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6CC0" w14:textId="77777777" w:rsidR="00EB58D2" w:rsidRPr="00511390" w:rsidRDefault="00EB58D2" w:rsidP="00EB58D2">
      <w:pPr>
        <w:tabs>
          <w:tab w:val="left" w:pos="709"/>
          <w:tab w:val="left" w:pos="8647"/>
        </w:tabs>
        <w:spacing w:after="0" w:line="240" w:lineRule="auto"/>
        <w:jc w:val="center"/>
        <w:rPr>
          <w:rFonts w:ascii="Times New Roman" w:hAnsi="Times New Roman" w:cs="Times New Roman"/>
          <w:b/>
          <w:sz w:val="28"/>
          <w:szCs w:val="28"/>
          <w:lang w:val="kk-KZ"/>
        </w:rPr>
      </w:pPr>
      <w:r w:rsidRPr="00FF003B">
        <w:rPr>
          <w:rFonts w:ascii="Times New Roman" w:hAnsi="Times New Roman" w:cs="Times New Roman"/>
          <w:b/>
          <w:sz w:val="24"/>
          <w:szCs w:val="28"/>
          <w:lang w:val="kk-KZ"/>
        </w:rPr>
        <w:t>«</w:t>
      </w:r>
      <w:r w:rsidRPr="00511390">
        <w:rPr>
          <w:rFonts w:ascii="Times New Roman" w:hAnsi="Times New Roman" w:cs="Times New Roman"/>
          <w:b/>
          <w:sz w:val="28"/>
          <w:szCs w:val="28"/>
          <w:lang w:val="kk-KZ"/>
        </w:rPr>
        <w:t>Анвар Исмаилов атындағы кәсіптік колледжі»</w:t>
      </w:r>
    </w:p>
    <w:p w14:paraId="3A6DCA0E" w14:textId="3B7482A2" w:rsidR="00EB58D2" w:rsidRPr="00511390" w:rsidRDefault="000B63AE" w:rsidP="00EB58D2">
      <w:pPr>
        <w:tabs>
          <w:tab w:val="left" w:pos="709"/>
          <w:tab w:val="left" w:pos="8647"/>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ж</w:t>
      </w:r>
      <w:r w:rsidR="00EB58D2" w:rsidRPr="00511390">
        <w:rPr>
          <w:rFonts w:ascii="Times New Roman" w:hAnsi="Times New Roman" w:cs="Times New Roman"/>
          <w:b/>
          <w:sz w:val="28"/>
          <w:szCs w:val="28"/>
          <w:lang w:val="kk-KZ"/>
        </w:rPr>
        <w:t>ауапкершілігі шектеулі серіктестігі</w:t>
      </w:r>
    </w:p>
    <w:p w14:paraId="20ED5FCB" w14:textId="08091F2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4D80A704" w14:textId="68FDFB6C"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5B942E1A" w14:textId="558EC19B"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5EB979A1" w14:textId="72A34C9A" w:rsidR="00EB58D2" w:rsidRPr="00FF003B" w:rsidRDefault="006A5CE7" w:rsidP="00EB58D2">
      <w:pPr>
        <w:tabs>
          <w:tab w:val="left" w:pos="709"/>
          <w:tab w:val="left" w:pos="8647"/>
        </w:tabs>
        <w:spacing w:after="0" w:line="240" w:lineRule="auto"/>
        <w:jc w:val="both"/>
        <w:rPr>
          <w:rFonts w:ascii="Times New Roman" w:hAnsi="Times New Roman" w:cs="Times New Roman"/>
          <w:sz w:val="24"/>
          <w:szCs w:val="24"/>
          <w:lang w:val="kk-KZ"/>
        </w:rPr>
      </w:pPr>
      <w:r w:rsidRPr="00FF003B">
        <w:rPr>
          <w:rFonts w:ascii="Times New Roman" w:hAnsi="Times New Roman" w:cs="Times New Roman"/>
          <w:noProof/>
          <w:lang w:eastAsia="ru-RU"/>
        </w:rPr>
        <w:drawing>
          <wp:anchor distT="0" distB="0" distL="114300" distR="114300" simplePos="0" relativeHeight="251659264" behindDoc="0" locked="0" layoutInCell="1" allowOverlap="1" wp14:anchorId="6CFEC1D3" wp14:editId="0EF85803">
            <wp:simplePos x="0" y="0"/>
            <wp:positionH relativeFrom="column">
              <wp:posOffset>1863090</wp:posOffset>
            </wp:positionH>
            <wp:positionV relativeFrom="paragraph">
              <wp:posOffset>164465</wp:posOffset>
            </wp:positionV>
            <wp:extent cx="2131695" cy="2114519"/>
            <wp:effectExtent l="0" t="0" r="1905" b="635"/>
            <wp:wrapNone/>
            <wp:docPr id="2" name="Рисунок 2" descr="E:\555 2016 + 2017 ка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55 2016 + 2017 каз.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8031" cy="21208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BFBB2"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0B7385DA"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69E2B9C9"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39FE39B3"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b/>
          <w:sz w:val="24"/>
          <w:szCs w:val="24"/>
          <w:lang w:val="kk-KZ"/>
        </w:rPr>
      </w:pPr>
    </w:p>
    <w:p w14:paraId="68F84E28"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b/>
          <w:sz w:val="24"/>
          <w:szCs w:val="24"/>
          <w:lang w:val="kk-KZ"/>
        </w:rPr>
      </w:pPr>
    </w:p>
    <w:p w14:paraId="18DB5556"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b/>
          <w:sz w:val="24"/>
          <w:szCs w:val="24"/>
          <w:lang w:val="kk-KZ"/>
        </w:rPr>
      </w:pPr>
    </w:p>
    <w:p w14:paraId="316580EF"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b/>
          <w:sz w:val="24"/>
          <w:szCs w:val="24"/>
          <w:lang w:val="kk-KZ"/>
        </w:rPr>
      </w:pPr>
    </w:p>
    <w:p w14:paraId="1E102F9C"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b/>
          <w:sz w:val="24"/>
          <w:szCs w:val="24"/>
          <w:lang w:val="kk-KZ"/>
        </w:rPr>
      </w:pPr>
    </w:p>
    <w:p w14:paraId="6DFF44E4"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b/>
          <w:sz w:val="24"/>
          <w:szCs w:val="24"/>
          <w:lang w:val="kk-KZ"/>
        </w:rPr>
      </w:pPr>
    </w:p>
    <w:p w14:paraId="7502DB22"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b/>
          <w:sz w:val="24"/>
          <w:szCs w:val="24"/>
          <w:lang w:val="kk-KZ"/>
        </w:rPr>
      </w:pPr>
    </w:p>
    <w:p w14:paraId="099D8E62" w14:textId="77777777" w:rsidR="00EB58D2" w:rsidRPr="00FF003B" w:rsidRDefault="00EB58D2" w:rsidP="003A48D7">
      <w:pPr>
        <w:shd w:val="clear" w:color="auto" w:fill="FFFFFF" w:themeFill="background1"/>
        <w:tabs>
          <w:tab w:val="left" w:pos="709"/>
          <w:tab w:val="left" w:pos="8647"/>
        </w:tabs>
        <w:spacing w:after="0" w:line="240" w:lineRule="auto"/>
        <w:jc w:val="both"/>
        <w:rPr>
          <w:rFonts w:ascii="Times New Roman" w:hAnsi="Times New Roman" w:cs="Times New Roman"/>
          <w:b/>
          <w:sz w:val="24"/>
          <w:szCs w:val="24"/>
          <w:lang w:val="kk-KZ"/>
        </w:rPr>
      </w:pPr>
    </w:p>
    <w:p w14:paraId="4F0D3D6F" w14:textId="77777777" w:rsidR="00511390" w:rsidRDefault="00511390" w:rsidP="00511390">
      <w:pPr>
        <w:spacing w:after="0" w:line="240" w:lineRule="auto"/>
        <w:jc w:val="center"/>
        <w:rPr>
          <w:rFonts w:ascii="Times New Roman" w:hAnsi="Times New Roman" w:cs="Times New Roman"/>
          <w:b/>
          <w:bCs/>
          <w:sz w:val="36"/>
          <w:szCs w:val="36"/>
          <w:lang w:val="kk-KZ"/>
        </w:rPr>
      </w:pPr>
    </w:p>
    <w:p w14:paraId="32008984" w14:textId="77777777" w:rsidR="00511390" w:rsidRDefault="00511390" w:rsidP="00511390">
      <w:pPr>
        <w:spacing w:after="0" w:line="240" w:lineRule="auto"/>
        <w:jc w:val="center"/>
        <w:rPr>
          <w:rFonts w:ascii="Times New Roman" w:hAnsi="Times New Roman" w:cs="Times New Roman"/>
          <w:b/>
          <w:bCs/>
          <w:sz w:val="36"/>
          <w:szCs w:val="36"/>
          <w:lang w:val="kk-KZ"/>
        </w:rPr>
      </w:pPr>
    </w:p>
    <w:p w14:paraId="2C5CACD8" w14:textId="77777777" w:rsidR="00511390" w:rsidRDefault="00511390" w:rsidP="00511390">
      <w:pPr>
        <w:spacing w:after="0" w:line="240" w:lineRule="auto"/>
        <w:jc w:val="center"/>
        <w:rPr>
          <w:rFonts w:ascii="Times New Roman" w:hAnsi="Times New Roman" w:cs="Times New Roman"/>
          <w:b/>
          <w:bCs/>
          <w:sz w:val="36"/>
          <w:szCs w:val="36"/>
          <w:lang w:val="kk-KZ"/>
        </w:rPr>
      </w:pPr>
    </w:p>
    <w:p w14:paraId="4874DBB0" w14:textId="09E9C13D" w:rsidR="00511390" w:rsidRDefault="00511390" w:rsidP="00511390">
      <w:pPr>
        <w:spacing w:after="0" w:line="240" w:lineRule="auto"/>
        <w:jc w:val="center"/>
        <w:rPr>
          <w:rFonts w:ascii="Times New Roman" w:hAnsi="Times New Roman" w:cs="Times New Roman"/>
          <w:b/>
          <w:bCs/>
          <w:sz w:val="36"/>
          <w:szCs w:val="36"/>
          <w:lang w:val="kk-KZ"/>
        </w:rPr>
      </w:pPr>
      <w:r w:rsidRPr="00511390">
        <w:rPr>
          <w:rFonts w:ascii="Times New Roman" w:hAnsi="Times New Roman" w:cs="Times New Roman"/>
          <w:b/>
          <w:bCs/>
          <w:sz w:val="36"/>
          <w:szCs w:val="36"/>
          <w:lang w:val="kk-KZ"/>
        </w:rPr>
        <w:t>Өзін-өзі бағалау туралы қорытындысы</w:t>
      </w:r>
    </w:p>
    <w:p w14:paraId="67A6FDDA" w14:textId="5306F5EC" w:rsidR="00BD49F2" w:rsidRPr="00BD49F2" w:rsidRDefault="00BD49F2" w:rsidP="00511390">
      <w:pPr>
        <w:spacing w:after="0" w:line="240" w:lineRule="auto"/>
        <w:jc w:val="center"/>
        <w:rPr>
          <w:rFonts w:ascii="Times New Roman" w:hAnsi="Times New Roman" w:cs="Times New Roman"/>
          <w:b/>
          <w:bCs/>
          <w:sz w:val="36"/>
          <w:szCs w:val="36"/>
          <w:lang w:val="kk-KZ"/>
        </w:rPr>
      </w:pPr>
      <w:r>
        <w:rPr>
          <w:rFonts w:ascii="Times New Roman" w:hAnsi="Times New Roman" w:cs="Times New Roman"/>
          <w:b/>
          <w:bCs/>
          <w:sz w:val="36"/>
          <w:szCs w:val="36"/>
          <w:lang w:val="kk-KZ"/>
        </w:rPr>
        <w:t>(2021 – 2022 оқу жылы есебі)</w:t>
      </w:r>
    </w:p>
    <w:p w14:paraId="53DAD5F9"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0D4F974A"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416B9F97"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58D6360D"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2CE47487"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535736C8"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53DD8B65"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75397B61"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393F2256"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46151EE0"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334E44DA"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5CB431FD"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07EEAC1A"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6A4D1837"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2AA6EDB8"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60FA695C"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01A8CD23" w14:textId="77777777" w:rsidR="00EB58D2" w:rsidRPr="00FF003B" w:rsidRDefault="005A4430" w:rsidP="005A4430">
      <w:pPr>
        <w:tabs>
          <w:tab w:val="left" w:pos="6210"/>
        </w:tabs>
        <w:spacing w:after="0" w:line="240" w:lineRule="auto"/>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ab/>
      </w:r>
    </w:p>
    <w:p w14:paraId="43D25B9B"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7811235F"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4486E58D"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06213DC0"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444A94F7"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206A42D8"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27932DD0"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54515A21"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4FFB8E76" w14:textId="77777777" w:rsidR="00EB58D2" w:rsidRPr="00FF003B" w:rsidRDefault="00EB58D2" w:rsidP="00EB58D2">
      <w:pPr>
        <w:tabs>
          <w:tab w:val="left" w:pos="709"/>
          <w:tab w:val="left" w:pos="8647"/>
        </w:tabs>
        <w:spacing w:after="0" w:line="240" w:lineRule="auto"/>
        <w:jc w:val="both"/>
        <w:rPr>
          <w:rFonts w:ascii="Times New Roman" w:hAnsi="Times New Roman" w:cs="Times New Roman"/>
          <w:sz w:val="24"/>
          <w:szCs w:val="24"/>
          <w:lang w:val="kk-KZ"/>
        </w:rPr>
      </w:pPr>
    </w:p>
    <w:p w14:paraId="009522FB" w14:textId="1222A673" w:rsidR="00EB58D2" w:rsidRPr="00511390" w:rsidRDefault="00EB58D2" w:rsidP="00EB58D2">
      <w:pPr>
        <w:tabs>
          <w:tab w:val="left" w:pos="709"/>
          <w:tab w:val="left" w:pos="8647"/>
        </w:tabs>
        <w:spacing w:after="0" w:line="240" w:lineRule="auto"/>
        <w:jc w:val="center"/>
        <w:rPr>
          <w:rFonts w:ascii="Times New Roman" w:hAnsi="Times New Roman" w:cs="Times New Roman"/>
          <w:sz w:val="28"/>
          <w:szCs w:val="28"/>
          <w:lang w:val="kk-KZ"/>
        </w:rPr>
      </w:pPr>
      <w:r w:rsidRPr="00511390">
        <w:rPr>
          <w:rFonts w:ascii="Times New Roman" w:hAnsi="Times New Roman" w:cs="Times New Roman"/>
          <w:sz w:val="28"/>
          <w:szCs w:val="28"/>
          <w:lang w:val="kk-KZ"/>
        </w:rPr>
        <w:t xml:space="preserve">Ақсукент </w:t>
      </w:r>
      <w:r w:rsidR="00511390">
        <w:rPr>
          <w:rFonts w:ascii="Times New Roman" w:hAnsi="Times New Roman" w:cs="Times New Roman"/>
          <w:sz w:val="28"/>
          <w:szCs w:val="28"/>
          <w:lang w:val="kk-KZ"/>
        </w:rPr>
        <w:t xml:space="preserve"> </w:t>
      </w:r>
      <w:r w:rsidRPr="00511390">
        <w:rPr>
          <w:rFonts w:ascii="Times New Roman" w:hAnsi="Times New Roman" w:cs="Times New Roman"/>
          <w:sz w:val="28"/>
          <w:szCs w:val="28"/>
          <w:lang w:val="kk-KZ"/>
        </w:rPr>
        <w:t>2022</w:t>
      </w:r>
    </w:p>
    <w:p w14:paraId="3E17D396" w14:textId="77777777" w:rsidR="00D12C05" w:rsidRPr="00FF003B" w:rsidRDefault="00D12C05" w:rsidP="00D12C05">
      <w:pPr>
        <w:tabs>
          <w:tab w:val="left" w:pos="709"/>
          <w:tab w:val="left" w:pos="8647"/>
        </w:tabs>
        <w:spacing w:after="0" w:line="240" w:lineRule="auto"/>
        <w:jc w:val="center"/>
        <w:rPr>
          <w:rFonts w:ascii="Times New Roman" w:hAnsi="Times New Roman" w:cs="Times New Roman"/>
          <w:b/>
          <w:sz w:val="24"/>
          <w:szCs w:val="24"/>
          <w:lang w:val="kk-KZ"/>
        </w:rPr>
      </w:pPr>
      <w:r w:rsidRPr="00FF003B">
        <w:rPr>
          <w:rFonts w:ascii="Times New Roman" w:hAnsi="Times New Roman" w:cs="Times New Roman"/>
          <w:b/>
          <w:sz w:val="24"/>
          <w:szCs w:val="24"/>
          <w:lang w:val="kk-KZ"/>
        </w:rPr>
        <w:lastRenderedPageBreak/>
        <w:t>МАЗМҰНЫ</w:t>
      </w:r>
    </w:p>
    <w:p w14:paraId="76E61FF3" w14:textId="77777777" w:rsidR="00D12C05" w:rsidRPr="00FF003B" w:rsidRDefault="00D12C05" w:rsidP="00D12C05">
      <w:pPr>
        <w:tabs>
          <w:tab w:val="left" w:pos="709"/>
          <w:tab w:val="left" w:pos="8647"/>
        </w:tabs>
        <w:spacing w:after="0" w:line="240" w:lineRule="auto"/>
        <w:jc w:val="center"/>
        <w:rPr>
          <w:rFonts w:ascii="Times New Roman" w:hAnsi="Times New Roman" w:cs="Times New Roman"/>
          <w:b/>
          <w:sz w:val="24"/>
          <w:szCs w:val="24"/>
          <w:lang w:val="kk-KZ"/>
        </w:rPr>
      </w:pPr>
    </w:p>
    <w:tbl>
      <w:tblPr>
        <w:tblW w:w="93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29"/>
        <w:gridCol w:w="1412"/>
      </w:tblGrid>
      <w:tr w:rsidR="00511390" w:rsidRPr="00FF003B" w14:paraId="2E1FC9E3" w14:textId="77777777" w:rsidTr="00F00F97">
        <w:trPr>
          <w:trHeight w:val="269"/>
        </w:trPr>
        <w:tc>
          <w:tcPr>
            <w:tcW w:w="709" w:type="dxa"/>
          </w:tcPr>
          <w:p w14:paraId="7AF0A644" w14:textId="49A254E8" w:rsidR="00511390" w:rsidRPr="00FF003B" w:rsidRDefault="00C558E8" w:rsidP="009B6809">
            <w:pPr>
              <w:spacing w:after="0" w:line="240" w:lineRule="auto"/>
              <w:rPr>
                <w:rFonts w:ascii="Times New Roman" w:eastAsia="Calibri" w:hAnsi="Times New Roman" w:cs="Times New Roman"/>
                <w:b/>
                <w:sz w:val="24"/>
                <w:szCs w:val="20"/>
                <w:lang w:val="kk-KZ"/>
              </w:rPr>
            </w:pPr>
            <w:r>
              <w:rPr>
                <w:rFonts w:ascii="Times New Roman" w:eastAsia="Calibri" w:hAnsi="Times New Roman" w:cs="Times New Roman"/>
                <w:b/>
                <w:sz w:val="24"/>
                <w:szCs w:val="20"/>
                <w:lang w:val="kk-KZ"/>
              </w:rPr>
              <w:t>р/с</w:t>
            </w:r>
          </w:p>
        </w:tc>
        <w:tc>
          <w:tcPr>
            <w:tcW w:w="7229" w:type="dxa"/>
          </w:tcPr>
          <w:p w14:paraId="75649CB1" w14:textId="02CE448F" w:rsidR="00511390" w:rsidRPr="00CF55F0" w:rsidRDefault="00212FCD" w:rsidP="00212FCD">
            <w:pPr>
              <w:spacing w:after="0" w:line="240" w:lineRule="auto"/>
              <w:jc w:val="center"/>
              <w:rPr>
                <w:rFonts w:ascii="Times New Roman" w:eastAsia="Calibri" w:hAnsi="Times New Roman" w:cs="Times New Roman"/>
                <w:b/>
                <w:bCs/>
                <w:sz w:val="24"/>
                <w:szCs w:val="24"/>
                <w:lang w:val="kk-KZ"/>
              </w:rPr>
            </w:pPr>
            <w:r w:rsidRPr="00CF55F0">
              <w:rPr>
                <w:rFonts w:ascii="Times New Roman" w:hAnsi="Times New Roman" w:cs="Times New Roman"/>
                <w:b/>
                <w:bCs/>
                <w:sz w:val="24"/>
                <w:szCs w:val="24"/>
                <w:lang w:val="kk-KZ"/>
              </w:rPr>
              <w:t>Өзін-өзі бағалау бағыттар</w:t>
            </w:r>
          </w:p>
        </w:tc>
        <w:tc>
          <w:tcPr>
            <w:tcW w:w="1412" w:type="dxa"/>
          </w:tcPr>
          <w:p w14:paraId="2FDC3667" w14:textId="37576913" w:rsidR="00511390" w:rsidRPr="00CF55F0" w:rsidRDefault="00C558E8" w:rsidP="00212FCD">
            <w:pPr>
              <w:tabs>
                <w:tab w:val="left" w:pos="0"/>
              </w:tabs>
              <w:spacing w:after="0" w:line="240" w:lineRule="auto"/>
              <w:jc w:val="center"/>
              <w:rPr>
                <w:rFonts w:ascii="Times New Roman" w:eastAsia="Calibri" w:hAnsi="Times New Roman" w:cs="Times New Roman"/>
                <w:b/>
                <w:bCs/>
                <w:sz w:val="24"/>
                <w:szCs w:val="24"/>
                <w:lang w:val="kk-KZ"/>
              </w:rPr>
            </w:pPr>
            <w:r w:rsidRPr="00CF55F0">
              <w:rPr>
                <w:rFonts w:ascii="Times New Roman" w:eastAsia="Calibri" w:hAnsi="Times New Roman" w:cs="Times New Roman"/>
                <w:b/>
                <w:bCs/>
                <w:sz w:val="24"/>
                <w:szCs w:val="24"/>
                <w:lang w:val="kk-KZ"/>
              </w:rPr>
              <w:t>беттер</w:t>
            </w:r>
          </w:p>
        </w:tc>
      </w:tr>
      <w:tr w:rsidR="00511390" w:rsidRPr="00FF003B" w14:paraId="5E5A0124" w14:textId="77777777" w:rsidTr="00F00F97">
        <w:trPr>
          <w:trHeight w:val="313"/>
        </w:trPr>
        <w:tc>
          <w:tcPr>
            <w:tcW w:w="709" w:type="dxa"/>
          </w:tcPr>
          <w:p w14:paraId="507C0C22" w14:textId="02B47F83" w:rsidR="00511390" w:rsidRPr="00CF55F0" w:rsidRDefault="00511390" w:rsidP="00CF55F0">
            <w:pPr>
              <w:pStyle w:val="a8"/>
              <w:numPr>
                <w:ilvl w:val="0"/>
                <w:numId w:val="37"/>
              </w:numPr>
              <w:spacing w:after="0" w:line="240" w:lineRule="auto"/>
              <w:rPr>
                <w:rFonts w:ascii="Times New Roman" w:hAnsi="Times New Roman" w:cs="Times New Roman"/>
                <w:sz w:val="20"/>
                <w:szCs w:val="20"/>
              </w:rPr>
            </w:pPr>
          </w:p>
        </w:tc>
        <w:tc>
          <w:tcPr>
            <w:tcW w:w="7229" w:type="dxa"/>
          </w:tcPr>
          <w:p w14:paraId="3161E0EF" w14:textId="18283D50" w:rsidR="00511390" w:rsidRPr="00CF55F0" w:rsidRDefault="00511390" w:rsidP="00511390">
            <w:pPr>
              <w:spacing w:after="0" w:line="240" w:lineRule="auto"/>
              <w:rPr>
                <w:rFonts w:ascii="Times New Roman" w:hAnsi="Times New Roman" w:cs="Times New Roman"/>
                <w:sz w:val="24"/>
                <w:szCs w:val="24"/>
                <w:lang w:val="kk-KZ"/>
              </w:rPr>
            </w:pPr>
            <w:proofErr w:type="spellStart"/>
            <w:r w:rsidRPr="00CF55F0">
              <w:rPr>
                <w:rFonts w:ascii="Times New Roman" w:hAnsi="Times New Roman" w:cs="Times New Roman"/>
                <w:sz w:val="24"/>
                <w:szCs w:val="24"/>
              </w:rPr>
              <w:t>Білім</w:t>
            </w:r>
            <w:proofErr w:type="spellEnd"/>
            <w:r w:rsidRPr="00CF55F0">
              <w:rPr>
                <w:rFonts w:ascii="Times New Roman" w:hAnsi="Times New Roman" w:cs="Times New Roman"/>
                <w:sz w:val="24"/>
                <w:szCs w:val="24"/>
              </w:rPr>
              <w:t xml:space="preserve"> беру </w:t>
            </w:r>
            <w:proofErr w:type="spellStart"/>
            <w:r w:rsidRPr="00CF55F0">
              <w:rPr>
                <w:rFonts w:ascii="Times New Roman" w:hAnsi="Times New Roman" w:cs="Times New Roman"/>
                <w:sz w:val="24"/>
                <w:szCs w:val="24"/>
              </w:rPr>
              <w:t>ұйымы</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туралы</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жалпы</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мәліметтер</w:t>
            </w:r>
            <w:proofErr w:type="spellEnd"/>
            <w:r w:rsidRPr="00CF55F0">
              <w:rPr>
                <w:rFonts w:ascii="Times New Roman" w:hAnsi="Times New Roman" w:cs="Times New Roman"/>
                <w:sz w:val="24"/>
                <w:szCs w:val="24"/>
              </w:rPr>
              <w:t xml:space="preserve"> </w:t>
            </w:r>
          </w:p>
        </w:tc>
        <w:tc>
          <w:tcPr>
            <w:tcW w:w="1412" w:type="dxa"/>
            <w:shd w:val="clear" w:color="auto" w:fill="auto"/>
          </w:tcPr>
          <w:p w14:paraId="12FF11C9" w14:textId="77777777" w:rsidR="00511390" w:rsidRPr="00CF55F0" w:rsidRDefault="00511390" w:rsidP="00BB0171">
            <w:pPr>
              <w:tabs>
                <w:tab w:val="left" w:pos="0"/>
              </w:tabs>
              <w:spacing w:after="0" w:line="240" w:lineRule="auto"/>
              <w:jc w:val="center"/>
              <w:rPr>
                <w:rFonts w:ascii="Times New Roman" w:eastAsia="Calibri" w:hAnsi="Times New Roman" w:cs="Times New Roman"/>
                <w:sz w:val="24"/>
                <w:szCs w:val="24"/>
                <w:lang w:val="kk-KZ"/>
              </w:rPr>
            </w:pPr>
          </w:p>
        </w:tc>
      </w:tr>
      <w:tr w:rsidR="00511390" w:rsidRPr="00FF003B" w14:paraId="4FC6558A" w14:textId="77777777" w:rsidTr="00F00F97">
        <w:trPr>
          <w:trHeight w:val="296"/>
        </w:trPr>
        <w:tc>
          <w:tcPr>
            <w:tcW w:w="709" w:type="dxa"/>
          </w:tcPr>
          <w:p w14:paraId="55FA11A2" w14:textId="618C80D5" w:rsidR="00511390" w:rsidRPr="00CF55F0" w:rsidRDefault="00511390" w:rsidP="00CF55F0">
            <w:pPr>
              <w:pStyle w:val="a8"/>
              <w:numPr>
                <w:ilvl w:val="0"/>
                <w:numId w:val="37"/>
              </w:numPr>
              <w:spacing w:after="0" w:line="240" w:lineRule="auto"/>
              <w:rPr>
                <w:rFonts w:ascii="Times New Roman" w:hAnsi="Times New Roman" w:cs="Times New Roman"/>
                <w:sz w:val="20"/>
                <w:szCs w:val="20"/>
              </w:rPr>
            </w:pPr>
          </w:p>
        </w:tc>
        <w:tc>
          <w:tcPr>
            <w:tcW w:w="7229" w:type="dxa"/>
          </w:tcPr>
          <w:p w14:paraId="3DEAB9F7" w14:textId="5C5073DB" w:rsidR="00511390" w:rsidRPr="00CF55F0" w:rsidRDefault="00511390" w:rsidP="00511390">
            <w:pPr>
              <w:spacing w:after="0" w:line="240" w:lineRule="auto"/>
              <w:rPr>
                <w:rFonts w:ascii="Times New Roman" w:hAnsi="Times New Roman" w:cs="Times New Roman"/>
                <w:sz w:val="24"/>
                <w:szCs w:val="24"/>
                <w:lang w:val="kk-KZ"/>
              </w:rPr>
            </w:pPr>
            <w:proofErr w:type="spellStart"/>
            <w:r w:rsidRPr="00CF55F0">
              <w:rPr>
                <w:rFonts w:ascii="Times New Roman" w:hAnsi="Times New Roman" w:cs="Times New Roman"/>
                <w:sz w:val="24"/>
                <w:szCs w:val="24"/>
              </w:rPr>
              <w:t>Оқыту</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нәтижелеріне</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бағдарлана</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отырып</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білім</w:t>
            </w:r>
            <w:proofErr w:type="spellEnd"/>
            <w:r w:rsidRPr="00CF55F0">
              <w:rPr>
                <w:rFonts w:ascii="Times New Roman" w:hAnsi="Times New Roman" w:cs="Times New Roman"/>
                <w:sz w:val="24"/>
                <w:szCs w:val="24"/>
              </w:rPr>
              <w:t xml:space="preserve"> беру </w:t>
            </w:r>
            <w:proofErr w:type="spellStart"/>
            <w:r w:rsidRPr="00CF55F0">
              <w:rPr>
                <w:rFonts w:ascii="Times New Roman" w:hAnsi="Times New Roman" w:cs="Times New Roman"/>
                <w:sz w:val="24"/>
                <w:szCs w:val="24"/>
              </w:rPr>
              <w:t>мазмұны</w:t>
            </w:r>
            <w:proofErr w:type="spellEnd"/>
            <w:r w:rsidRPr="00CF55F0">
              <w:rPr>
                <w:rFonts w:ascii="Times New Roman" w:hAnsi="Times New Roman" w:cs="Times New Roman"/>
                <w:sz w:val="24"/>
                <w:szCs w:val="24"/>
              </w:rPr>
              <w:t xml:space="preserve"> </w:t>
            </w:r>
          </w:p>
        </w:tc>
        <w:tc>
          <w:tcPr>
            <w:tcW w:w="1412" w:type="dxa"/>
            <w:shd w:val="clear" w:color="auto" w:fill="auto"/>
          </w:tcPr>
          <w:p w14:paraId="70ED042E" w14:textId="77777777" w:rsidR="00511390" w:rsidRPr="00CF55F0" w:rsidRDefault="00511390" w:rsidP="00BB0171">
            <w:pPr>
              <w:tabs>
                <w:tab w:val="left" w:pos="0"/>
              </w:tabs>
              <w:spacing w:after="0" w:line="240" w:lineRule="auto"/>
              <w:jc w:val="center"/>
              <w:rPr>
                <w:rFonts w:ascii="Times New Roman" w:eastAsia="Calibri" w:hAnsi="Times New Roman" w:cs="Times New Roman"/>
                <w:sz w:val="24"/>
                <w:szCs w:val="24"/>
                <w:lang w:val="kk-KZ"/>
              </w:rPr>
            </w:pPr>
          </w:p>
        </w:tc>
      </w:tr>
      <w:tr w:rsidR="00511390" w:rsidRPr="00FF003B" w14:paraId="638482D3" w14:textId="77777777" w:rsidTr="00F00F97">
        <w:trPr>
          <w:trHeight w:val="627"/>
        </w:trPr>
        <w:tc>
          <w:tcPr>
            <w:tcW w:w="709" w:type="dxa"/>
          </w:tcPr>
          <w:p w14:paraId="4C1F9041" w14:textId="663746B8" w:rsidR="00511390" w:rsidRPr="00CF55F0" w:rsidRDefault="00511390" w:rsidP="00CF55F0">
            <w:pPr>
              <w:pStyle w:val="a8"/>
              <w:numPr>
                <w:ilvl w:val="0"/>
                <w:numId w:val="37"/>
              </w:numPr>
              <w:spacing w:after="0" w:line="240" w:lineRule="auto"/>
              <w:rPr>
                <w:rFonts w:ascii="Times New Roman" w:hAnsi="Times New Roman" w:cs="Times New Roman"/>
                <w:sz w:val="20"/>
                <w:szCs w:val="20"/>
              </w:rPr>
            </w:pPr>
          </w:p>
        </w:tc>
        <w:tc>
          <w:tcPr>
            <w:tcW w:w="7229" w:type="dxa"/>
          </w:tcPr>
          <w:p w14:paraId="06CC80A7" w14:textId="0C65E9D1" w:rsidR="00511390" w:rsidRPr="00CF55F0" w:rsidRDefault="00511390" w:rsidP="00511390">
            <w:pPr>
              <w:spacing w:after="0" w:line="240" w:lineRule="auto"/>
              <w:rPr>
                <w:rFonts w:ascii="Times New Roman" w:eastAsia="Calibri" w:hAnsi="Times New Roman" w:cs="Times New Roman"/>
                <w:sz w:val="24"/>
                <w:szCs w:val="24"/>
                <w:lang w:val="kk-KZ"/>
              </w:rPr>
            </w:pPr>
            <w:proofErr w:type="spellStart"/>
            <w:r w:rsidRPr="00CF55F0">
              <w:rPr>
                <w:rFonts w:ascii="Times New Roman" w:hAnsi="Times New Roman" w:cs="Times New Roman"/>
                <w:sz w:val="24"/>
                <w:szCs w:val="24"/>
              </w:rPr>
              <w:t>Білім</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алушылар</w:t>
            </w:r>
            <w:proofErr w:type="spellEnd"/>
            <w:r w:rsidRPr="00CF55F0">
              <w:rPr>
                <w:rFonts w:ascii="Times New Roman" w:hAnsi="Times New Roman" w:cs="Times New Roman"/>
                <w:sz w:val="24"/>
                <w:szCs w:val="24"/>
              </w:rPr>
              <w:t xml:space="preserve"> мен </w:t>
            </w:r>
            <w:proofErr w:type="spellStart"/>
            <w:r w:rsidRPr="00CF55F0">
              <w:rPr>
                <w:rFonts w:ascii="Times New Roman" w:hAnsi="Times New Roman" w:cs="Times New Roman"/>
                <w:sz w:val="24"/>
                <w:szCs w:val="24"/>
              </w:rPr>
              <w:t>тәрбиеленушілердің</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оқу</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жүктемесінің</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ең</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жоғары</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көлемі</w:t>
            </w:r>
            <w:proofErr w:type="spellEnd"/>
            <w:r w:rsidRPr="00CF55F0">
              <w:rPr>
                <w:rFonts w:ascii="Times New Roman" w:hAnsi="Times New Roman" w:cs="Times New Roman"/>
                <w:sz w:val="24"/>
                <w:szCs w:val="24"/>
              </w:rPr>
              <w:t xml:space="preserve"> </w:t>
            </w:r>
          </w:p>
        </w:tc>
        <w:tc>
          <w:tcPr>
            <w:tcW w:w="1412" w:type="dxa"/>
            <w:shd w:val="clear" w:color="auto" w:fill="auto"/>
          </w:tcPr>
          <w:p w14:paraId="6E704142" w14:textId="77777777" w:rsidR="00511390" w:rsidRPr="00CF55F0" w:rsidRDefault="00511390" w:rsidP="00BB0171">
            <w:pPr>
              <w:tabs>
                <w:tab w:val="left" w:pos="0"/>
              </w:tabs>
              <w:spacing w:after="0" w:line="240" w:lineRule="auto"/>
              <w:jc w:val="center"/>
              <w:rPr>
                <w:rFonts w:ascii="Times New Roman" w:eastAsia="Calibri" w:hAnsi="Times New Roman" w:cs="Times New Roman"/>
                <w:sz w:val="24"/>
                <w:szCs w:val="24"/>
                <w:lang w:val="kk-KZ"/>
              </w:rPr>
            </w:pPr>
          </w:p>
        </w:tc>
      </w:tr>
      <w:tr w:rsidR="00511390" w:rsidRPr="00FF003B" w14:paraId="246EFFDA" w14:textId="77777777" w:rsidTr="00F00F97">
        <w:trPr>
          <w:trHeight w:val="642"/>
        </w:trPr>
        <w:tc>
          <w:tcPr>
            <w:tcW w:w="709" w:type="dxa"/>
          </w:tcPr>
          <w:p w14:paraId="4DC12B3A" w14:textId="71A0DB6E" w:rsidR="00511390" w:rsidRPr="00CF55F0" w:rsidRDefault="00511390" w:rsidP="00CF55F0">
            <w:pPr>
              <w:pStyle w:val="a8"/>
              <w:numPr>
                <w:ilvl w:val="0"/>
                <w:numId w:val="37"/>
              </w:numPr>
              <w:spacing w:after="0" w:line="240" w:lineRule="auto"/>
              <w:rPr>
                <w:rFonts w:ascii="Times New Roman" w:hAnsi="Times New Roman" w:cs="Times New Roman"/>
                <w:sz w:val="20"/>
                <w:szCs w:val="20"/>
              </w:rPr>
            </w:pPr>
          </w:p>
        </w:tc>
        <w:tc>
          <w:tcPr>
            <w:tcW w:w="7229" w:type="dxa"/>
          </w:tcPr>
          <w:p w14:paraId="6D9BD09C" w14:textId="6BC85353" w:rsidR="00511390" w:rsidRPr="00CF55F0" w:rsidRDefault="00511390" w:rsidP="00511390">
            <w:pPr>
              <w:spacing w:after="0" w:line="240" w:lineRule="auto"/>
              <w:rPr>
                <w:rFonts w:ascii="Times New Roman" w:hAnsi="Times New Roman" w:cs="Times New Roman"/>
                <w:sz w:val="24"/>
                <w:szCs w:val="24"/>
                <w:lang w:val="kk-KZ"/>
              </w:rPr>
            </w:pPr>
            <w:proofErr w:type="spellStart"/>
            <w:r w:rsidRPr="00CF55F0">
              <w:rPr>
                <w:rFonts w:ascii="Times New Roman" w:hAnsi="Times New Roman" w:cs="Times New Roman"/>
                <w:sz w:val="24"/>
                <w:szCs w:val="24"/>
              </w:rPr>
              <w:t>Білім</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алушылардың</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тәрбиеленушілердің</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дайындық</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деңгейі</w:t>
            </w:r>
            <w:proofErr w:type="spellEnd"/>
            <w:r w:rsidRPr="00CF55F0">
              <w:rPr>
                <w:rFonts w:ascii="Times New Roman" w:hAnsi="Times New Roman" w:cs="Times New Roman"/>
                <w:sz w:val="24"/>
                <w:szCs w:val="24"/>
              </w:rPr>
              <w:t xml:space="preserve"> </w:t>
            </w:r>
          </w:p>
        </w:tc>
        <w:tc>
          <w:tcPr>
            <w:tcW w:w="1412" w:type="dxa"/>
            <w:shd w:val="clear" w:color="auto" w:fill="auto"/>
          </w:tcPr>
          <w:p w14:paraId="0D9EE976" w14:textId="77777777" w:rsidR="00511390" w:rsidRPr="00CF55F0" w:rsidRDefault="00511390" w:rsidP="00BB0171">
            <w:pPr>
              <w:tabs>
                <w:tab w:val="left" w:pos="0"/>
              </w:tabs>
              <w:spacing w:after="0" w:line="240" w:lineRule="auto"/>
              <w:jc w:val="center"/>
              <w:rPr>
                <w:rFonts w:ascii="Times New Roman" w:eastAsia="Calibri" w:hAnsi="Times New Roman" w:cs="Times New Roman"/>
                <w:sz w:val="24"/>
                <w:szCs w:val="24"/>
                <w:lang w:val="kk-KZ"/>
              </w:rPr>
            </w:pPr>
          </w:p>
        </w:tc>
      </w:tr>
      <w:tr w:rsidR="00511390" w:rsidRPr="00FF003B" w14:paraId="2DCDCC0B" w14:textId="77777777" w:rsidTr="00F00F97">
        <w:trPr>
          <w:trHeight w:val="313"/>
        </w:trPr>
        <w:tc>
          <w:tcPr>
            <w:tcW w:w="709" w:type="dxa"/>
          </w:tcPr>
          <w:p w14:paraId="64A90D24" w14:textId="430EFBF4" w:rsidR="00511390" w:rsidRPr="00CF55F0" w:rsidRDefault="00511390" w:rsidP="00CF55F0">
            <w:pPr>
              <w:pStyle w:val="a8"/>
              <w:numPr>
                <w:ilvl w:val="0"/>
                <w:numId w:val="37"/>
              </w:numPr>
              <w:spacing w:after="0" w:line="240" w:lineRule="auto"/>
              <w:rPr>
                <w:rFonts w:ascii="Times New Roman" w:hAnsi="Times New Roman" w:cs="Times New Roman"/>
                <w:sz w:val="20"/>
                <w:szCs w:val="20"/>
              </w:rPr>
            </w:pPr>
          </w:p>
        </w:tc>
        <w:tc>
          <w:tcPr>
            <w:tcW w:w="7229" w:type="dxa"/>
          </w:tcPr>
          <w:p w14:paraId="515A1993" w14:textId="1BF01D1A" w:rsidR="00511390" w:rsidRPr="00CF55F0" w:rsidRDefault="00511390" w:rsidP="00511390">
            <w:pPr>
              <w:spacing w:after="0" w:line="240" w:lineRule="auto"/>
              <w:rPr>
                <w:rFonts w:ascii="Times New Roman" w:hAnsi="Times New Roman" w:cs="Times New Roman"/>
                <w:sz w:val="24"/>
                <w:szCs w:val="24"/>
                <w:lang w:val="kk-KZ"/>
              </w:rPr>
            </w:pPr>
            <w:proofErr w:type="spellStart"/>
            <w:r w:rsidRPr="00CF55F0">
              <w:rPr>
                <w:rFonts w:ascii="Times New Roman" w:hAnsi="Times New Roman" w:cs="Times New Roman"/>
                <w:sz w:val="24"/>
                <w:szCs w:val="24"/>
              </w:rPr>
              <w:t>Оқыту</w:t>
            </w:r>
            <w:proofErr w:type="spellEnd"/>
            <w:r w:rsidRPr="00CF55F0">
              <w:rPr>
                <w:rFonts w:ascii="Times New Roman" w:hAnsi="Times New Roman" w:cs="Times New Roman"/>
                <w:sz w:val="24"/>
                <w:szCs w:val="24"/>
              </w:rPr>
              <w:t xml:space="preserve"> </w:t>
            </w:r>
            <w:proofErr w:type="spellStart"/>
            <w:r w:rsidRPr="00CF55F0">
              <w:rPr>
                <w:rFonts w:ascii="Times New Roman" w:hAnsi="Times New Roman" w:cs="Times New Roman"/>
                <w:sz w:val="24"/>
                <w:szCs w:val="24"/>
              </w:rPr>
              <w:t>мерзімі</w:t>
            </w:r>
            <w:proofErr w:type="spellEnd"/>
            <w:r w:rsidRPr="00CF55F0">
              <w:rPr>
                <w:rFonts w:ascii="Times New Roman" w:hAnsi="Times New Roman" w:cs="Times New Roman"/>
                <w:sz w:val="24"/>
                <w:szCs w:val="24"/>
              </w:rPr>
              <w:t xml:space="preserve"> </w:t>
            </w:r>
          </w:p>
        </w:tc>
        <w:tc>
          <w:tcPr>
            <w:tcW w:w="1412" w:type="dxa"/>
            <w:shd w:val="clear" w:color="auto" w:fill="auto"/>
          </w:tcPr>
          <w:p w14:paraId="0893EBE8" w14:textId="77777777" w:rsidR="00511390" w:rsidRPr="00CF55F0" w:rsidRDefault="00511390" w:rsidP="00BB0171">
            <w:pPr>
              <w:tabs>
                <w:tab w:val="left" w:pos="0"/>
              </w:tabs>
              <w:spacing w:after="0" w:line="240" w:lineRule="auto"/>
              <w:jc w:val="center"/>
              <w:rPr>
                <w:rFonts w:ascii="Times New Roman" w:eastAsia="Calibri" w:hAnsi="Times New Roman" w:cs="Times New Roman"/>
                <w:sz w:val="24"/>
                <w:szCs w:val="24"/>
                <w:lang w:val="kk-KZ"/>
              </w:rPr>
            </w:pPr>
          </w:p>
        </w:tc>
      </w:tr>
      <w:tr w:rsidR="00511390" w:rsidRPr="00FF003B" w14:paraId="1E572130" w14:textId="77777777" w:rsidTr="00F00F97">
        <w:trPr>
          <w:trHeight w:val="313"/>
        </w:trPr>
        <w:tc>
          <w:tcPr>
            <w:tcW w:w="709" w:type="dxa"/>
          </w:tcPr>
          <w:p w14:paraId="31ABF4C9" w14:textId="30E4962F" w:rsidR="00511390" w:rsidRPr="00CF55F0" w:rsidRDefault="00511390" w:rsidP="00CF55F0">
            <w:pPr>
              <w:pStyle w:val="a8"/>
              <w:numPr>
                <w:ilvl w:val="0"/>
                <w:numId w:val="37"/>
              </w:numPr>
              <w:spacing w:after="0" w:line="240" w:lineRule="auto"/>
              <w:rPr>
                <w:rFonts w:ascii="Times New Roman" w:hAnsi="Times New Roman" w:cs="Times New Roman"/>
                <w:sz w:val="20"/>
                <w:szCs w:val="20"/>
                <w:lang w:val="kk-KZ"/>
              </w:rPr>
            </w:pPr>
          </w:p>
        </w:tc>
        <w:tc>
          <w:tcPr>
            <w:tcW w:w="7229" w:type="dxa"/>
          </w:tcPr>
          <w:p w14:paraId="0B3C7B5C" w14:textId="5FD88731" w:rsidR="00511390" w:rsidRPr="00CF55F0" w:rsidRDefault="00511390" w:rsidP="00511390">
            <w:pPr>
              <w:spacing w:after="0" w:line="240" w:lineRule="auto"/>
              <w:rPr>
                <w:rFonts w:ascii="Times New Roman" w:hAnsi="Times New Roman" w:cs="Times New Roman"/>
                <w:sz w:val="24"/>
                <w:szCs w:val="24"/>
              </w:rPr>
            </w:pPr>
            <w:proofErr w:type="spellStart"/>
            <w:r w:rsidRPr="00CF55F0">
              <w:rPr>
                <w:rFonts w:ascii="Times New Roman" w:hAnsi="Times New Roman" w:cs="Times New Roman"/>
                <w:sz w:val="24"/>
                <w:szCs w:val="24"/>
              </w:rPr>
              <w:t>Кемшіліктер</w:t>
            </w:r>
            <w:proofErr w:type="spellEnd"/>
            <w:r w:rsidRPr="00CF55F0">
              <w:rPr>
                <w:rFonts w:ascii="Times New Roman" w:hAnsi="Times New Roman" w:cs="Times New Roman"/>
                <w:sz w:val="24"/>
                <w:szCs w:val="24"/>
              </w:rPr>
              <w:t xml:space="preserve"> мен </w:t>
            </w:r>
            <w:proofErr w:type="spellStart"/>
            <w:r w:rsidRPr="00CF55F0">
              <w:rPr>
                <w:rFonts w:ascii="Times New Roman" w:hAnsi="Times New Roman" w:cs="Times New Roman"/>
                <w:sz w:val="24"/>
                <w:szCs w:val="24"/>
              </w:rPr>
              <w:t>ескертулер</w:t>
            </w:r>
            <w:proofErr w:type="spellEnd"/>
          </w:p>
        </w:tc>
        <w:tc>
          <w:tcPr>
            <w:tcW w:w="1412" w:type="dxa"/>
            <w:shd w:val="clear" w:color="auto" w:fill="auto"/>
          </w:tcPr>
          <w:p w14:paraId="2A551D70" w14:textId="77777777" w:rsidR="00511390" w:rsidRPr="00CF55F0" w:rsidRDefault="00511390" w:rsidP="00BB0171">
            <w:pPr>
              <w:tabs>
                <w:tab w:val="left" w:pos="0"/>
              </w:tabs>
              <w:spacing w:after="0" w:line="240" w:lineRule="auto"/>
              <w:jc w:val="center"/>
              <w:rPr>
                <w:rFonts w:ascii="Times New Roman" w:eastAsia="Calibri" w:hAnsi="Times New Roman" w:cs="Times New Roman"/>
                <w:sz w:val="24"/>
                <w:szCs w:val="24"/>
                <w:lang w:val="kk-KZ"/>
              </w:rPr>
            </w:pPr>
          </w:p>
        </w:tc>
      </w:tr>
      <w:tr w:rsidR="00511390" w:rsidRPr="00FF003B" w14:paraId="4F6CE4DD" w14:textId="77777777" w:rsidTr="00F00F97">
        <w:trPr>
          <w:trHeight w:val="269"/>
        </w:trPr>
        <w:tc>
          <w:tcPr>
            <w:tcW w:w="709" w:type="dxa"/>
          </w:tcPr>
          <w:p w14:paraId="55CCA31E" w14:textId="4C625B0C" w:rsidR="00511390" w:rsidRPr="00CF55F0" w:rsidRDefault="00511390" w:rsidP="00CF55F0">
            <w:pPr>
              <w:pStyle w:val="a8"/>
              <w:numPr>
                <w:ilvl w:val="0"/>
                <w:numId w:val="37"/>
              </w:numPr>
              <w:spacing w:after="0" w:line="240" w:lineRule="auto"/>
              <w:rPr>
                <w:rFonts w:ascii="Times New Roman" w:hAnsi="Times New Roman" w:cs="Times New Roman"/>
                <w:sz w:val="20"/>
                <w:szCs w:val="20"/>
                <w:lang w:val="kk-KZ"/>
              </w:rPr>
            </w:pPr>
          </w:p>
        </w:tc>
        <w:tc>
          <w:tcPr>
            <w:tcW w:w="7229" w:type="dxa"/>
          </w:tcPr>
          <w:p w14:paraId="08A4B8AA" w14:textId="32623324" w:rsidR="00511390" w:rsidRPr="00CF55F0" w:rsidRDefault="00511390" w:rsidP="00511390">
            <w:pPr>
              <w:spacing w:after="0" w:line="240" w:lineRule="auto"/>
              <w:rPr>
                <w:rFonts w:ascii="Times New Roman" w:hAnsi="Times New Roman" w:cs="Times New Roman"/>
                <w:sz w:val="24"/>
                <w:szCs w:val="24"/>
                <w:lang w:val="kk-KZ"/>
              </w:rPr>
            </w:pPr>
            <w:proofErr w:type="spellStart"/>
            <w:r w:rsidRPr="00CF55F0">
              <w:rPr>
                <w:rFonts w:ascii="Times New Roman" w:hAnsi="Times New Roman" w:cs="Times New Roman"/>
                <w:sz w:val="24"/>
                <w:szCs w:val="24"/>
              </w:rPr>
              <w:t>Қорытынды</w:t>
            </w:r>
            <w:proofErr w:type="spellEnd"/>
          </w:p>
        </w:tc>
        <w:tc>
          <w:tcPr>
            <w:tcW w:w="1412" w:type="dxa"/>
            <w:shd w:val="clear" w:color="auto" w:fill="auto"/>
          </w:tcPr>
          <w:p w14:paraId="324D02B0" w14:textId="77777777" w:rsidR="00511390" w:rsidRPr="00CF55F0" w:rsidRDefault="00511390" w:rsidP="00BB0171">
            <w:pPr>
              <w:tabs>
                <w:tab w:val="left" w:pos="0"/>
              </w:tabs>
              <w:spacing w:after="0" w:line="240" w:lineRule="auto"/>
              <w:jc w:val="center"/>
              <w:rPr>
                <w:rFonts w:ascii="Times New Roman" w:eastAsia="Calibri" w:hAnsi="Times New Roman" w:cs="Times New Roman"/>
                <w:sz w:val="24"/>
                <w:szCs w:val="24"/>
                <w:lang w:val="kk-KZ"/>
              </w:rPr>
            </w:pPr>
          </w:p>
        </w:tc>
      </w:tr>
      <w:tr w:rsidR="00511390" w:rsidRPr="00CC4D2B" w14:paraId="4D3F3065" w14:textId="77777777" w:rsidTr="00F00F97">
        <w:trPr>
          <w:trHeight w:val="328"/>
        </w:trPr>
        <w:tc>
          <w:tcPr>
            <w:tcW w:w="709" w:type="dxa"/>
          </w:tcPr>
          <w:p w14:paraId="1163E487" w14:textId="744BAA42" w:rsidR="00511390" w:rsidRPr="00CF55F0" w:rsidRDefault="00511390" w:rsidP="00CF55F0">
            <w:pPr>
              <w:pStyle w:val="a8"/>
              <w:numPr>
                <w:ilvl w:val="0"/>
                <w:numId w:val="37"/>
              </w:numPr>
              <w:spacing w:after="0" w:line="240" w:lineRule="auto"/>
              <w:rPr>
                <w:rFonts w:ascii="Times New Roman" w:hAnsi="Times New Roman" w:cs="Times New Roman"/>
                <w:sz w:val="20"/>
                <w:szCs w:val="20"/>
                <w:lang w:val="kk-KZ"/>
              </w:rPr>
            </w:pPr>
          </w:p>
        </w:tc>
        <w:tc>
          <w:tcPr>
            <w:tcW w:w="7229" w:type="dxa"/>
          </w:tcPr>
          <w:p w14:paraId="4B1994A4" w14:textId="141B335F" w:rsidR="00511390" w:rsidRPr="00CF55F0" w:rsidRDefault="00C558E8" w:rsidP="00511390">
            <w:pPr>
              <w:spacing w:after="0" w:line="240" w:lineRule="auto"/>
              <w:rPr>
                <w:rFonts w:ascii="Times New Roman" w:hAnsi="Times New Roman" w:cs="Times New Roman"/>
                <w:sz w:val="24"/>
                <w:szCs w:val="24"/>
                <w:lang w:val="kk-KZ"/>
              </w:rPr>
            </w:pPr>
            <w:r w:rsidRPr="00CF55F0">
              <w:rPr>
                <w:rFonts w:ascii="Times New Roman" w:hAnsi="Times New Roman" w:cs="Times New Roman"/>
                <w:color w:val="000000"/>
                <w:sz w:val="24"/>
                <w:szCs w:val="24"/>
                <w:lang w:val="kk-KZ"/>
              </w:rPr>
              <w:t>Білім беру ұйымдарын бағалау өлшемшарттарына</w:t>
            </w:r>
            <w:r w:rsidRPr="00CF55F0">
              <w:rPr>
                <w:rFonts w:ascii="Times New Roman" w:hAnsi="Times New Roman" w:cs="Times New Roman"/>
                <w:sz w:val="24"/>
                <w:szCs w:val="24"/>
                <w:lang w:val="kk-KZ"/>
              </w:rPr>
              <w:br/>
              <w:t>қ</w:t>
            </w:r>
            <w:r w:rsidR="00511390" w:rsidRPr="00CF55F0">
              <w:rPr>
                <w:rFonts w:ascii="Times New Roman" w:hAnsi="Times New Roman" w:cs="Times New Roman"/>
                <w:sz w:val="24"/>
                <w:szCs w:val="24"/>
                <w:lang w:val="kk-KZ"/>
              </w:rPr>
              <w:t xml:space="preserve">осымшалар </w:t>
            </w:r>
          </w:p>
        </w:tc>
        <w:tc>
          <w:tcPr>
            <w:tcW w:w="1412" w:type="dxa"/>
            <w:shd w:val="clear" w:color="auto" w:fill="auto"/>
          </w:tcPr>
          <w:p w14:paraId="2F683ED5" w14:textId="77777777" w:rsidR="00511390" w:rsidRPr="00CF55F0" w:rsidRDefault="00511390" w:rsidP="00BB0171">
            <w:pPr>
              <w:tabs>
                <w:tab w:val="left" w:pos="0"/>
              </w:tabs>
              <w:spacing w:after="0" w:line="240" w:lineRule="auto"/>
              <w:jc w:val="center"/>
              <w:rPr>
                <w:rFonts w:ascii="Times New Roman" w:eastAsia="Calibri" w:hAnsi="Times New Roman" w:cs="Times New Roman"/>
                <w:sz w:val="24"/>
                <w:szCs w:val="24"/>
                <w:lang w:val="kk-KZ"/>
              </w:rPr>
            </w:pPr>
          </w:p>
        </w:tc>
      </w:tr>
      <w:tr w:rsidR="007E7819" w:rsidRPr="00CC4D2B" w14:paraId="087F7578" w14:textId="77777777" w:rsidTr="00F00F97">
        <w:trPr>
          <w:trHeight w:val="328"/>
        </w:trPr>
        <w:tc>
          <w:tcPr>
            <w:tcW w:w="709" w:type="dxa"/>
          </w:tcPr>
          <w:p w14:paraId="1C70730D" w14:textId="77777777" w:rsidR="007E7819" w:rsidRPr="00CF55F0" w:rsidRDefault="007E7819" w:rsidP="00CF55F0">
            <w:pPr>
              <w:pStyle w:val="a8"/>
              <w:numPr>
                <w:ilvl w:val="0"/>
                <w:numId w:val="37"/>
              </w:numPr>
              <w:spacing w:after="0" w:line="240" w:lineRule="auto"/>
              <w:rPr>
                <w:rFonts w:ascii="Times New Roman" w:hAnsi="Times New Roman" w:cs="Times New Roman"/>
                <w:sz w:val="20"/>
                <w:szCs w:val="20"/>
                <w:lang w:val="kk-KZ"/>
              </w:rPr>
            </w:pPr>
          </w:p>
        </w:tc>
        <w:tc>
          <w:tcPr>
            <w:tcW w:w="7229" w:type="dxa"/>
          </w:tcPr>
          <w:p w14:paraId="20FA8DB8" w14:textId="50D09D7B" w:rsidR="007E7819" w:rsidRPr="00CF55F0" w:rsidRDefault="007E7819" w:rsidP="007E7819">
            <w:pPr>
              <w:spacing w:after="0" w:line="240" w:lineRule="auto"/>
              <w:rPr>
                <w:rFonts w:ascii="Times New Roman" w:hAnsi="Times New Roman" w:cs="Times New Roman"/>
                <w:color w:val="000000"/>
                <w:sz w:val="24"/>
                <w:szCs w:val="24"/>
                <w:lang w:val="kk-KZ"/>
              </w:rPr>
            </w:pPr>
            <w:r>
              <w:rPr>
                <w:rFonts w:ascii="Times New Roman" w:hAnsi="Times New Roman" w:cs="Times New Roman"/>
                <w:lang w:val="kk-KZ"/>
              </w:rPr>
              <w:t xml:space="preserve">№ 3 Білім беру ұйымдарын бағалау </w:t>
            </w:r>
            <w:proofErr w:type="spellStart"/>
            <w:r>
              <w:rPr>
                <w:rFonts w:ascii="Times New Roman" w:hAnsi="Times New Roman" w:cs="Times New Roman"/>
                <w:lang w:val="kk-KZ"/>
              </w:rPr>
              <w:t>өлшемшарттары</w:t>
            </w:r>
            <w:proofErr w:type="spellEnd"/>
          </w:p>
        </w:tc>
        <w:tc>
          <w:tcPr>
            <w:tcW w:w="1412" w:type="dxa"/>
            <w:shd w:val="clear" w:color="auto" w:fill="auto"/>
          </w:tcPr>
          <w:p w14:paraId="471B9712" w14:textId="77777777" w:rsidR="007E7819" w:rsidRPr="00CF55F0" w:rsidRDefault="007E7819" w:rsidP="00BB0171">
            <w:pPr>
              <w:tabs>
                <w:tab w:val="left" w:pos="0"/>
              </w:tabs>
              <w:spacing w:after="0" w:line="240" w:lineRule="auto"/>
              <w:jc w:val="center"/>
              <w:rPr>
                <w:rFonts w:ascii="Times New Roman" w:eastAsia="Calibri" w:hAnsi="Times New Roman" w:cs="Times New Roman"/>
                <w:sz w:val="24"/>
                <w:szCs w:val="24"/>
                <w:lang w:val="kk-KZ"/>
              </w:rPr>
            </w:pPr>
          </w:p>
        </w:tc>
      </w:tr>
      <w:tr w:rsidR="00511390" w:rsidRPr="00CC4D2B" w14:paraId="4D9D4B1A" w14:textId="77777777" w:rsidTr="00F00F97">
        <w:trPr>
          <w:trHeight w:val="269"/>
        </w:trPr>
        <w:tc>
          <w:tcPr>
            <w:tcW w:w="709" w:type="dxa"/>
          </w:tcPr>
          <w:p w14:paraId="5BDCBD9C" w14:textId="77777777" w:rsidR="00511390" w:rsidRPr="00CF55F0" w:rsidRDefault="00511390" w:rsidP="00CF55F0">
            <w:pPr>
              <w:pStyle w:val="a8"/>
              <w:numPr>
                <w:ilvl w:val="0"/>
                <w:numId w:val="37"/>
              </w:numPr>
              <w:spacing w:after="0" w:line="240" w:lineRule="auto"/>
              <w:rPr>
                <w:rFonts w:ascii="Times New Roman" w:hAnsi="Times New Roman" w:cs="Times New Roman"/>
                <w:sz w:val="20"/>
                <w:szCs w:val="20"/>
                <w:lang w:val="kk-KZ"/>
              </w:rPr>
            </w:pPr>
          </w:p>
        </w:tc>
        <w:tc>
          <w:tcPr>
            <w:tcW w:w="7229" w:type="dxa"/>
          </w:tcPr>
          <w:p w14:paraId="0C306351" w14:textId="2E6BBDB9" w:rsidR="00511390" w:rsidRPr="00CF55F0" w:rsidRDefault="00C558E8" w:rsidP="00511390">
            <w:pPr>
              <w:spacing w:after="0" w:line="240" w:lineRule="auto"/>
              <w:rPr>
                <w:rFonts w:ascii="Times New Roman" w:hAnsi="Times New Roman" w:cs="Times New Roman"/>
                <w:bCs/>
                <w:sz w:val="24"/>
                <w:szCs w:val="24"/>
                <w:lang w:val="kk-KZ"/>
              </w:rPr>
            </w:pPr>
            <w:r w:rsidRPr="00CF55F0">
              <w:rPr>
                <w:rFonts w:ascii="Times New Roman" w:hAnsi="Times New Roman" w:cs="Times New Roman"/>
                <w:bCs/>
                <w:color w:val="000000"/>
                <w:sz w:val="24"/>
                <w:szCs w:val="24"/>
                <w:lang w:val="kk-KZ"/>
              </w:rPr>
              <w:t>№10 Педагог және оқытушы кадрлармен жасақталуы туралы мәліметтер</w:t>
            </w:r>
          </w:p>
        </w:tc>
        <w:tc>
          <w:tcPr>
            <w:tcW w:w="1412" w:type="dxa"/>
            <w:shd w:val="clear" w:color="auto" w:fill="auto"/>
          </w:tcPr>
          <w:p w14:paraId="375EDEFC" w14:textId="77777777" w:rsidR="00511390" w:rsidRPr="00CF55F0" w:rsidRDefault="00511390" w:rsidP="00BB0171">
            <w:pPr>
              <w:tabs>
                <w:tab w:val="left" w:pos="0"/>
              </w:tabs>
              <w:spacing w:after="0" w:line="240" w:lineRule="auto"/>
              <w:jc w:val="center"/>
              <w:rPr>
                <w:rFonts w:ascii="Times New Roman" w:eastAsia="Calibri" w:hAnsi="Times New Roman" w:cs="Times New Roman"/>
                <w:sz w:val="24"/>
                <w:szCs w:val="24"/>
                <w:lang w:val="kk-KZ"/>
              </w:rPr>
            </w:pPr>
          </w:p>
        </w:tc>
      </w:tr>
      <w:tr w:rsidR="00FA7520" w:rsidRPr="00CC4D2B" w14:paraId="250B4AD2" w14:textId="77777777" w:rsidTr="00F00F97">
        <w:trPr>
          <w:trHeight w:val="269"/>
        </w:trPr>
        <w:tc>
          <w:tcPr>
            <w:tcW w:w="709" w:type="dxa"/>
          </w:tcPr>
          <w:p w14:paraId="06D1638E" w14:textId="77777777" w:rsidR="00FA7520" w:rsidRPr="00CF55F0" w:rsidRDefault="00FA7520" w:rsidP="00CF55F0">
            <w:pPr>
              <w:pStyle w:val="a8"/>
              <w:numPr>
                <w:ilvl w:val="0"/>
                <w:numId w:val="37"/>
              </w:numPr>
              <w:spacing w:after="0" w:line="240" w:lineRule="auto"/>
              <w:rPr>
                <w:rFonts w:ascii="Times New Roman" w:hAnsi="Times New Roman" w:cs="Times New Roman"/>
                <w:sz w:val="20"/>
                <w:szCs w:val="20"/>
                <w:lang w:val="kk-KZ"/>
              </w:rPr>
            </w:pPr>
          </w:p>
        </w:tc>
        <w:tc>
          <w:tcPr>
            <w:tcW w:w="7229" w:type="dxa"/>
          </w:tcPr>
          <w:p w14:paraId="29E4FD74" w14:textId="57C15C77" w:rsidR="00FA7520" w:rsidRPr="00CF55F0" w:rsidRDefault="00FA7520" w:rsidP="00FA7520">
            <w:pPr>
              <w:spacing w:after="0" w:line="240" w:lineRule="auto"/>
              <w:rPr>
                <w:rFonts w:ascii="Times New Roman" w:hAnsi="Times New Roman" w:cs="Times New Roman"/>
                <w:bCs/>
                <w:color w:val="000000"/>
                <w:sz w:val="24"/>
                <w:szCs w:val="24"/>
                <w:lang w:val="kk-KZ"/>
              </w:rPr>
            </w:pPr>
            <w:r w:rsidRPr="00CF55F0">
              <w:rPr>
                <w:rFonts w:ascii="Times New Roman" w:hAnsi="Times New Roman" w:cs="Times New Roman"/>
                <w:bCs/>
                <w:color w:val="000000"/>
                <w:sz w:val="24"/>
                <w:szCs w:val="24"/>
                <w:lang w:val="kk-KZ"/>
              </w:rPr>
              <w:t>№11 Медициналық қызмет көрсетудің болуы, оның ішінде медициналық пункттің болуы және медициналық қызметке берілген лицензия туралы мәліметтер</w:t>
            </w:r>
          </w:p>
        </w:tc>
        <w:tc>
          <w:tcPr>
            <w:tcW w:w="1412" w:type="dxa"/>
            <w:shd w:val="clear" w:color="auto" w:fill="auto"/>
          </w:tcPr>
          <w:p w14:paraId="50DC0DD3" w14:textId="77777777" w:rsidR="00FA7520" w:rsidRPr="00CF55F0" w:rsidRDefault="00FA7520" w:rsidP="00BB0171">
            <w:pPr>
              <w:tabs>
                <w:tab w:val="left" w:pos="0"/>
              </w:tabs>
              <w:spacing w:after="0" w:line="240" w:lineRule="auto"/>
              <w:jc w:val="center"/>
              <w:rPr>
                <w:rFonts w:ascii="Times New Roman" w:eastAsia="Calibri" w:hAnsi="Times New Roman" w:cs="Times New Roman"/>
                <w:sz w:val="24"/>
                <w:szCs w:val="24"/>
                <w:lang w:val="kk-KZ"/>
              </w:rPr>
            </w:pPr>
          </w:p>
        </w:tc>
      </w:tr>
      <w:tr w:rsidR="00FA7520" w:rsidRPr="00CC4D2B" w14:paraId="2EB43B86" w14:textId="77777777" w:rsidTr="00F00F97">
        <w:trPr>
          <w:trHeight w:val="254"/>
        </w:trPr>
        <w:tc>
          <w:tcPr>
            <w:tcW w:w="709" w:type="dxa"/>
          </w:tcPr>
          <w:p w14:paraId="72B92A84" w14:textId="77777777" w:rsidR="00FA7520" w:rsidRPr="00CF55F0" w:rsidRDefault="00FA7520" w:rsidP="00CF55F0">
            <w:pPr>
              <w:pStyle w:val="a8"/>
              <w:numPr>
                <w:ilvl w:val="0"/>
                <w:numId w:val="37"/>
              </w:numPr>
              <w:spacing w:after="0" w:line="240" w:lineRule="auto"/>
              <w:rPr>
                <w:rFonts w:ascii="Times New Roman" w:hAnsi="Times New Roman" w:cs="Times New Roman"/>
                <w:b/>
                <w:sz w:val="20"/>
                <w:szCs w:val="20"/>
                <w:lang w:val="kk-KZ"/>
              </w:rPr>
            </w:pPr>
          </w:p>
        </w:tc>
        <w:tc>
          <w:tcPr>
            <w:tcW w:w="7229" w:type="dxa"/>
          </w:tcPr>
          <w:p w14:paraId="75B3B214" w14:textId="30052BB4" w:rsidR="00FA7520" w:rsidRPr="00CF55F0" w:rsidRDefault="00FA7520" w:rsidP="00FA7520">
            <w:pPr>
              <w:spacing w:after="0" w:line="240" w:lineRule="auto"/>
              <w:rPr>
                <w:rFonts w:ascii="Times New Roman" w:hAnsi="Times New Roman" w:cs="Times New Roman"/>
                <w:bCs/>
                <w:sz w:val="24"/>
                <w:szCs w:val="24"/>
                <w:lang w:val="kk-KZ"/>
              </w:rPr>
            </w:pPr>
            <w:r w:rsidRPr="00CF55F0">
              <w:rPr>
                <w:rFonts w:ascii="Times New Roman" w:hAnsi="Times New Roman" w:cs="Times New Roman"/>
                <w:bCs/>
                <w:color w:val="000000"/>
                <w:sz w:val="24"/>
                <w:szCs w:val="24"/>
                <w:lang w:val="kk-KZ"/>
              </w:rPr>
              <w:t>№12 Санитариялық қағидалар мен нормаларға сәйкес тамақтандыру объектісінің болуы туралы мәліметтер</w:t>
            </w:r>
          </w:p>
        </w:tc>
        <w:tc>
          <w:tcPr>
            <w:tcW w:w="1412" w:type="dxa"/>
            <w:shd w:val="clear" w:color="auto" w:fill="auto"/>
          </w:tcPr>
          <w:p w14:paraId="09C39192" w14:textId="77777777" w:rsidR="00FA7520" w:rsidRPr="00CF55F0" w:rsidRDefault="00FA7520" w:rsidP="00BB0171">
            <w:pPr>
              <w:tabs>
                <w:tab w:val="left" w:pos="0"/>
              </w:tabs>
              <w:spacing w:after="0" w:line="240" w:lineRule="auto"/>
              <w:jc w:val="center"/>
              <w:rPr>
                <w:rFonts w:ascii="Times New Roman" w:eastAsia="Calibri" w:hAnsi="Times New Roman" w:cs="Times New Roman"/>
                <w:sz w:val="24"/>
                <w:szCs w:val="24"/>
                <w:lang w:val="kk-KZ"/>
              </w:rPr>
            </w:pPr>
          </w:p>
        </w:tc>
      </w:tr>
      <w:tr w:rsidR="00FA7520" w:rsidRPr="00CC4D2B" w14:paraId="51EB4039" w14:textId="77777777" w:rsidTr="00F00F97">
        <w:trPr>
          <w:trHeight w:val="254"/>
        </w:trPr>
        <w:tc>
          <w:tcPr>
            <w:tcW w:w="709" w:type="dxa"/>
          </w:tcPr>
          <w:p w14:paraId="2AA17CF8" w14:textId="77777777" w:rsidR="00FA7520" w:rsidRPr="00CF55F0" w:rsidRDefault="00FA7520" w:rsidP="00CF55F0">
            <w:pPr>
              <w:pStyle w:val="a8"/>
              <w:numPr>
                <w:ilvl w:val="0"/>
                <w:numId w:val="37"/>
              </w:numPr>
              <w:spacing w:after="0" w:line="240" w:lineRule="auto"/>
              <w:rPr>
                <w:rFonts w:ascii="Times New Roman" w:hAnsi="Times New Roman" w:cs="Times New Roman"/>
                <w:b/>
                <w:sz w:val="20"/>
                <w:szCs w:val="20"/>
                <w:lang w:val="kk-KZ"/>
              </w:rPr>
            </w:pPr>
          </w:p>
        </w:tc>
        <w:tc>
          <w:tcPr>
            <w:tcW w:w="7229" w:type="dxa"/>
          </w:tcPr>
          <w:p w14:paraId="104407EB" w14:textId="516A7680" w:rsidR="00FA7520" w:rsidRPr="00CF55F0" w:rsidRDefault="00FA7520" w:rsidP="00FA7520">
            <w:pPr>
              <w:spacing w:after="0" w:line="240" w:lineRule="auto"/>
              <w:rPr>
                <w:rFonts w:ascii="Times New Roman" w:hAnsi="Times New Roman" w:cs="Times New Roman"/>
                <w:bCs/>
                <w:sz w:val="24"/>
                <w:szCs w:val="24"/>
                <w:lang w:val="kk-KZ"/>
              </w:rPr>
            </w:pPr>
            <w:r w:rsidRPr="00CF55F0">
              <w:rPr>
                <w:rFonts w:ascii="Times New Roman" w:hAnsi="Times New Roman" w:cs="Times New Roman"/>
                <w:bCs/>
                <w:color w:val="000000"/>
                <w:sz w:val="24"/>
                <w:szCs w:val="24"/>
                <w:lang w:val="kk-KZ"/>
              </w:rPr>
              <w:t>№13 Пайдалы оқу алаңы, материалдық-техникалық базасының болуы туралы мәліметтер</w:t>
            </w:r>
          </w:p>
        </w:tc>
        <w:tc>
          <w:tcPr>
            <w:tcW w:w="1412" w:type="dxa"/>
            <w:shd w:val="clear" w:color="auto" w:fill="auto"/>
          </w:tcPr>
          <w:p w14:paraId="1CF08356" w14:textId="77777777" w:rsidR="00FA7520" w:rsidRPr="00CF55F0" w:rsidRDefault="00FA7520" w:rsidP="00BB0171">
            <w:pPr>
              <w:tabs>
                <w:tab w:val="left" w:pos="0"/>
              </w:tabs>
              <w:spacing w:after="0" w:line="240" w:lineRule="auto"/>
              <w:jc w:val="center"/>
              <w:rPr>
                <w:rFonts w:ascii="Times New Roman" w:eastAsia="Calibri" w:hAnsi="Times New Roman" w:cs="Times New Roman"/>
                <w:sz w:val="24"/>
                <w:szCs w:val="24"/>
                <w:lang w:val="kk-KZ"/>
              </w:rPr>
            </w:pPr>
          </w:p>
        </w:tc>
      </w:tr>
      <w:tr w:rsidR="00FA7520" w:rsidRPr="00CC4D2B" w14:paraId="012B6A1B" w14:textId="77777777" w:rsidTr="00F00F97">
        <w:trPr>
          <w:trHeight w:val="254"/>
        </w:trPr>
        <w:tc>
          <w:tcPr>
            <w:tcW w:w="709" w:type="dxa"/>
          </w:tcPr>
          <w:p w14:paraId="68A1E6B2" w14:textId="77777777" w:rsidR="00FA7520" w:rsidRPr="00CF55F0" w:rsidRDefault="00FA7520" w:rsidP="00CF55F0">
            <w:pPr>
              <w:pStyle w:val="a8"/>
              <w:numPr>
                <w:ilvl w:val="0"/>
                <w:numId w:val="37"/>
              </w:numPr>
              <w:spacing w:after="0" w:line="240" w:lineRule="auto"/>
              <w:rPr>
                <w:rFonts w:ascii="Times New Roman" w:hAnsi="Times New Roman" w:cs="Times New Roman"/>
                <w:b/>
                <w:sz w:val="20"/>
                <w:szCs w:val="20"/>
                <w:lang w:val="kk-KZ"/>
              </w:rPr>
            </w:pPr>
          </w:p>
        </w:tc>
        <w:tc>
          <w:tcPr>
            <w:tcW w:w="7229" w:type="dxa"/>
          </w:tcPr>
          <w:p w14:paraId="261C2032" w14:textId="7C50EBBB" w:rsidR="00FA7520" w:rsidRPr="00CF55F0" w:rsidRDefault="00FA7520" w:rsidP="00FA7520">
            <w:pPr>
              <w:spacing w:after="0" w:line="240" w:lineRule="auto"/>
              <w:rPr>
                <w:rFonts w:ascii="Times New Roman" w:hAnsi="Times New Roman" w:cs="Times New Roman"/>
                <w:bCs/>
                <w:sz w:val="24"/>
                <w:szCs w:val="24"/>
                <w:lang w:val="kk-KZ"/>
              </w:rPr>
            </w:pPr>
            <w:r w:rsidRPr="00CF55F0">
              <w:rPr>
                <w:rFonts w:ascii="Times New Roman" w:hAnsi="Times New Roman" w:cs="Times New Roman"/>
                <w:bCs/>
                <w:color w:val="000000"/>
                <w:sz w:val="24"/>
                <w:szCs w:val="24"/>
                <w:lang w:val="kk-KZ"/>
              </w:rPr>
              <w:t>№14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tc>
        <w:tc>
          <w:tcPr>
            <w:tcW w:w="1412" w:type="dxa"/>
            <w:shd w:val="clear" w:color="auto" w:fill="auto"/>
          </w:tcPr>
          <w:p w14:paraId="200BD65D" w14:textId="77777777" w:rsidR="00FA7520" w:rsidRPr="00CF55F0" w:rsidRDefault="00FA7520" w:rsidP="00BB0171">
            <w:pPr>
              <w:tabs>
                <w:tab w:val="left" w:pos="0"/>
              </w:tabs>
              <w:spacing w:after="0" w:line="240" w:lineRule="auto"/>
              <w:jc w:val="center"/>
              <w:rPr>
                <w:rFonts w:ascii="Times New Roman" w:eastAsia="Calibri" w:hAnsi="Times New Roman" w:cs="Times New Roman"/>
                <w:sz w:val="24"/>
                <w:szCs w:val="24"/>
                <w:lang w:val="kk-KZ"/>
              </w:rPr>
            </w:pPr>
          </w:p>
        </w:tc>
      </w:tr>
      <w:tr w:rsidR="00FA7520" w:rsidRPr="00CC4D2B" w14:paraId="321B7C62" w14:textId="77777777" w:rsidTr="00F00F97">
        <w:trPr>
          <w:trHeight w:val="254"/>
        </w:trPr>
        <w:tc>
          <w:tcPr>
            <w:tcW w:w="709" w:type="dxa"/>
          </w:tcPr>
          <w:p w14:paraId="27D6030C" w14:textId="77777777" w:rsidR="00FA7520" w:rsidRPr="00CF55F0" w:rsidRDefault="00FA7520" w:rsidP="00CF55F0">
            <w:pPr>
              <w:pStyle w:val="a8"/>
              <w:numPr>
                <w:ilvl w:val="0"/>
                <w:numId w:val="37"/>
              </w:numPr>
              <w:spacing w:after="0" w:line="240" w:lineRule="auto"/>
              <w:rPr>
                <w:rFonts w:ascii="Times New Roman" w:hAnsi="Times New Roman" w:cs="Times New Roman"/>
                <w:b/>
                <w:sz w:val="20"/>
                <w:szCs w:val="20"/>
                <w:lang w:val="kk-KZ"/>
              </w:rPr>
            </w:pPr>
          </w:p>
        </w:tc>
        <w:tc>
          <w:tcPr>
            <w:tcW w:w="7229" w:type="dxa"/>
          </w:tcPr>
          <w:p w14:paraId="583F988F" w14:textId="47705FF7" w:rsidR="00FA7520" w:rsidRPr="00CF55F0" w:rsidRDefault="00FA7520" w:rsidP="00FA7520">
            <w:pPr>
              <w:spacing w:after="0"/>
              <w:rPr>
                <w:rFonts w:ascii="Times New Roman" w:hAnsi="Times New Roman" w:cs="Times New Roman"/>
                <w:bCs/>
                <w:sz w:val="24"/>
                <w:szCs w:val="24"/>
                <w:lang w:val="kk-KZ"/>
              </w:rPr>
            </w:pPr>
            <w:r w:rsidRPr="00CF55F0">
              <w:rPr>
                <w:rFonts w:ascii="Times New Roman" w:hAnsi="Times New Roman" w:cs="Times New Roman"/>
                <w:bCs/>
                <w:sz w:val="24"/>
                <w:szCs w:val="24"/>
                <w:lang w:val="kk-KZ"/>
              </w:rPr>
              <w:t xml:space="preserve">№17 </w:t>
            </w:r>
            <w:r w:rsidRPr="00CF55F0">
              <w:rPr>
                <w:rFonts w:ascii="Times New Roman" w:hAnsi="Times New Roman" w:cs="Times New Roman"/>
                <w:bCs/>
                <w:color w:val="000000"/>
                <w:sz w:val="24"/>
                <w:szCs w:val="24"/>
                <w:lang w:val="kk-KZ"/>
              </w:rPr>
              <w:t>Оқу, көркем және ғылыми әдебиеттер қорының болуы туралы мәліметтер</w:t>
            </w:r>
          </w:p>
        </w:tc>
        <w:tc>
          <w:tcPr>
            <w:tcW w:w="1412" w:type="dxa"/>
            <w:shd w:val="clear" w:color="auto" w:fill="auto"/>
          </w:tcPr>
          <w:p w14:paraId="1ACC7E71" w14:textId="77777777" w:rsidR="00FA7520" w:rsidRPr="00CF55F0" w:rsidRDefault="00FA7520" w:rsidP="00BB0171">
            <w:pPr>
              <w:tabs>
                <w:tab w:val="left" w:pos="0"/>
              </w:tabs>
              <w:spacing w:after="0" w:line="240" w:lineRule="auto"/>
              <w:jc w:val="center"/>
              <w:rPr>
                <w:rFonts w:ascii="Times New Roman" w:eastAsia="Calibri" w:hAnsi="Times New Roman" w:cs="Times New Roman"/>
                <w:sz w:val="24"/>
                <w:szCs w:val="24"/>
                <w:lang w:val="kk-KZ"/>
              </w:rPr>
            </w:pPr>
          </w:p>
        </w:tc>
      </w:tr>
      <w:tr w:rsidR="00FA7520" w:rsidRPr="00CC4D2B" w14:paraId="1754B5D4" w14:textId="77777777" w:rsidTr="00F00F97">
        <w:trPr>
          <w:trHeight w:val="254"/>
        </w:trPr>
        <w:tc>
          <w:tcPr>
            <w:tcW w:w="709" w:type="dxa"/>
          </w:tcPr>
          <w:p w14:paraId="55FA28EF" w14:textId="77777777" w:rsidR="00FA7520" w:rsidRPr="00CF55F0" w:rsidRDefault="00FA7520" w:rsidP="00CF55F0">
            <w:pPr>
              <w:pStyle w:val="a8"/>
              <w:numPr>
                <w:ilvl w:val="0"/>
                <w:numId w:val="37"/>
              </w:numPr>
              <w:spacing w:after="0" w:line="240" w:lineRule="auto"/>
              <w:rPr>
                <w:rFonts w:ascii="Times New Roman" w:hAnsi="Times New Roman" w:cs="Times New Roman"/>
                <w:b/>
                <w:sz w:val="20"/>
                <w:szCs w:val="20"/>
                <w:lang w:val="kk-KZ"/>
              </w:rPr>
            </w:pPr>
          </w:p>
        </w:tc>
        <w:tc>
          <w:tcPr>
            <w:tcW w:w="7229" w:type="dxa"/>
          </w:tcPr>
          <w:p w14:paraId="79014E89" w14:textId="352AF09B" w:rsidR="00FA7520" w:rsidRPr="00CF55F0" w:rsidRDefault="00FA7520" w:rsidP="00FA7520">
            <w:pPr>
              <w:spacing w:after="0" w:line="240" w:lineRule="auto"/>
              <w:rPr>
                <w:rFonts w:ascii="Times New Roman" w:hAnsi="Times New Roman" w:cs="Times New Roman"/>
                <w:bCs/>
                <w:sz w:val="24"/>
                <w:szCs w:val="24"/>
                <w:lang w:val="kk-KZ"/>
              </w:rPr>
            </w:pPr>
            <w:r w:rsidRPr="00CF55F0">
              <w:rPr>
                <w:rFonts w:ascii="Times New Roman" w:hAnsi="Times New Roman" w:cs="Times New Roman"/>
                <w:bCs/>
                <w:sz w:val="24"/>
                <w:szCs w:val="24"/>
                <w:lang w:val="kk-KZ"/>
              </w:rPr>
              <w:t xml:space="preserve">№18 </w:t>
            </w:r>
            <w:r w:rsidRPr="00CF55F0">
              <w:rPr>
                <w:rFonts w:ascii="Times New Roman" w:hAnsi="Times New Roman" w:cs="Times New Roman"/>
                <w:bCs/>
                <w:color w:val="000000"/>
                <w:sz w:val="24"/>
                <w:szCs w:val="24"/>
                <w:lang w:val="kk-KZ"/>
              </w:rPr>
              <w:t xml:space="preserve">Оқытылатын пәннің </w:t>
            </w:r>
            <w:proofErr w:type="spellStart"/>
            <w:r w:rsidRPr="00CF55F0">
              <w:rPr>
                <w:rFonts w:ascii="Times New Roman" w:hAnsi="Times New Roman" w:cs="Times New Roman"/>
                <w:bCs/>
                <w:color w:val="000000"/>
                <w:sz w:val="24"/>
                <w:szCs w:val="24"/>
                <w:lang w:val="kk-KZ"/>
              </w:rPr>
              <w:t>бейініне</w:t>
            </w:r>
            <w:proofErr w:type="spellEnd"/>
            <w:r w:rsidRPr="00CF55F0">
              <w:rPr>
                <w:rFonts w:ascii="Times New Roman" w:hAnsi="Times New Roman" w:cs="Times New Roman"/>
                <w:bCs/>
                <w:color w:val="000000"/>
                <w:sz w:val="24"/>
                <w:szCs w:val="24"/>
                <w:lang w:val="kk-KZ"/>
              </w:rPr>
              <w:t xml:space="preserve"> сәйкес соңғы бес жылда кадрлардың біліктілік арттырудан және қайта даярлаудан өткені туралы мәліметтер</w:t>
            </w:r>
          </w:p>
        </w:tc>
        <w:tc>
          <w:tcPr>
            <w:tcW w:w="1412" w:type="dxa"/>
            <w:shd w:val="clear" w:color="auto" w:fill="auto"/>
          </w:tcPr>
          <w:p w14:paraId="422EC552" w14:textId="77777777" w:rsidR="00FA7520" w:rsidRPr="00CF55F0" w:rsidRDefault="00FA7520" w:rsidP="00BB0171">
            <w:pPr>
              <w:tabs>
                <w:tab w:val="left" w:pos="0"/>
              </w:tabs>
              <w:spacing w:after="0" w:line="240" w:lineRule="auto"/>
              <w:jc w:val="center"/>
              <w:rPr>
                <w:rFonts w:ascii="Times New Roman" w:eastAsia="Calibri" w:hAnsi="Times New Roman" w:cs="Times New Roman"/>
                <w:sz w:val="24"/>
                <w:szCs w:val="24"/>
                <w:lang w:val="kk-KZ"/>
              </w:rPr>
            </w:pPr>
          </w:p>
        </w:tc>
      </w:tr>
      <w:tr w:rsidR="00FA7520" w:rsidRPr="00CC4D2B" w14:paraId="1D3AE551" w14:textId="77777777" w:rsidTr="00F00F97">
        <w:trPr>
          <w:trHeight w:val="254"/>
        </w:trPr>
        <w:tc>
          <w:tcPr>
            <w:tcW w:w="709" w:type="dxa"/>
          </w:tcPr>
          <w:p w14:paraId="79E7F068" w14:textId="77777777" w:rsidR="00FA7520" w:rsidRPr="00CF55F0" w:rsidRDefault="00FA7520" w:rsidP="00CF55F0">
            <w:pPr>
              <w:pStyle w:val="a8"/>
              <w:numPr>
                <w:ilvl w:val="0"/>
                <w:numId w:val="37"/>
              </w:numPr>
              <w:spacing w:after="0" w:line="240" w:lineRule="auto"/>
              <w:rPr>
                <w:rFonts w:ascii="Times New Roman" w:hAnsi="Times New Roman" w:cs="Times New Roman"/>
                <w:b/>
                <w:sz w:val="20"/>
                <w:szCs w:val="20"/>
                <w:lang w:val="kk-KZ"/>
              </w:rPr>
            </w:pPr>
          </w:p>
        </w:tc>
        <w:tc>
          <w:tcPr>
            <w:tcW w:w="7229" w:type="dxa"/>
          </w:tcPr>
          <w:p w14:paraId="51FECBC1" w14:textId="362A47C9" w:rsidR="00FA7520" w:rsidRPr="00CF55F0" w:rsidRDefault="00FA7520" w:rsidP="00FA7520">
            <w:pPr>
              <w:spacing w:after="0" w:line="240" w:lineRule="auto"/>
              <w:rPr>
                <w:rFonts w:ascii="Times New Roman" w:hAnsi="Times New Roman" w:cs="Times New Roman"/>
                <w:bCs/>
                <w:sz w:val="24"/>
                <w:szCs w:val="24"/>
                <w:lang w:val="kk-KZ"/>
              </w:rPr>
            </w:pPr>
            <w:r w:rsidRPr="00CF55F0">
              <w:rPr>
                <w:rFonts w:ascii="Times New Roman" w:hAnsi="Times New Roman" w:cs="Times New Roman"/>
                <w:bCs/>
                <w:sz w:val="24"/>
                <w:szCs w:val="24"/>
                <w:lang w:val="kk-KZ"/>
              </w:rPr>
              <w:t xml:space="preserve">№19 </w:t>
            </w:r>
            <w:r w:rsidRPr="00CF55F0">
              <w:rPr>
                <w:rFonts w:ascii="Times New Roman" w:hAnsi="Times New Roman" w:cs="Times New Roman"/>
                <w:bCs/>
                <w:color w:val="000000"/>
                <w:sz w:val="24"/>
                <w:szCs w:val="24"/>
                <w:lang w:val="kk-KZ"/>
              </w:rPr>
              <w:t>Цифрлық тасымалдағыштардағы оқу және ғылыми әдебиеттердің болуы туралы мәліметтер</w:t>
            </w:r>
          </w:p>
        </w:tc>
        <w:tc>
          <w:tcPr>
            <w:tcW w:w="1412" w:type="dxa"/>
            <w:shd w:val="clear" w:color="auto" w:fill="auto"/>
          </w:tcPr>
          <w:p w14:paraId="36DB7C43" w14:textId="77777777" w:rsidR="00FA7520" w:rsidRPr="00CF55F0" w:rsidRDefault="00FA7520" w:rsidP="00BB0171">
            <w:pPr>
              <w:tabs>
                <w:tab w:val="left" w:pos="0"/>
              </w:tabs>
              <w:spacing w:after="0" w:line="240" w:lineRule="auto"/>
              <w:jc w:val="center"/>
              <w:rPr>
                <w:rFonts w:ascii="Times New Roman" w:eastAsia="Calibri" w:hAnsi="Times New Roman" w:cs="Times New Roman"/>
                <w:sz w:val="24"/>
                <w:szCs w:val="24"/>
                <w:lang w:val="kk-KZ"/>
              </w:rPr>
            </w:pPr>
          </w:p>
        </w:tc>
      </w:tr>
      <w:tr w:rsidR="00FA7520" w:rsidRPr="00CC4D2B" w14:paraId="30995BA7" w14:textId="77777777" w:rsidTr="00F00F97">
        <w:trPr>
          <w:trHeight w:val="254"/>
        </w:trPr>
        <w:tc>
          <w:tcPr>
            <w:tcW w:w="709" w:type="dxa"/>
          </w:tcPr>
          <w:p w14:paraId="4C9788DD" w14:textId="77777777" w:rsidR="00FA7520" w:rsidRPr="00CF55F0" w:rsidRDefault="00FA7520" w:rsidP="00CF55F0">
            <w:pPr>
              <w:pStyle w:val="a8"/>
              <w:numPr>
                <w:ilvl w:val="0"/>
                <w:numId w:val="37"/>
              </w:numPr>
              <w:spacing w:after="0" w:line="240" w:lineRule="auto"/>
              <w:rPr>
                <w:rFonts w:ascii="Times New Roman" w:hAnsi="Times New Roman" w:cs="Times New Roman"/>
                <w:b/>
                <w:sz w:val="20"/>
                <w:szCs w:val="20"/>
                <w:lang w:val="kk-KZ"/>
              </w:rPr>
            </w:pPr>
          </w:p>
        </w:tc>
        <w:tc>
          <w:tcPr>
            <w:tcW w:w="7229" w:type="dxa"/>
          </w:tcPr>
          <w:p w14:paraId="5384535C" w14:textId="6C9C5760" w:rsidR="00FA7520" w:rsidRPr="00CF55F0" w:rsidRDefault="00FA7520" w:rsidP="00FA7520">
            <w:pPr>
              <w:spacing w:after="0"/>
              <w:rPr>
                <w:rFonts w:ascii="Times New Roman" w:hAnsi="Times New Roman" w:cs="Times New Roman"/>
                <w:bCs/>
                <w:sz w:val="24"/>
                <w:szCs w:val="24"/>
                <w:lang w:val="kk-KZ"/>
              </w:rPr>
            </w:pPr>
            <w:r w:rsidRPr="00CF55F0">
              <w:rPr>
                <w:rFonts w:ascii="Times New Roman" w:hAnsi="Times New Roman" w:cs="Times New Roman"/>
                <w:bCs/>
                <w:color w:val="000000"/>
                <w:sz w:val="24"/>
                <w:szCs w:val="24"/>
                <w:lang w:val="kk-KZ"/>
              </w:rPr>
              <w:t>№21 Күндізгі, кешкі, сырттай бөлімдер, экстернат бойынша оқу жылына арналған оқыту нысандары мен тілдері бойынша оқушылар контингенті туралы мәліметтер (бөлгішінде білім алушыларды мемлекеттік тілде көрсету)</w:t>
            </w:r>
          </w:p>
          <w:p w14:paraId="6C6A6751" w14:textId="77777777" w:rsidR="00FA7520" w:rsidRPr="00CF55F0" w:rsidRDefault="00FA7520" w:rsidP="00FA7520">
            <w:pPr>
              <w:spacing w:after="0" w:line="240" w:lineRule="auto"/>
              <w:rPr>
                <w:rFonts w:ascii="Times New Roman" w:hAnsi="Times New Roman" w:cs="Times New Roman"/>
                <w:bCs/>
                <w:sz w:val="24"/>
                <w:szCs w:val="24"/>
                <w:lang w:val="kk-KZ"/>
              </w:rPr>
            </w:pPr>
          </w:p>
        </w:tc>
        <w:tc>
          <w:tcPr>
            <w:tcW w:w="1412" w:type="dxa"/>
            <w:shd w:val="clear" w:color="auto" w:fill="auto"/>
          </w:tcPr>
          <w:p w14:paraId="490A70E2" w14:textId="77777777" w:rsidR="00FA7520" w:rsidRPr="00CF55F0" w:rsidRDefault="00FA7520" w:rsidP="00BB0171">
            <w:pPr>
              <w:tabs>
                <w:tab w:val="left" w:pos="0"/>
              </w:tabs>
              <w:spacing w:after="0" w:line="240" w:lineRule="auto"/>
              <w:jc w:val="center"/>
              <w:rPr>
                <w:rFonts w:ascii="Times New Roman" w:eastAsia="Calibri" w:hAnsi="Times New Roman" w:cs="Times New Roman"/>
                <w:sz w:val="24"/>
                <w:szCs w:val="24"/>
                <w:lang w:val="kk-KZ"/>
              </w:rPr>
            </w:pPr>
          </w:p>
        </w:tc>
      </w:tr>
    </w:tbl>
    <w:p w14:paraId="535C40F8" w14:textId="77777777" w:rsidR="00655A82" w:rsidRPr="00FF003B" w:rsidRDefault="00655A82">
      <w:pPr>
        <w:rPr>
          <w:rFonts w:ascii="Times New Roman" w:hAnsi="Times New Roman" w:cs="Times New Roman"/>
          <w:lang w:val="kk-KZ"/>
        </w:rPr>
      </w:pPr>
    </w:p>
    <w:p w14:paraId="15355A44" w14:textId="08BEBAC5" w:rsidR="00655A82" w:rsidRDefault="00655A82">
      <w:pPr>
        <w:rPr>
          <w:rFonts w:ascii="Times New Roman" w:hAnsi="Times New Roman" w:cs="Times New Roman"/>
          <w:lang w:val="kk-KZ"/>
        </w:rPr>
      </w:pPr>
    </w:p>
    <w:p w14:paraId="46A654D2" w14:textId="77777777" w:rsidR="00CF55F0" w:rsidRDefault="00CF55F0">
      <w:pPr>
        <w:rPr>
          <w:rFonts w:ascii="Times New Roman" w:hAnsi="Times New Roman" w:cs="Times New Roman"/>
          <w:lang w:val="kk-KZ"/>
        </w:rPr>
      </w:pPr>
    </w:p>
    <w:p w14:paraId="7610DF57" w14:textId="77777777" w:rsidR="00CF55F0" w:rsidRDefault="00CF55F0">
      <w:pPr>
        <w:rPr>
          <w:rFonts w:ascii="Times New Roman" w:hAnsi="Times New Roman" w:cs="Times New Roman"/>
          <w:lang w:val="kk-KZ"/>
        </w:rPr>
      </w:pPr>
    </w:p>
    <w:p w14:paraId="005511C2" w14:textId="77777777" w:rsidR="00CF55F0" w:rsidRDefault="00CF55F0">
      <w:pPr>
        <w:rPr>
          <w:rFonts w:ascii="Times New Roman" w:hAnsi="Times New Roman" w:cs="Times New Roman"/>
          <w:lang w:val="kk-KZ"/>
        </w:rPr>
      </w:pPr>
    </w:p>
    <w:p w14:paraId="6D02352C" w14:textId="77777777" w:rsidR="00897D3C" w:rsidRDefault="00535F61" w:rsidP="00535F61">
      <w:pPr>
        <w:spacing w:after="0" w:line="240" w:lineRule="auto"/>
        <w:ind w:firstLine="709"/>
        <w:jc w:val="center"/>
        <w:rPr>
          <w:rFonts w:ascii="Times New Roman" w:hAnsi="Times New Roman" w:cs="Times New Roman"/>
          <w:b/>
          <w:sz w:val="28"/>
          <w:szCs w:val="28"/>
          <w:lang w:val="kk-KZ"/>
        </w:rPr>
      </w:pPr>
      <w:r w:rsidRPr="00897D3C">
        <w:rPr>
          <w:rFonts w:ascii="Times New Roman" w:hAnsi="Times New Roman" w:cs="Times New Roman"/>
          <w:b/>
          <w:sz w:val="28"/>
          <w:szCs w:val="28"/>
          <w:lang w:val="kk-KZ"/>
        </w:rPr>
        <w:lastRenderedPageBreak/>
        <w:t>«</w:t>
      </w:r>
      <w:proofErr w:type="spellStart"/>
      <w:r w:rsidRPr="00897D3C">
        <w:rPr>
          <w:rFonts w:ascii="Times New Roman" w:hAnsi="Times New Roman" w:cs="Times New Roman"/>
          <w:b/>
          <w:sz w:val="28"/>
          <w:szCs w:val="28"/>
          <w:lang w:val="kk-KZ"/>
        </w:rPr>
        <w:t>Анвар</w:t>
      </w:r>
      <w:proofErr w:type="spellEnd"/>
      <w:r w:rsidRPr="00897D3C">
        <w:rPr>
          <w:rFonts w:ascii="Times New Roman" w:hAnsi="Times New Roman" w:cs="Times New Roman"/>
          <w:b/>
          <w:sz w:val="28"/>
          <w:szCs w:val="28"/>
          <w:lang w:val="kk-KZ"/>
        </w:rPr>
        <w:t xml:space="preserve"> Исмаилов атындағы кәсіптік колледжі»</w:t>
      </w:r>
    </w:p>
    <w:p w14:paraId="6C4202D8" w14:textId="4BE3C86B" w:rsidR="00897D3C" w:rsidRPr="00897D3C" w:rsidRDefault="00535F61" w:rsidP="00535F61">
      <w:pPr>
        <w:spacing w:after="0" w:line="240" w:lineRule="auto"/>
        <w:ind w:firstLine="709"/>
        <w:jc w:val="center"/>
        <w:rPr>
          <w:rFonts w:ascii="Times New Roman" w:hAnsi="Times New Roman" w:cs="Times New Roman"/>
          <w:b/>
          <w:sz w:val="28"/>
          <w:szCs w:val="28"/>
          <w:lang w:val="kk-KZ"/>
        </w:rPr>
      </w:pPr>
      <w:r w:rsidRPr="00897D3C">
        <w:rPr>
          <w:rFonts w:ascii="Times New Roman" w:hAnsi="Times New Roman" w:cs="Times New Roman"/>
          <w:b/>
          <w:sz w:val="28"/>
          <w:szCs w:val="28"/>
          <w:lang w:val="kk-KZ"/>
        </w:rPr>
        <w:t xml:space="preserve"> жауапкер</w:t>
      </w:r>
      <w:r w:rsidR="00050667">
        <w:rPr>
          <w:rFonts w:ascii="Times New Roman" w:hAnsi="Times New Roman" w:cs="Times New Roman"/>
          <w:b/>
          <w:sz w:val="28"/>
          <w:szCs w:val="28"/>
          <w:lang w:val="kk-KZ"/>
        </w:rPr>
        <w:t>ші</w:t>
      </w:r>
      <w:r w:rsidRPr="00897D3C">
        <w:rPr>
          <w:rFonts w:ascii="Times New Roman" w:hAnsi="Times New Roman" w:cs="Times New Roman"/>
          <w:b/>
          <w:sz w:val="28"/>
          <w:szCs w:val="28"/>
          <w:lang w:val="kk-KZ"/>
        </w:rPr>
        <w:t>лігі шектеулі серіктестігі</w:t>
      </w:r>
      <w:r w:rsidR="00897D3C" w:rsidRPr="00897D3C">
        <w:rPr>
          <w:rFonts w:ascii="Times New Roman" w:hAnsi="Times New Roman" w:cs="Times New Roman"/>
          <w:b/>
          <w:sz w:val="28"/>
          <w:szCs w:val="28"/>
          <w:lang w:val="kk-KZ"/>
        </w:rPr>
        <w:t>нің</w:t>
      </w:r>
    </w:p>
    <w:p w14:paraId="69C40291" w14:textId="6A3B111A" w:rsidR="00535F61" w:rsidRPr="00897D3C" w:rsidRDefault="00897D3C" w:rsidP="00897D3C">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Ө</w:t>
      </w:r>
      <w:r w:rsidR="00535F61" w:rsidRPr="00897D3C">
        <w:rPr>
          <w:rFonts w:ascii="Times New Roman" w:hAnsi="Times New Roman" w:cs="Times New Roman"/>
          <w:b/>
          <w:bCs/>
          <w:sz w:val="28"/>
          <w:szCs w:val="28"/>
          <w:lang w:val="kk-KZ"/>
        </w:rPr>
        <w:t>зін-өзі бағалау туралы қорытындысы</w:t>
      </w:r>
    </w:p>
    <w:p w14:paraId="1FA365D2" w14:textId="77777777" w:rsidR="00535F61" w:rsidRPr="00212FCD" w:rsidRDefault="00535F61" w:rsidP="00535F61">
      <w:pPr>
        <w:pStyle w:val="Default"/>
        <w:ind w:firstLine="709"/>
        <w:contextualSpacing/>
        <w:jc w:val="center"/>
        <w:rPr>
          <w:color w:val="auto"/>
          <w:sz w:val="28"/>
          <w:szCs w:val="28"/>
          <w:lang w:val="kk-KZ"/>
        </w:rPr>
      </w:pPr>
    </w:p>
    <w:p w14:paraId="5A85E767" w14:textId="22BFE612" w:rsidR="00535F61" w:rsidRPr="00897D3C" w:rsidRDefault="007618A9" w:rsidP="00897D3C">
      <w:pPr>
        <w:pStyle w:val="Default"/>
        <w:ind w:firstLine="709"/>
        <w:contextualSpacing/>
        <w:jc w:val="both"/>
        <w:rPr>
          <w:iCs/>
          <w:color w:val="auto"/>
          <w:sz w:val="28"/>
          <w:szCs w:val="28"/>
          <w:lang w:val="kk-KZ"/>
        </w:rPr>
      </w:pPr>
      <w:r w:rsidRPr="00897D3C">
        <w:rPr>
          <w:iCs/>
          <w:color w:val="auto"/>
          <w:sz w:val="28"/>
          <w:szCs w:val="28"/>
          <w:lang w:val="kk-KZ"/>
        </w:rPr>
        <w:t xml:space="preserve">Ақсукент </w:t>
      </w:r>
      <w:r w:rsidRPr="00897D3C">
        <w:rPr>
          <w:iCs/>
          <w:color w:val="auto"/>
          <w:sz w:val="28"/>
          <w:szCs w:val="28"/>
          <w:lang w:val="kk-KZ"/>
        </w:rPr>
        <w:tab/>
      </w:r>
      <w:r w:rsidRPr="00897D3C">
        <w:rPr>
          <w:iCs/>
          <w:color w:val="auto"/>
          <w:sz w:val="28"/>
          <w:szCs w:val="28"/>
          <w:lang w:val="kk-KZ"/>
        </w:rPr>
        <w:tab/>
      </w:r>
      <w:r w:rsidRPr="00897D3C">
        <w:rPr>
          <w:iCs/>
          <w:color w:val="auto"/>
          <w:sz w:val="28"/>
          <w:szCs w:val="28"/>
          <w:lang w:val="kk-KZ"/>
        </w:rPr>
        <w:tab/>
      </w:r>
      <w:r w:rsidRPr="00897D3C">
        <w:rPr>
          <w:iCs/>
          <w:color w:val="auto"/>
          <w:sz w:val="28"/>
          <w:szCs w:val="28"/>
          <w:lang w:val="kk-KZ"/>
        </w:rPr>
        <w:tab/>
      </w:r>
      <w:r w:rsidRPr="00897D3C">
        <w:rPr>
          <w:iCs/>
          <w:color w:val="auto"/>
          <w:sz w:val="28"/>
          <w:szCs w:val="28"/>
          <w:lang w:val="kk-KZ"/>
        </w:rPr>
        <w:tab/>
      </w:r>
      <w:r w:rsidRPr="00897D3C">
        <w:rPr>
          <w:iCs/>
          <w:color w:val="auto"/>
          <w:sz w:val="28"/>
          <w:szCs w:val="28"/>
          <w:lang w:val="kk-KZ"/>
        </w:rPr>
        <w:tab/>
      </w:r>
      <w:r w:rsidRPr="00897D3C">
        <w:rPr>
          <w:iCs/>
          <w:color w:val="auto"/>
          <w:sz w:val="28"/>
          <w:szCs w:val="28"/>
          <w:lang w:val="kk-KZ"/>
        </w:rPr>
        <w:tab/>
      </w:r>
      <w:r w:rsidR="00212FCD" w:rsidRPr="00897D3C">
        <w:rPr>
          <w:iCs/>
          <w:color w:val="auto"/>
          <w:sz w:val="28"/>
          <w:szCs w:val="28"/>
          <w:lang w:val="kk-KZ"/>
        </w:rPr>
        <w:t xml:space="preserve">31 </w:t>
      </w:r>
      <w:r w:rsidRPr="00897D3C">
        <w:rPr>
          <w:iCs/>
          <w:color w:val="auto"/>
          <w:sz w:val="28"/>
          <w:szCs w:val="28"/>
          <w:lang w:val="kk-KZ"/>
        </w:rPr>
        <w:t>маусым 2022 жыл</w:t>
      </w:r>
    </w:p>
    <w:p w14:paraId="5E0B4A82" w14:textId="77777777" w:rsidR="00AD5865" w:rsidRPr="00212FCD" w:rsidRDefault="00AD5865" w:rsidP="00535F61">
      <w:pPr>
        <w:pStyle w:val="Default"/>
        <w:contextualSpacing/>
        <w:jc w:val="both"/>
        <w:rPr>
          <w:b/>
          <w:i/>
          <w:color w:val="auto"/>
          <w:sz w:val="28"/>
          <w:szCs w:val="28"/>
          <w:lang w:val="kk-KZ"/>
        </w:rPr>
      </w:pPr>
    </w:p>
    <w:p w14:paraId="7236533C" w14:textId="46290141" w:rsidR="003D3720" w:rsidRPr="00212FCD" w:rsidRDefault="00A60709" w:rsidP="00511390">
      <w:pPr>
        <w:spacing w:after="0"/>
        <w:ind w:firstLine="709"/>
        <w:jc w:val="both"/>
        <w:rPr>
          <w:rFonts w:ascii="Times New Roman" w:hAnsi="Times New Roman" w:cs="Times New Roman"/>
          <w:sz w:val="28"/>
          <w:szCs w:val="28"/>
          <w:lang w:val="kk-KZ"/>
        </w:rPr>
      </w:pPr>
      <w:r w:rsidRPr="00212FCD">
        <w:rPr>
          <w:rFonts w:ascii="Times New Roman" w:hAnsi="Times New Roman" w:cs="Times New Roman"/>
          <w:sz w:val="28"/>
          <w:szCs w:val="28"/>
          <w:lang w:val="kk-KZ"/>
        </w:rPr>
        <w:t xml:space="preserve">Қазақстан Республикасының «Білім туралы» Заңын басшылыққа ала отырып, </w:t>
      </w:r>
      <w:r w:rsidR="00897D3C">
        <w:rPr>
          <w:rFonts w:ascii="Times New Roman" w:hAnsi="Times New Roman" w:cs="Times New Roman"/>
          <w:color w:val="000000"/>
          <w:sz w:val="28"/>
          <w:szCs w:val="28"/>
          <w:lang w:val="kk-KZ"/>
        </w:rPr>
        <w:t>«</w:t>
      </w:r>
      <w:r w:rsidR="00F63F43" w:rsidRPr="00212FCD">
        <w:rPr>
          <w:rFonts w:ascii="Times New Roman" w:hAnsi="Times New Roman" w:cs="Times New Roman"/>
          <w:color w:val="000000"/>
          <w:sz w:val="28"/>
          <w:szCs w:val="28"/>
          <w:lang w:val="kk-KZ"/>
        </w:rPr>
        <w:t xml:space="preserve">Білім беру ұйымдарын бағалау </w:t>
      </w:r>
      <w:r w:rsidR="00883441" w:rsidRPr="00212FCD">
        <w:rPr>
          <w:rFonts w:ascii="Times New Roman" w:hAnsi="Times New Roman" w:cs="Times New Roman"/>
          <w:color w:val="000000"/>
          <w:sz w:val="28"/>
          <w:szCs w:val="28"/>
          <w:lang w:val="kk-KZ"/>
        </w:rPr>
        <w:t>өлшем шарттарын</w:t>
      </w:r>
      <w:r w:rsidR="00F63F43" w:rsidRPr="00212FCD">
        <w:rPr>
          <w:rFonts w:ascii="Times New Roman" w:hAnsi="Times New Roman" w:cs="Times New Roman"/>
          <w:color w:val="000000"/>
          <w:sz w:val="28"/>
          <w:szCs w:val="28"/>
          <w:lang w:val="kk-KZ"/>
        </w:rPr>
        <w:t xml:space="preserve"> бекіту туралы</w:t>
      </w:r>
      <w:r w:rsidR="00897D3C">
        <w:rPr>
          <w:rFonts w:ascii="Times New Roman" w:hAnsi="Times New Roman" w:cs="Times New Roman"/>
          <w:color w:val="000000"/>
          <w:sz w:val="28"/>
          <w:szCs w:val="28"/>
          <w:lang w:val="kk-KZ"/>
        </w:rPr>
        <w:t>»</w:t>
      </w:r>
      <w:r w:rsidR="00F63F43" w:rsidRPr="00212FCD">
        <w:rPr>
          <w:rFonts w:ascii="Times New Roman" w:hAnsi="Times New Roman" w:cs="Times New Roman"/>
          <w:color w:val="000000"/>
          <w:sz w:val="28"/>
          <w:szCs w:val="28"/>
          <w:lang w:val="kk-KZ"/>
        </w:rPr>
        <w:t xml:space="preserve"> Қазақстан Республикасының Білім және ғылым министрінің 2016 жылғы</w:t>
      </w:r>
      <w:r w:rsidR="00897D3C">
        <w:rPr>
          <w:rFonts w:ascii="Times New Roman" w:hAnsi="Times New Roman" w:cs="Times New Roman"/>
          <w:color w:val="000000"/>
          <w:sz w:val="28"/>
          <w:szCs w:val="28"/>
          <w:lang w:val="kk-KZ"/>
        </w:rPr>
        <w:t xml:space="preserve">             </w:t>
      </w:r>
      <w:r w:rsidR="00F63F43" w:rsidRPr="00212FCD">
        <w:rPr>
          <w:rFonts w:ascii="Times New Roman" w:hAnsi="Times New Roman" w:cs="Times New Roman"/>
          <w:color w:val="000000"/>
          <w:sz w:val="28"/>
          <w:szCs w:val="28"/>
          <w:lang w:val="kk-KZ"/>
        </w:rPr>
        <w:t xml:space="preserve"> 2 ақпандағы № 124 бұйрығы </w:t>
      </w:r>
      <w:r w:rsidRPr="00212FCD">
        <w:rPr>
          <w:rFonts w:ascii="Times New Roman" w:hAnsi="Times New Roman" w:cs="Times New Roman"/>
          <w:sz w:val="28"/>
          <w:szCs w:val="28"/>
          <w:lang w:val="kk-KZ"/>
        </w:rPr>
        <w:t xml:space="preserve">(бұдан әрі – </w:t>
      </w:r>
      <w:r w:rsidR="00897D3C">
        <w:rPr>
          <w:rFonts w:ascii="Times New Roman" w:hAnsi="Times New Roman" w:cs="Times New Roman"/>
          <w:sz w:val="28"/>
          <w:szCs w:val="28"/>
          <w:lang w:val="kk-KZ"/>
        </w:rPr>
        <w:t>Ө</w:t>
      </w:r>
      <w:r w:rsidR="003D3720" w:rsidRPr="00212FCD">
        <w:rPr>
          <w:rFonts w:ascii="Times New Roman" w:hAnsi="Times New Roman" w:cs="Times New Roman"/>
          <w:sz w:val="28"/>
          <w:szCs w:val="28"/>
          <w:lang w:val="kk-KZ"/>
        </w:rPr>
        <w:t>лшемшарттары</w:t>
      </w:r>
      <w:r w:rsidRPr="00212FCD">
        <w:rPr>
          <w:rFonts w:ascii="Times New Roman" w:hAnsi="Times New Roman" w:cs="Times New Roman"/>
          <w:sz w:val="28"/>
          <w:szCs w:val="28"/>
          <w:lang w:val="kk-KZ"/>
        </w:rPr>
        <w:t>)</w:t>
      </w:r>
      <w:r w:rsidR="00883441" w:rsidRPr="00212FCD">
        <w:rPr>
          <w:rFonts w:ascii="Times New Roman" w:hAnsi="Times New Roman" w:cs="Times New Roman"/>
          <w:sz w:val="28"/>
          <w:szCs w:val="28"/>
          <w:lang w:val="kk-KZ"/>
        </w:rPr>
        <w:t xml:space="preserve"> </w:t>
      </w:r>
      <w:r w:rsidRPr="00212FCD">
        <w:rPr>
          <w:rFonts w:ascii="Times New Roman" w:hAnsi="Times New Roman" w:cs="Times New Roman"/>
          <w:sz w:val="28"/>
          <w:szCs w:val="28"/>
          <w:lang w:val="kk-KZ"/>
        </w:rPr>
        <w:t xml:space="preserve"> </w:t>
      </w:r>
      <w:r w:rsidR="00F501AF" w:rsidRPr="00212FCD">
        <w:rPr>
          <w:rFonts w:ascii="Times New Roman" w:hAnsi="Times New Roman" w:cs="Times New Roman"/>
          <w:sz w:val="28"/>
          <w:szCs w:val="28"/>
          <w:lang w:val="kk-KZ"/>
        </w:rPr>
        <w:t>және 2022 жыл</w:t>
      </w:r>
      <w:r w:rsidR="00897D3C">
        <w:rPr>
          <w:rFonts w:ascii="Times New Roman" w:hAnsi="Times New Roman" w:cs="Times New Roman"/>
          <w:sz w:val="28"/>
          <w:szCs w:val="28"/>
          <w:lang w:val="kk-KZ"/>
        </w:rPr>
        <w:t>ы</w:t>
      </w:r>
      <w:r w:rsidR="00511390" w:rsidRPr="00212FCD">
        <w:rPr>
          <w:rFonts w:ascii="Times New Roman" w:hAnsi="Times New Roman" w:cs="Times New Roman"/>
          <w:sz w:val="28"/>
          <w:szCs w:val="28"/>
          <w:lang w:val="kk-KZ"/>
        </w:rPr>
        <w:t xml:space="preserve"> </w:t>
      </w:r>
      <w:r w:rsidR="003D3720" w:rsidRPr="00212FCD">
        <w:rPr>
          <w:rFonts w:ascii="Times New Roman" w:hAnsi="Times New Roman" w:cs="Times New Roman"/>
          <w:sz w:val="28"/>
          <w:szCs w:val="28"/>
          <w:lang w:val="kk-KZ"/>
        </w:rPr>
        <w:t>26 ақпандағы №</w:t>
      </w:r>
      <w:r w:rsidR="00E16E2E" w:rsidRPr="00212FCD">
        <w:rPr>
          <w:rFonts w:ascii="Times New Roman" w:hAnsi="Times New Roman" w:cs="Times New Roman"/>
          <w:sz w:val="28"/>
          <w:szCs w:val="28"/>
          <w:lang w:val="kk-KZ"/>
        </w:rPr>
        <w:t xml:space="preserve"> </w:t>
      </w:r>
      <w:r w:rsidR="003D3720" w:rsidRPr="00212FCD">
        <w:rPr>
          <w:rFonts w:ascii="Times New Roman" w:hAnsi="Times New Roman" w:cs="Times New Roman"/>
          <w:sz w:val="28"/>
          <w:szCs w:val="28"/>
          <w:lang w:val="kk-KZ"/>
        </w:rPr>
        <w:t xml:space="preserve">4 </w:t>
      </w:r>
      <w:r w:rsidR="00897D3C">
        <w:rPr>
          <w:rFonts w:ascii="Times New Roman" w:hAnsi="Times New Roman" w:cs="Times New Roman"/>
          <w:sz w:val="28"/>
          <w:szCs w:val="28"/>
          <w:lang w:val="kk-KZ"/>
        </w:rPr>
        <w:t>П</w:t>
      </w:r>
      <w:r w:rsidR="00050667">
        <w:rPr>
          <w:rFonts w:ascii="Times New Roman" w:hAnsi="Times New Roman" w:cs="Times New Roman"/>
          <w:sz w:val="28"/>
          <w:szCs w:val="28"/>
          <w:lang w:val="kk-KZ"/>
        </w:rPr>
        <w:t>е</w:t>
      </w:r>
      <w:r w:rsidR="00897D3C">
        <w:rPr>
          <w:rFonts w:ascii="Times New Roman" w:hAnsi="Times New Roman" w:cs="Times New Roman"/>
          <w:sz w:val="28"/>
          <w:szCs w:val="28"/>
          <w:lang w:val="kk-KZ"/>
        </w:rPr>
        <w:t xml:space="preserve">дагогикалық кеңес </w:t>
      </w:r>
      <w:r w:rsidR="003D3720" w:rsidRPr="00212FCD">
        <w:rPr>
          <w:rFonts w:ascii="Times New Roman" w:hAnsi="Times New Roman" w:cs="Times New Roman"/>
          <w:sz w:val="28"/>
          <w:szCs w:val="28"/>
          <w:lang w:val="kk-KZ"/>
        </w:rPr>
        <w:t xml:space="preserve">отырысының шешімі </w:t>
      </w:r>
      <w:r w:rsidR="007E544B" w:rsidRPr="00212FCD">
        <w:rPr>
          <w:rFonts w:ascii="Times New Roman" w:hAnsi="Times New Roman" w:cs="Times New Roman"/>
          <w:sz w:val="28"/>
          <w:szCs w:val="28"/>
          <w:lang w:val="kk-KZ"/>
        </w:rPr>
        <w:t xml:space="preserve">негізінде </w:t>
      </w:r>
      <w:r w:rsidR="00897D3C">
        <w:rPr>
          <w:rFonts w:ascii="Times New Roman" w:hAnsi="Times New Roman" w:cs="Times New Roman"/>
          <w:sz w:val="28"/>
          <w:szCs w:val="28"/>
          <w:lang w:val="kk-KZ"/>
        </w:rPr>
        <w:t>2021-</w:t>
      </w:r>
      <w:r w:rsidR="00D54834" w:rsidRPr="00212FCD">
        <w:rPr>
          <w:rFonts w:ascii="Times New Roman" w:hAnsi="Times New Roman" w:cs="Times New Roman"/>
          <w:sz w:val="28"/>
          <w:szCs w:val="28"/>
          <w:lang w:val="kk-KZ"/>
        </w:rPr>
        <w:t>2022 оқу жыл</w:t>
      </w:r>
      <w:r w:rsidR="00050667">
        <w:rPr>
          <w:rFonts w:ascii="Times New Roman" w:hAnsi="Times New Roman" w:cs="Times New Roman"/>
          <w:sz w:val="28"/>
          <w:szCs w:val="28"/>
          <w:lang w:val="kk-KZ"/>
        </w:rPr>
        <w:t>ы</w:t>
      </w:r>
      <w:r w:rsidR="00D54834" w:rsidRPr="00212FCD">
        <w:rPr>
          <w:rFonts w:ascii="Times New Roman" w:hAnsi="Times New Roman" w:cs="Times New Roman"/>
          <w:sz w:val="28"/>
          <w:szCs w:val="28"/>
          <w:lang w:val="kk-KZ"/>
        </w:rPr>
        <w:t xml:space="preserve">на  </w:t>
      </w:r>
      <w:r w:rsidR="007E544B" w:rsidRPr="00212FCD">
        <w:rPr>
          <w:rFonts w:ascii="Times New Roman" w:hAnsi="Times New Roman" w:cs="Times New Roman"/>
          <w:sz w:val="28"/>
          <w:szCs w:val="28"/>
          <w:lang w:val="kk-KZ"/>
        </w:rPr>
        <w:t>колледжде</w:t>
      </w:r>
      <w:r w:rsidR="007E544B" w:rsidRPr="00212FCD">
        <w:rPr>
          <w:rFonts w:ascii="Times New Roman" w:hAnsi="Times New Roman" w:cs="Times New Roman"/>
          <w:b/>
          <w:bCs/>
          <w:sz w:val="28"/>
          <w:szCs w:val="28"/>
          <w:lang w:val="kk-KZ"/>
        </w:rPr>
        <w:t xml:space="preserve"> </w:t>
      </w:r>
      <w:r w:rsidR="007E544B" w:rsidRPr="00212FCD">
        <w:rPr>
          <w:rFonts w:ascii="Times New Roman" w:hAnsi="Times New Roman" w:cs="Times New Roman"/>
          <w:sz w:val="28"/>
          <w:szCs w:val="28"/>
          <w:lang w:val="kk-KZ"/>
        </w:rPr>
        <w:t>өзін-өзі бағалау жұмыстары жүргізілді.</w:t>
      </w:r>
    </w:p>
    <w:p w14:paraId="29242839" w14:textId="756A991F" w:rsidR="00586C6F" w:rsidRPr="00212FCD" w:rsidRDefault="00F32981" w:rsidP="00511390">
      <w:pPr>
        <w:pStyle w:val="Default"/>
        <w:ind w:firstLine="709"/>
        <w:contextualSpacing/>
        <w:jc w:val="both"/>
        <w:rPr>
          <w:color w:val="auto"/>
          <w:sz w:val="28"/>
          <w:szCs w:val="28"/>
          <w:lang w:val="kk-KZ"/>
        </w:rPr>
      </w:pPr>
      <w:r w:rsidRPr="00212FCD">
        <w:rPr>
          <w:sz w:val="28"/>
          <w:szCs w:val="28"/>
          <w:lang w:val="kk-KZ"/>
        </w:rPr>
        <w:t>Анвар Исмаилов атындағы кәсіптік колледжі</w:t>
      </w:r>
      <w:r w:rsidR="00586C6F" w:rsidRPr="00212FCD">
        <w:rPr>
          <w:sz w:val="28"/>
          <w:szCs w:val="28"/>
          <w:lang w:val="kk-KZ"/>
        </w:rPr>
        <w:t>ндегі өзін-өзі бағалау</w:t>
      </w:r>
      <w:r w:rsidR="00586C6F" w:rsidRPr="00212FCD">
        <w:rPr>
          <w:b/>
          <w:bCs/>
          <w:sz w:val="28"/>
          <w:szCs w:val="28"/>
          <w:lang w:val="kk-KZ"/>
        </w:rPr>
        <w:t xml:space="preserve"> </w:t>
      </w:r>
      <w:r w:rsidR="00586C6F" w:rsidRPr="00212FCD">
        <w:rPr>
          <w:sz w:val="28"/>
          <w:szCs w:val="28"/>
          <w:lang w:val="kk-KZ"/>
        </w:rPr>
        <w:t>жұмыстары</w:t>
      </w:r>
      <w:r w:rsidR="00586C6F" w:rsidRPr="00212FCD">
        <w:rPr>
          <w:b/>
          <w:bCs/>
          <w:sz w:val="28"/>
          <w:szCs w:val="28"/>
          <w:lang w:val="kk-KZ"/>
        </w:rPr>
        <w:t xml:space="preserve"> </w:t>
      </w:r>
      <w:r w:rsidR="00212FCD" w:rsidRPr="00212FCD">
        <w:rPr>
          <w:sz w:val="28"/>
          <w:szCs w:val="28"/>
          <w:lang w:val="kk-KZ"/>
        </w:rPr>
        <w:t>жүргізу мақсатында</w:t>
      </w:r>
      <w:r w:rsidR="00212FCD" w:rsidRPr="00212FCD">
        <w:rPr>
          <w:b/>
          <w:bCs/>
          <w:sz w:val="28"/>
          <w:szCs w:val="28"/>
          <w:lang w:val="kk-KZ"/>
        </w:rPr>
        <w:t xml:space="preserve"> </w:t>
      </w:r>
      <w:r w:rsidR="00212FCD" w:rsidRPr="00212FCD">
        <w:rPr>
          <w:sz w:val="28"/>
          <w:szCs w:val="28"/>
          <w:lang w:val="kk-KZ"/>
        </w:rPr>
        <w:t>колледж директоры</w:t>
      </w:r>
      <w:r w:rsidR="00877FB0" w:rsidRPr="00212FCD">
        <w:rPr>
          <w:sz w:val="28"/>
          <w:szCs w:val="28"/>
          <w:lang w:val="kk-KZ"/>
        </w:rPr>
        <w:t xml:space="preserve"> бұйрығымен </w:t>
      </w:r>
      <w:r w:rsidR="00212FCD" w:rsidRPr="00212FCD">
        <w:rPr>
          <w:color w:val="auto"/>
          <w:sz w:val="28"/>
          <w:szCs w:val="28"/>
          <w:lang w:val="kk-KZ"/>
        </w:rPr>
        <w:t xml:space="preserve">келесі құрамында </w:t>
      </w:r>
      <w:r w:rsidR="00586C6F" w:rsidRPr="00212FCD">
        <w:rPr>
          <w:color w:val="auto"/>
          <w:sz w:val="28"/>
          <w:szCs w:val="28"/>
          <w:lang w:val="kk-KZ"/>
        </w:rPr>
        <w:t xml:space="preserve">комиссия </w:t>
      </w:r>
      <w:r w:rsidR="00212FCD" w:rsidRPr="00212FCD">
        <w:rPr>
          <w:sz w:val="28"/>
          <w:szCs w:val="28"/>
          <w:lang w:val="kk-KZ"/>
        </w:rPr>
        <w:t>бекітілген</w:t>
      </w:r>
      <w:r w:rsidR="00212FCD" w:rsidRPr="00212FCD">
        <w:rPr>
          <w:color w:val="auto"/>
          <w:sz w:val="28"/>
          <w:szCs w:val="28"/>
          <w:lang w:val="kk-KZ"/>
        </w:rPr>
        <w:t>:</w:t>
      </w:r>
    </w:p>
    <w:p w14:paraId="6B27DD42" w14:textId="6A131896" w:rsidR="002C079F" w:rsidRPr="00212FCD" w:rsidRDefault="00AD5865" w:rsidP="00212FCD">
      <w:pPr>
        <w:pStyle w:val="Default"/>
        <w:numPr>
          <w:ilvl w:val="0"/>
          <w:numId w:val="8"/>
        </w:numPr>
        <w:tabs>
          <w:tab w:val="left" w:pos="993"/>
        </w:tabs>
        <w:ind w:left="0" w:firstLine="709"/>
        <w:contextualSpacing/>
        <w:jc w:val="both"/>
        <w:rPr>
          <w:color w:val="auto"/>
          <w:sz w:val="28"/>
          <w:szCs w:val="28"/>
          <w:lang w:val="kk-KZ"/>
        </w:rPr>
      </w:pPr>
      <w:r w:rsidRPr="00212FCD">
        <w:rPr>
          <w:color w:val="auto"/>
          <w:sz w:val="28"/>
          <w:szCs w:val="28"/>
          <w:lang w:val="kk-KZ"/>
        </w:rPr>
        <w:t>Г.К.Исмаилова</w:t>
      </w:r>
      <w:r w:rsidR="00511390" w:rsidRPr="00212FCD">
        <w:rPr>
          <w:color w:val="auto"/>
          <w:sz w:val="28"/>
          <w:szCs w:val="28"/>
          <w:lang w:val="kk-KZ"/>
        </w:rPr>
        <w:t>, к</w:t>
      </w:r>
      <w:r w:rsidRPr="00212FCD">
        <w:rPr>
          <w:color w:val="auto"/>
          <w:sz w:val="28"/>
          <w:szCs w:val="28"/>
          <w:lang w:val="kk-KZ"/>
        </w:rPr>
        <w:t>олледж директоры,</w:t>
      </w:r>
      <w:r w:rsidR="00511390" w:rsidRPr="00212FCD">
        <w:rPr>
          <w:color w:val="auto"/>
          <w:sz w:val="28"/>
          <w:szCs w:val="28"/>
          <w:lang w:val="kk-KZ"/>
        </w:rPr>
        <w:t xml:space="preserve"> </w:t>
      </w:r>
      <w:r w:rsidRPr="00212FCD">
        <w:rPr>
          <w:color w:val="auto"/>
          <w:sz w:val="28"/>
          <w:szCs w:val="28"/>
          <w:lang w:val="kk-KZ"/>
        </w:rPr>
        <w:t>комиссия төра</w:t>
      </w:r>
      <w:r w:rsidR="00511390" w:rsidRPr="00212FCD">
        <w:rPr>
          <w:color w:val="auto"/>
          <w:sz w:val="28"/>
          <w:szCs w:val="28"/>
          <w:lang w:val="kk-KZ"/>
        </w:rPr>
        <w:t>ғас</w:t>
      </w:r>
      <w:r w:rsidRPr="00212FCD">
        <w:rPr>
          <w:color w:val="auto"/>
          <w:sz w:val="28"/>
          <w:szCs w:val="28"/>
          <w:lang w:val="kk-KZ"/>
        </w:rPr>
        <w:t>ы;</w:t>
      </w:r>
    </w:p>
    <w:p w14:paraId="4A284140" w14:textId="1D50726B" w:rsidR="00AD5865" w:rsidRPr="00212FCD" w:rsidRDefault="00A45A14" w:rsidP="00212FCD">
      <w:pPr>
        <w:pStyle w:val="Default"/>
        <w:numPr>
          <w:ilvl w:val="0"/>
          <w:numId w:val="8"/>
        </w:numPr>
        <w:tabs>
          <w:tab w:val="left" w:pos="993"/>
        </w:tabs>
        <w:ind w:left="0" w:firstLine="709"/>
        <w:contextualSpacing/>
        <w:jc w:val="both"/>
        <w:rPr>
          <w:color w:val="auto"/>
          <w:sz w:val="28"/>
          <w:szCs w:val="28"/>
          <w:lang w:val="kk-KZ"/>
        </w:rPr>
      </w:pPr>
      <w:r w:rsidRPr="00212FCD">
        <w:rPr>
          <w:color w:val="auto"/>
          <w:sz w:val="28"/>
          <w:szCs w:val="28"/>
          <w:lang w:val="kk-KZ"/>
        </w:rPr>
        <w:t>Н.А.Розакулова</w:t>
      </w:r>
      <w:r w:rsidR="00511390" w:rsidRPr="00212FCD">
        <w:rPr>
          <w:color w:val="auto"/>
          <w:sz w:val="28"/>
          <w:szCs w:val="28"/>
          <w:lang w:val="kk-KZ"/>
        </w:rPr>
        <w:t>, д</w:t>
      </w:r>
      <w:r w:rsidRPr="00212FCD">
        <w:rPr>
          <w:color w:val="auto"/>
          <w:sz w:val="28"/>
          <w:szCs w:val="28"/>
          <w:lang w:val="kk-KZ"/>
        </w:rPr>
        <w:t>иректордың оқу-әдістеме істері бойынша орынбасары, комиссия мүшесі;</w:t>
      </w:r>
    </w:p>
    <w:p w14:paraId="37FCD55F" w14:textId="6EBB23BB" w:rsidR="00B85D29" w:rsidRPr="00212FCD" w:rsidRDefault="00B85D29" w:rsidP="00212FCD">
      <w:pPr>
        <w:pStyle w:val="Default"/>
        <w:numPr>
          <w:ilvl w:val="0"/>
          <w:numId w:val="8"/>
        </w:numPr>
        <w:tabs>
          <w:tab w:val="left" w:pos="993"/>
        </w:tabs>
        <w:ind w:left="0" w:firstLine="709"/>
        <w:contextualSpacing/>
        <w:jc w:val="both"/>
        <w:rPr>
          <w:color w:val="auto"/>
          <w:sz w:val="28"/>
          <w:szCs w:val="28"/>
          <w:lang w:val="kk-KZ"/>
        </w:rPr>
      </w:pPr>
      <w:r w:rsidRPr="00212FCD">
        <w:rPr>
          <w:color w:val="auto"/>
          <w:sz w:val="28"/>
          <w:szCs w:val="28"/>
          <w:lang w:val="kk-KZ"/>
        </w:rPr>
        <w:t>У.О Хидирбаев</w:t>
      </w:r>
      <w:r w:rsidR="00511390" w:rsidRPr="00212FCD">
        <w:rPr>
          <w:color w:val="auto"/>
          <w:sz w:val="28"/>
          <w:szCs w:val="28"/>
          <w:lang w:val="kk-KZ"/>
        </w:rPr>
        <w:t xml:space="preserve">, </w:t>
      </w:r>
      <w:r w:rsidRPr="00212FCD">
        <w:rPr>
          <w:color w:val="auto"/>
          <w:sz w:val="28"/>
          <w:szCs w:val="28"/>
          <w:lang w:val="kk-KZ"/>
        </w:rPr>
        <w:t>«Бастауыш білім беру» пән бірлестігі төрағасы, комиссия мүшесі;</w:t>
      </w:r>
    </w:p>
    <w:p w14:paraId="03ABC15A" w14:textId="124DF7DF" w:rsidR="004A37D7" w:rsidRPr="00212FCD" w:rsidRDefault="004A37D7" w:rsidP="00212FCD">
      <w:pPr>
        <w:pStyle w:val="Default"/>
        <w:numPr>
          <w:ilvl w:val="0"/>
          <w:numId w:val="8"/>
        </w:numPr>
        <w:tabs>
          <w:tab w:val="left" w:pos="993"/>
        </w:tabs>
        <w:ind w:left="0" w:firstLine="709"/>
        <w:contextualSpacing/>
        <w:jc w:val="both"/>
        <w:rPr>
          <w:color w:val="auto"/>
          <w:sz w:val="28"/>
          <w:szCs w:val="28"/>
          <w:lang w:val="kk-KZ"/>
        </w:rPr>
      </w:pPr>
      <w:r w:rsidRPr="00212FCD">
        <w:rPr>
          <w:color w:val="auto"/>
          <w:sz w:val="28"/>
          <w:szCs w:val="28"/>
          <w:lang w:val="kk-KZ"/>
        </w:rPr>
        <w:t>Ж.Ж.Пернебаева</w:t>
      </w:r>
      <w:r w:rsidR="00511390" w:rsidRPr="00212FCD">
        <w:rPr>
          <w:color w:val="auto"/>
          <w:sz w:val="28"/>
          <w:szCs w:val="28"/>
          <w:lang w:val="kk-KZ"/>
        </w:rPr>
        <w:t>,</w:t>
      </w:r>
      <w:r w:rsidRPr="00212FCD">
        <w:rPr>
          <w:color w:val="auto"/>
          <w:sz w:val="28"/>
          <w:szCs w:val="28"/>
          <w:lang w:val="kk-KZ"/>
        </w:rPr>
        <w:tab/>
        <w:t>«Жалпы кәсіптік және экономикалық пәндер»</w:t>
      </w:r>
      <w:r w:rsidR="00E61484" w:rsidRPr="00212FCD">
        <w:rPr>
          <w:color w:val="auto"/>
          <w:sz w:val="28"/>
          <w:szCs w:val="28"/>
          <w:lang w:val="kk-KZ"/>
        </w:rPr>
        <w:t xml:space="preserve"> </w:t>
      </w:r>
      <w:r w:rsidRPr="00212FCD">
        <w:rPr>
          <w:color w:val="auto"/>
          <w:sz w:val="28"/>
          <w:szCs w:val="28"/>
          <w:lang w:val="kk-KZ"/>
        </w:rPr>
        <w:t>пән бірлестігі төра</w:t>
      </w:r>
      <w:r w:rsidR="00212FCD" w:rsidRPr="00212FCD">
        <w:rPr>
          <w:color w:val="auto"/>
          <w:sz w:val="28"/>
          <w:szCs w:val="28"/>
          <w:lang w:val="kk-KZ"/>
        </w:rPr>
        <w:t>ғасы</w:t>
      </w:r>
      <w:r w:rsidRPr="00212FCD">
        <w:rPr>
          <w:color w:val="auto"/>
          <w:sz w:val="28"/>
          <w:szCs w:val="28"/>
          <w:lang w:val="kk-KZ"/>
        </w:rPr>
        <w:t>, комиссия мүшесі;</w:t>
      </w:r>
    </w:p>
    <w:p w14:paraId="6F2559C2" w14:textId="1A30031D" w:rsidR="004A37D7" w:rsidRPr="00212FCD" w:rsidRDefault="00E61484" w:rsidP="00212FCD">
      <w:pPr>
        <w:pStyle w:val="Default"/>
        <w:numPr>
          <w:ilvl w:val="0"/>
          <w:numId w:val="8"/>
        </w:numPr>
        <w:tabs>
          <w:tab w:val="left" w:pos="993"/>
        </w:tabs>
        <w:ind w:left="0" w:firstLine="709"/>
        <w:contextualSpacing/>
        <w:jc w:val="both"/>
        <w:rPr>
          <w:color w:val="auto"/>
          <w:sz w:val="28"/>
          <w:szCs w:val="28"/>
          <w:lang w:val="kk-KZ"/>
        </w:rPr>
      </w:pPr>
      <w:r w:rsidRPr="00212FCD">
        <w:rPr>
          <w:color w:val="auto"/>
          <w:sz w:val="28"/>
          <w:szCs w:val="28"/>
          <w:lang w:val="kk-KZ"/>
        </w:rPr>
        <w:t>Ж.М.Мирзаметов</w:t>
      </w:r>
      <w:r w:rsidR="00511390" w:rsidRPr="00212FCD">
        <w:rPr>
          <w:color w:val="auto"/>
          <w:sz w:val="28"/>
          <w:szCs w:val="28"/>
          <w:lang w:val="kk-KZ"/>
        </w:rPr>
        <w:t xml:space="preserve">, </w:t>
      </w:r>
      <w:r w:rsidRPr="00212FCD">
        <w:rPr>
          <w:color w:val="auto"/>
          <w:sz w:val="28"/>
          <w:szCs w:val="28"/>
          <w:lang w:val="kk-KZ"/>
        </w:rPr>
        <w:t>арнайы пән оқытушысы, комиссия мүшесі.</w:t>
      </w:r>
    </w:p>
    <w:p w14:paraId="72211E33" w14:textId="1F82A3E0" w:rsidR="00A60709" w:rsidRPr="00FF003B" w:rsidRDefault="00A60709" w:rsidP="00511390">
      <w:pPr>
        <w:spacing w:after="0" w:line="240" w:lineRule="auto"/>
        <w:ind w:firstLine="709"/>
        <w:jc w:val="both"/>
        <w:rPr>
          <w:rFonts w:ascii="Times New Roman" w:hAnsi="Times New Roman" w:cs="Times New Roman"/>
          <w:sz w:val="24"/>
          <w:szCs w:val="24"/>
          <w:lang w:val="kk-KZ"/>
        </w:rPr>
      </w:pPr>
      <w:r w:rsidRPr="00212FCD">
        <w:rPr>
          <w:rFonts w:ascii="Times New Roman" w:hAnsi="Times New Roman" w:cs="Times New Roman"/>
          <w:sz w:val="28"/>
          <w:szCs w:val="28"/>
          <w:lang w:val="kk-KZ"/>
        </w:rPr>
        <w:t>Комиссия</w:t>
      </w:r>
      <w:r w:rsidR="00800BCE" w:rsidRPr="00212FCD">
        <w:rPr>
          <w:rFonts w:ascii="Times New Roman" w:hAnsi="Times New Roman" w:cs="Times New Roman"/>
          <w:sz w:val="28"/>
          <w:szCs w:val="28"/>
          <w:lang w:val="kk-KZ"/>
        </w:rPr>
        <w:t xml:space="preserve"> мүшелері </w:t>
      </w:r>
      <w:r w:rsidR="006B0092" w:rsidRPr="00212FCD">
        <w:rPr>
          <w:rFonts w:ascii="Times New Roman" w:hAnsi="Times New Roman" w:cs="Times New Roman"/>
          <w:sz w:val="28"/>
          <w:szCs w:val="28"/>
          <w:lang w:val="kk-KZ"/>
        </w:rPr>
        <w:t>барлық б</w:t>
      </w:r>
      <w:r w:rsidRPr="00212FCD">
        <w:rPr>
          <w:rFonts w:ascii="Times New Roman" w:hAnsi="Times New Roman" w:cs="Times New Roman"/>
          <w:sz w:val="28"/>
          <w:szCs w:val="28"/>
          <w:lang w:val="kk-KZ"/>
        </w:rPr>
        <w:t xml:space="preserve">ағалау </w:t>
      </w:r>
      <w:r w:rsidR="00800BCE" w:rsidRPr="00212FCD">
        <w:rPr>
          <w:rFonts w:ascii="Times New Roman" w:hAnsi="Times New Roman" w:cs="Times New Roman"/>
          <w:sz w:val="28"/>
          <w:szCs w:val="28"/>
          <w:lang w:val="kk-KZ"/>
        </w:rPr>
        <w:t>өлшем шарттарына</w:t>
      </w:r>
      <w:r w:rsidRPr="00212FCD">
        <w:rPr>
          <w:rFonts w:ascii="Times New Roman" w:hAnsi="Times New Roman" w:cs="Times New Roman"/>
          <w:sz w:val="28"/>
          <w:szCs w:val="28"/>
          <w:lang w:val="kk-KZ"/>
        </w:rPr>
        <w:t xml:space="preserve"> сәйкес</w:t>
      </w:r>
      <w:r w:rsidR="006A5CE7">
        <w:rPr>
          <w:rFonts w:ascii="Times New Roman" w:hAnsi="Times New Roman" w:cs="Times New Roman"/>
          <w:sz w:val="28"/>
          <w:szCs w:val="28"/>
          <w:lang w:val="kk-KZ"/>
        </w:rPr>
        <w:t xml:space="preserve"> </w:t>
      </w:r>
      <w:r w:rsidRPr="00212FCD">
        <w:rPr>
          <w:rFonts w:ascii="Times New Roman" w:hAnsi="Times New Roman" w:cs="Times New Roman"/>
          <w:sz w:val="28"/>
          <w:szCs w:val="28"/>
          <w:lang w:val="kk-KZ"/>
        </w:rPr>
        <w:t xml:space="preserve"> білім беру ұйым</w:t>
      </w:r>
      <w:r w:rsidR="003926E1" w:rsidRPr="00212FCD">
        <w:rPr>
          <w:rFonts w:ascii="Times New Roman" w:hAnsi="Times New Roman" w:cs="Times New Roman"/>
          <w:sz w:val="28"/>
          <w:szCs w:val="28"/>
          <w:lang w:val="kk-KZ"/>
        </w:rPr>
        <w:t>ының</w:t>
      </w:r>
      <w:r w:rsidRPr="00212FCD">
        <w:rPr>
          <w:rFonts w:ascii="Times New Roman" w:hAnsi="Times New Roman" w:cs="Times New Roman"/>
          <w:sz w:val="28"/>
          <w:szCs w:val="28"/>
          <w:lang w:val="kk-KZ"/>
        </w:rPr>
        <w:t xml:space="preserve"> негізгі бағыттар</w:t>
      </w:r>
      <w:r w:rsidR="003926E1" w:rsidRPr="00212FCD">
        <w:rPr>
          <w:rFonts w:ascii="Times New Roman" w:hAnsi="Times New Roman" w:cs="Times New Roman"/>
          <w:sz w:val="28"/>
          <w:szCs w:val="28"/>
          <w:lang w:val="kk-KZ"/>
        </w:rPr>
        <w:t>ы</w:t>
      </w:r>
      <w:r w:rsidRPr="00212FCD">
        <w:rPr>
          <w:rFonts w:ascii="Times New Roman" w:hAnsi="Times New Roman" w:cs="Times New Roman"/>
          <w:sz w:val="28"/>
          <w:szCs w:val="28"/>
          <w:lang w:val="kk-KZ"/>
        </w:rPr>
        <w:t xml:space="preserve"> мен зерделеу объектілері бойынша колледж құжаттарына, оның ішінде білім беру қызметтерінің мемлекеттік жалпыға міндетті білім беру стандартының талаптарына </w:t>
      </w:r>
      <w:r w:rsidRPr="00FF003B">
        <w:rPr>
          <w:rFonts w:ascii="Times New Roman" w:hAnsi="Times New Roman" w:cs="Times New Roman"/>
          <w:sz w:val="24"/>
          <w:szCs w:val="24"/>
          <w:lang w:val="kk-KZ"/>
        </w:rPr>
        <w:t xml:space="preserve">сәйкестігіне, қызметтің сандық және сапалық көрсеткіштеріне </w:t>
      </w:r>
      <w:r w:rsidR="006B0092" w:rsidRPr="00FF003B">
        <w:rPr>
          <w:rFonts w:ascii="Times New Roman" w:hAnsi="Times New Roman" w:cs="Times New Roman"/>
          <w:sz w:val="24"/>
          <w:szCs w:val="24"/>
          <w:lang w:val="kk-KZ"/>
        </w:rPr>
        <w:t>толығымен</w:t>
      </w:r>
      <w:r w:rsidRPr="00FF003B">
        <w:rPr>
          <w:rFonts w:ascii="Times New Roman" w:hAnsi="Times New Roman" w:cs="Times New Roman"/>
          <w:sz w:val="24"/>
          <w:szCs w:val="24"/>
          <w:lang w:val="kk-KZ"/>
        </w:rPr>
        <w:t xml:space="preserve"> талдау жүргізді.</w:t>
      </w:r>
    </w:p>
    <w:p w14:paraId="7B907F43" w14:textId="77777777" w:rsidR="00A60709" w:rsidRPr="00FF003B" w:rsidRDefault="00A60709" w:rsidP="00A60709">
      <w:pPr>
        <w:spacing w:after="0" w:line="240" w:lineRule="auto"/>
        <w:rPr>
          <w:rFonts w:ascii="Times New Roman" w:eastAsia="Times New Roman" w:hAnsi="Times New Roman" w:cs="Times New Roman"/>
          <w:b/>
          <w:sz w:val="24"/>
          <w:szCs w:val="24"/>
          <w:lang w:val="kk-KZ" w:eastAsia="ru-RU"/>
        </w:rPr>
      </w:pPr>
    </w:p>
    <w:p w14:paraId="716F2D8A" w14:textId="3F7E2B7E" w:rsidR="00456A96" w:rsidRPr="00FF003B" w:rsidRDefault="00212FCD" w:rsidP="00F00F97">
      <w:pPr>
        <w:spacing w:after="0" w:line="240" w:lineRule="auto"/>
        <w:ind w:firstLine="709"/>
        <w:contextualSpacing/>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sidR="00456A96" w:rsidRPr="00FF003B">
        <w:rPr>
          <w:rFonts w:ascii="Times New Roman" w:eastAsia="Times New Roman" w:hAnsi="Times New Roman" w:cs="Times New Roman"/>
          <w:b/>
          <w:sz w:val="24"/>
          <w:szCs w:val="24"/>
          <w:lang w:val="kk-KZ" w:eastAsia="ru-RU"/>
        </w:rPr>
        <w:t>БІЛІМ БЕРУ ҰЙЫМЫ ТУРАЛЫ ЖАЛПЫ АҚПАРАТ</w:t>
      </w:r>
    </w:p>
    <w:p w14:paraId="4317D1DF" w14:textId="77777777" w:rsidR="00F74C72" w:rsidRPr="00FF003B" w:rsidRDefault="00F74C72" w:rsidP="0043753C">
      <w:pPr>
        <w:tabs>
          <w:tab w:val="left" w:pos="4080"/>
        </w:tabs>
        <w:jc w:val="center"/>
        <w:rPr>
          <w:rFonts w:ascii="Times New Roman" w:hAnsi="Times New Roman" w:cs="Times New Roman"/>
          <w:b/>
          <w:sz w:val="24"/>
          <w:szCs w:val="24"/>
          <w:lang w:val="kk-KZ"/>
        </w:rPr>
      </w:pPr>
      <w:r w:rsidRPr="00FF003B">
        <w:rPr>
          <w:rFonts w:ascii="Times New Roman" w:hAnsi="Times New Roman" w:cs="Times New Roman"/>
          <w:b/>
          <w:sz w:val="24"/>
          <w:szCs w:val="24"/>
          <w:lang w:val="kk-KZ"/>
        </w:rPr>
        <w:t>Білім беру ұйымының паспорты</w:t>
      </w:r>
    </w:p>
    <w:tbl>
      <w:tblPr>
        <w:tblStyle w:val="a7"/>
        <w:tblW w:w="9639" w:type="dxa"/>
        <w:tblInd w:w="-5" w:type="dxa"/>
        <w:tblLook w:val="04A0" w:firstRow="1" w:lastRow="0" w:firstColumn="1" w:lastColumn="0" w:noHBand="0" w:noVBand="1"/>
      </w:tblPr>
      <w:tblGrid>
        <w:gridCol w:w="2268"/>
        <w:gridCol w:w="1983"/>
        <w:gridCol w:w="1561"/>
        <w:gridCol w:w="3827"/>
      </w:tblGrid>
      <w:tr w:rsidR="00BA5D24" w:rsidRPr="00CC4D2B" w14:paraId="0F389C20" w14:textId="77777777" w:rsidTr="00F00F97">
        <w:tc>
          <w:tcPr>
            <w:tcW w:w="4251" w:type="dxa"/>
            <w:gridSpan w:val="2"/>
          </w:tcPr>
          <w:p w14:paraId="03DB1DEC" w14:textId="77777777" w:rsidR="00B1216A" w:rsidRPr="00FF003B" w:rsidRDefault="00B1216A" w:rsidP="00B1216A">
            <w:pPr>
              <w:tabs>
                <w:tab w:val="left" w:pos="709"/>
                <w:tab w:val="left" w:pos="1134"/>
                <w:tab w:val="left" w:pos="8647"/>
              </w:tabs>
              <w:jc w:val="both"/>
              <w:rPr>
                <w:rFonts w:ascii="Times New Roman" w:hAnsi="Times New Roman" w:cs="Times New Roman"/>
                <w:lang w:val="kk-KZ"/>
              </w:rPr>
            </w:pPr>
            <w:r w:rsidRPr="00FF003B">
              <w:rPr>
                <w:rFonts w:ascii="Times New Roman" w:hAnsi="Times New Roman" w:cs="Times New Roman"/>
                <w:lang w:val="kk-KZ"/>
              </w:rPr>
              <w:t>Білім беру ұйымының толық  атауы</w:t>
            </w:r>
          </w:p>
        </w:tc>
        <w:tc>
          <w:tcPr>
            <w:tcW w:w="5388" w:type="dxa"/>
            <w:gridSpan w:val="2"/>
          </w:tcPr>
          <w:p w14:paraId="0817AC46" w14:textId="77777777" w:rsidR="00B1216A" w:rsidRPr="00FF003B" w:rsidRDefault="00B1216A" w:rsidP="00B1216A">
            <w:pPr>
              <w:tabs>
                <w:tab w:val="left" w:pos="709"/>
                <w:tab w:val="left" w:pos="1134"/>
                <w:tab w:val="left" w:pos="8647"/>
              </w:tabs>
              <w:jc w:val="both"/>
              <w:rPr>
                <w:rFonts w:ascii="Times New Roman" w:hAnsi="Times New Roman" w:cs="Times New Roman"/>
                <w:lang w:val="kk-KZ"/>
              </w:rPr>
            </w:pPr>
            <w:r w:rsidRPr="00FF003B">
              <w:rPr>
                <w:rFonts w:ascii="Times New Roman" w:hAnsi="Times New Roman" w:cs="Times New Roman"/>
                <w:lang w:val="kk-KZ"/>
              </w:rPr>
              <w:t>ЖШС «</w:t>
            </w:r>
            <w:proofErr w:type="spellStart"/>
            <w:r w:rsidRPr="00FF003B">
              <w:rPr>
                <w:rFonts w:ascii="Times New Roman" w:hAnsi="Times New Roman" w:cs="Times New Roman"/>
                <w:lang w:val="kk-KZ"/>
              </w:rPr>
              <w:t>Анвар</w:t>
            </w:r>
            <w:proofErr w:type="spellEnd"/>
            <w:r w:rsidRPr="00FF003B">
              <w:rPr>
                <w:rFonts w:ascii="Times New Roman" w:hAnsi="Times New Roman" w:cs="Times New Roman"/>
                <w:lang w:val="kk-KZ"/>
              </w:rPr>
              <w:t xml:space="preserve"> Исмаилов атындағы кәсіптік колледжі»</w:t>
            </w:r>
          </w:p>
        </w:tc>
      </w:tr>
      <w:tr w:rsidR="00BA5D24" w:rsidRPr="00FF003B" w14:paraId="69CFAEB6" w14:textId="77777777" w:rsidTr="00F00F97">
        <w:tc>
          <w:tcPr>
            <w:tcW w:w="4251" w:type="dxa"/>
            <w:gridSpan w:val="2"/>
          </w:tcPr>
          <w:p w14:paraId="09CA2EED" w14:textId="77777777" w:rsidR="00B1216A" w:rsidRPr="00FF003B" w:rsidRDefault="00B1216A" w:rsidP="00B1216A">
            <w:pPr>
              <w:tabs>
                <w:tab w:val="left" w:pos="709"/>
                <w:tab w:val="left" w:pos="1134"/>
                <w:tab w:val="left" w:pos="8647"/>
              </w:tabs>
              <w:jc w:val="both"/>
              <w:rPr>
                <w:rFonts w:ascii="Times New Roman" w:hAnsi="Times New Roman" w:cs="Times New Roman"/>
                <w:lang w:val="kk-KZ"/>
              </w:rPr>
            </w:pPr>
            <w:r w:rsidRPr="00FF003B">
              <w:rPr>
                <w:rFonts w:ascii="Times New Roman" w:hAnsi="Times New Roman" w:cs="Times New Roman"/>
                <w:lang w:val="kk-KZ"/>
              </w:rPr>
              <w:t>Білім беру ұйымының меншік түрі</w:t>
            </w:r>
          </w:p>
        </w:tc>
        <w:tc>
          <w:tcPr>
            <w:tcW w:w="5388" w:type="dxa"/>
            <w:gridSpan w:val="2"/>
          </w:tcPr>
          <w:p w14:paraId="2C76EF86" w14:textId="77777777" w:rsidR="00B1216A" w:rsidRPr="00FF003B" w:rsidRDefault="00B1216A" w:rsidP="00B1216A">
            <w:pPr>
              <w:tabs>
                <w:tab w:val="left" w:pos="709"/>
                <w:tab w:val="left" w:pos="1134"/>
                <w:tab w:val="left" w:pos="8647"/>
              </w:tabs>
              <w:jc w:val="both"/>
              <w:rPr>
                <w:rFonts w:ascii="Times New Roman" w:hAnsi="Times New Roman" w:cs="Times New Roman"/>
                <w:lang w:val="kk-KZ"/>
              </w:rPr>
            </w:pPr>
            <w:r w:rsidRPr="00FF003B">
              <w:rPr>
                <w:rFonts w:ascii="Times New Roman" w:hAnsi="Times New Roman" w:cs="Times New Roman"/>
                <w:lang w:val="kk-KZ"/>
              </w:rPr>
              <w:t>Жеке меншік/ мемлекеттік емес</w:t>
            </w:r>
          </w:p>
        </w:tc>
      </w:tr>
      <w:tr w:rsidR="00BA5D24" w:rsidRPr="00FF003B" w14:paraId="442361D0" w14:textId="77777777" w:rsidTr="00F00F97">
        <w:tc>
          <w:tcPr>
            <w:tcW w:w="4251" w:type="dxa"/>
            <w:gridSpan w:val="2"/>
          </w:tcPr>
          <w:p w14:paraId="5F6E5D73" w14:textId="77777777" w:rsidR="00B1216A" w:rsidRPr="00FF003B" w:rsidRDefault="00B1216A" w:rsidP="00B1216A">
            <w:pPr>
              <w:contextualSpacing/>
              <w:jc w:val="both"/>
              <w:rPr>
                <w:rFonts w:ascii="Times New Roman" w:eastAsia="Calibri" w:hAnsi="Times New Roman" w:cs="Times New Roman"/>
                <w:lang w:val="kk-KZ"/>
              </w:rPr>
            </w:pPr>
            <w:r w:rsidRPr="00FF003B">
              <w:rPr>
                <w:rFonts w:ascii="Times New Roman" w:hAnsi="Times New Roman" w:cs="Times New Roman"/>
                <w:lang w:val="kk-KZ"/>
              </w:rPr>
              <w:t>Білім беру ұйымының орналасқан жері</w:t>
            </w:r>
          </w:p>
        </w:tc>
        <w:tc>
          <w:tcPr>
            <w:tcW w:w="5388" w:type="dxa"/>
            <w:gridSpan w:val="2"/>
          </w:tcPr>
          <w:p w14:paraId="2803DCBF" w14:textId="77777777" w:rsidR="00B1216A" w:rsidRPr="00FF003B" w:rsidRDefault="00B1216A" w:rsidP="00B1216A">
            <w:pPr>
              <w:contextualSpacing/>
              <w:jc w:val="both"/>
              <w:rPr>
                <w:rFonts w:ascii="Times New Roman" w:eastAsia="Calibri" w:hAnsi="Times New Roman" w:cs="Times New Roman"/>
                <w:lang w:val="kk-KZ"/>
              </w:rPr>
            </w:pPr>
            <w:r w:rsidRPr="00FF003B">
              <w:rPr>
                <w:rFonts w:ascii="Times New Roman" w:eastAsia="Calibri" w:hAnsi="Times New Roman" w:cs="Times New Roman"/>
                <w:lang w:val="kk-KZ"/>
              </w:rPr>
              <w:t xml:space="preserve">Түркістан облысы, Сайрам ауданы  </w:t>
            </w:r>
            <w:proofErr w:type="spellStart"/>
            <w:r w:rsidRPr="00FF003B">
              <w:rPr>
                <w:rFonts w:ascii="Times New Roman" w:eastAsia="Calibri" w:hAnsi="Times New Roman" w:cs="Times New Roman"/>
                <w:lang w:val="kk-KZ"/>
              </w:rPr>
              <w:t>Ақсукент</w:t>
            </w:r>
            <w:proofErr w:type="spellEnd"/>
            <w:r w:rsidRPr="00FF003B">
              <w:rPr>
                <w:rFonts w:ascii="Times New Roman" w:eastAsia="Calibri" w:hAnsi="Times New Roman" w:cs="Times New Roman"/>
                <w:lang w:val="kk-KZ"/>
              </w:rPr>
              <w:t xml:space="preserve"> ауылы, </w:t>
            </w:r>
            <w:proofErr w:type="spellStart"/>
            <w:r w:rsidRPr="00FF003B">
              <w:rPr>
                <w:rFonts w:ascii="Times New Roman" w:eastAsia="Calibri" w:hAnsi="Times New Roman" w:cs="Times New Roman"/>
                <w:lang w:val="kk-KZ"/>
              </w:rPr>
              <w:t>Н.Юлдашева</w:t>
            </w:r>
            <w:proofErr w:type="spellEnd"/>
            <w:r w:rsidRPr="00FF003B">
              <w:rPr>
                <w:rFonts w:ascii="Times New Roman" w:eastAsia="Calibri" w:hAnsi="Times New Roman" w:cs="Times New Roman"/>
                <w:lang w:val="kk-KZ"/>
              </w:rPr>
              <w:t xml:space="preserve"> көшесі 1В. </w:t>
            </w:r>
          </w:p>
          <w:p w14:paraId="3738484E" w14:textId="77777777" w:rsidR="00B1216A" w:rsidRPr="00FF003B" w:rsidRDefault="00B1216A" w:rsidP="00B1216A">
            <w:pPr>
              <w:contextualSpacing/>
              <w:jc w:val="both"/>
              <w:rPr>
                <w:rFonts w:ascii="Times New Roman" w:eastAsia="Calibri" w:hAnsi="Times New Roman" w:cs="Times New Roman"/>
                <w:lang w:val="kk-KZ"/>
              </w:rPr>
            </w:pPr>
            <w:r w:rsidRPr="00FF003B">
              <w:rPr>
                <w:rFonts w:ascii="Times New Roman" w:eastAsia="Calibri" w:hAnsi="Times New Roman" w:cs="Times New Roman"/>
                <w:lang w:val="kk-KZ"/>
              </w:rPr>
              <w:t>Сайт:</w:t>
            </w:r>
            <w:r w:rsidRPr="00FF003B">
              <w:rPr>
                <w:rFonts w:ascii="Times New Roman" w:eastAsia="Calibri" w:hAnsi="Times New Roman" w:cs="Times New Roman"/>
                <w:lang w:val="en-US"/>
              </w:rPr>
              <w:t>www</w:t>
            </w:r>
            <w:r w:rsidRPr="00FF003B">
              <w:rPr>
                <w:rFonts w:ascii="Times New Roman" w:eastAsia="Calibri" w:hAnsi="Times New Roman" w:cs="Times New Roman"/>
              </w:rPr>
              <w:t>.</w:t>
            </w:r>
            <w:r w:rsidRPr="00FF003B">
              <w:rPr>
                <w:rFonts w:ascii="Times New Roman" w:eastAsia="Calibri" w:hAnsi="Times New Roman" w:cs="Times New Roman"/>
                <w:lang w:val="kk-KZ"/>
              </w:rPr>
              <w:t xml:space="preserve">pkai.kz </w:t>
            </w:r>
          </w:p>
          <w:p w14:paraId="053AA5AA" w14:textId="77777777" w:rsidR="00B1216A" w:rsidRPr="00FF003B" w:rsidRDefault="00B1216A" w:rsidP="00B1216A">
            <w:pPr>
              <w:tabs>
                <w:tab w:val="left" w:pos="709"/>
                <w:tab w:val="left" w:pos="8647"/>
              </w:tabs>
              <w:jc w:val="both"/>
              <w:rPr>
                <w:rFonts w:ascii="Times New Roman" w:hAnsi="Times New Roman" w:cs="Times New Roman"/>
                <w:sz w:val="24"/>
                <w:szCs w:val="24"/>
              </w:rPr>
            </w:pPr>
            <w:r w:rsidRPr="00FF003B">
              <w:rPr>
                <w:rFonts w:ascii="Times New Roman" w:eastAsia="Calibri" w:hAnsi="Times New Roman" w:cs="Times New Roman"/>
                <w:lang w:val="kk-KZ"/>
              </w:rPr>
              <w:t>Электрондық почта:</w:t>
            </w:r>
            <w:r w:rsidRPr="00FF003B">
              <w:rPr>
                <w:rFonts w:ascii="Times New Roman" w:hAnsi="Times New Roman" w:cs="Times New Roman"/>
                <w:sz w:val="24"/>
                <w:szCs w:val="24"/>
              </w:rPr>
              <w:t xml:space="preserve"> </w:t>
            </w:r>
            <w:hyperlink r:id="rId9" w:history="1">
              <w:r w:rsidRPr="00FF003B">
                <w:rPr>
                  <w:rStyle w:val="aa"/>
                  <w:rFonts w:ascii="Times New Roman" w:hAnsi="Times New Roman" w:cs="Times New Roman"/>
                  <w:color w:val="auto"/>
                  <w:sz w:val="24"/>
                  <w:szCs w:val="24"/>
                  <w:lang w:val="en-US"/>
                </w:rPr>
                <w:t>oko</w:t>
              </w:r>
              <w:r w:rsidRPr="00FF003B">
                <w:rPr>
                  <w:rStyle w:val="aa"/>
                  <w:rFonts w:ascii="Times New Roman" w:hAnsi="Times New Roman" w:cs="Times New Roman"/>
                  <w:color w:val="auto"/>
                  <w:sz w:val="24"/>
                  <w:szCs w:val="24"/>
                </w:rPr>
                <w:t>_</w:t>
              </w:r>
              <w:r w:rsidRPr="00FF003B">
                <w:rPr>
                  <w:rStyle w:val="aa"/>
                  <w:rFonts w:ascii="Times New Roman" w:hAnsi="Times New Roman" w:cs="Times New Roman"/>
                  <w:color w:val="auto"/>
                  <w:sz w:val="24"/>
                  <w:szCs w:val="24"/>
                  <w:lang w:val="en-US"/>
                </w:rPr>
                <w:t>aksukent</w:t>
              </w:r>
              <w:r w:rsidRPr="00FF003B">
                <w:rPr>
                  <w:rStyle w:val="aa"/>
                  <w:rFonts w:ascii="Times New Roman" w:hAnsi="Times New Roman" w:cs="Times New Roman"/>
                  <w:color w:val="auto"/>
                  <w:sz w:val="24"/>
                  <w:szCs w:val="24"/>
                </w:rPr>
                <w:t>_</w:t>
              </w:r>
              <w:r w:rsidRPr="00FF003B">
                <w:rPr>
                  <w:rStyle w:val="aa"/>
                  <w:rFonts w:ascii="Times New Roman" w:hAnsi="Times New Roman" w:cs="Times New Roman"/>
                  <w:color w:val="auto"/>
                  <w:sz w:val="24"/>
                  <w:szCs w:val="24"/>
                  <w:lang w:val="en-US"/>
                </w:rPr>
                <w:t>gpk</w:t>
              </w:r>
              <w:r w:rsidRPr="00FF003B">
                <w:rPr>
                  <w:rStyle w:val="aa"/>
                  <w:rFonts w:ascii="Times New Roman" w:hAnsi="Times New Roman" w:cs="Times New Roman"/>
                  <w:color w:val="auto"/>
                  <w:sz w:val="24"/>
                  <w:szCs w:val="24"/>
                </w:rPr>
                <w:t>@</w:t>
              </w:r>
              <w:r w:rsidRPr="00FF003B">
                <w:rPr>
                  <w:rStyle w:val="aa"/>
                  <w:rFonts w:ascii="Times New Roman" w:hAnsi="Times New Roman" w:cs="Times New Roman"/>
                  <w:color w:val="auto"/>
                  <w:sz w:val="24"/>
                  <w:szCs w:val="24"/>
                  <w:lang w:val="en-US"/>
                </w:rPr>
                <w:t>mail</w:t>
              </w:r>
              <w:r w:rsidRPr="00FF003B">
                <w:rPr>
                  <w:rStyle w:val="aa"/>
                  <w:rFonts w:ascii="Times New Roman" w:hAnsi="Times New Roman" w:cs="Times New Roman"/>
                  <w:color w:val="auto"/>
                  <w:sz w:val="24"/>
                  <w:szCs w:val="24"/>
                </w:rPr>
                <w:t>.</w:t>
              </w:r>
              <w:proofErr w:type="spellStart"/>
              <w:r w:rsidRPr="00FF003B">
                <w:rPr>
                  <w:rStyle w:val="aa"/>
                  <w:rFonts w:ascii="Times New Roman" w:hAnsi="Times New Roman" w:cs="Times New Roman"/>
                  <w:color w:val="auto"/>
                  <w:sz w:val="24"/>
                  <w:szCs w:val="24"/>
                  <w:lang w:val="en-US"/>
                </w:rPr>
                <w:t>ru</w:t>
              </w:r>
              <w:proofErr w:type="spellEnd"/>
            </w:hyperlink>
          </w:p>
          <w:p w14:paraId="35F22F9E" w14:textId="77777777" w:rsidR="00B1216A" w:rsidRPr="00FF003B" w:rsidRDefault="00B1216A" w:rsidP="00B1216A">
            <w:pPr>
              <w:contextualSpacing/>
              <w:jc w:val="both"/>
              <w:rPr>
                <w:rFonts w:ascii="Times New Roman" w:eastAsia="Calibri" w:hAnsi="Times New Roman" w:cs="Times New Roman"/>
              </w:rPr>
            </w:pPr>
            <w:r w:rsidRPr="00FF003B">
              <w:rPr>
                <w:rFonts w:ascii="Times New Roman" w:eastAsia="Calibri" w:hAnsi="Times New Roman" w:cs="Times New Roman"/>
                <w:lang w:val="kk-KZ"/>
              </w:rPr>
              <w:t>Байланыс телефондары</w:t>
            </w:r>
            <w:r w:rsidRPr="00FF003B">
              <w:rPr>
                <w:rFonts w:ascii="Times New Roman" w:eastAsia="Calibri" w:hAnsi="Times New Roman" w:cs="Times New Roman"/>
              </w:rPr>
              <w:t>:</w:t>
            </w:r>
          </w:p>
          <w:p w14:paraId="27199778" w14:textId="77777777" w:rsidR="00B1216A" w:rsidRPr="00FF003B" w:rsidRDefault="00B1216A" w:rsidP="00B1216A">
            <w:pPr>
              <w:contextualSpacing/>
              <w:jc w:val="both"/>
              <w:rPr>
                <w:rFonts w:ascii="Times New Roman" w:eastAsia="Calibri" w:hAnsi="Times New Roman" w:cs="Times New Roman"/>
              </w:rPr>
            </w:pPr>
            <w:r w:rsidRPr="00FF003B">
              <w:rPr>
                <w:rFonts w:ascii="Times New Roman" w:eastAsia="Calibri" w:hAnsi="Times New Roman" w:cs="Times New Roman"/>
                <w:lang w:val="kk-KZ"/>
              </w:rPr>
              <w:t>Қабылдау бөлімі</w:t>
            </w:r>
            <w:r w:rsidRPr="00FF003B">
              <w:rPr>
                <w:rFonts w:ascii="Times New Roman" w:eastAsia="Calibri" w:hAnsi="Times New Roman" w:cs="Times New Roman"/>
              </w:rPr>
              <w:t>: 8 (725 31) 24-809</w:t>
            </w:r>
          </w:p>
          <w:p w14:paraId="1BD48C9F" w14:textId="77777777" w:rsidR="00B1216A" w:rsidRPr="00FF003B" w:rsidRDefault="00B1216A" w:rsidP="00B1216A">
            <w:pPr>
              <w:contextualSpacing/>
              <w:jc w:val="both"/>
              <w:rPr>
                <w:rFonts w:ascii="Times New Roman" w:eastAsia="Calibri" w:hAnsi="Times New Roman" w:cs="Times New Roman"/>
              </w:rPr>
            </w:pPr>
            <w:r w:rsidRPr="00FF003B">
              <w:rPr>
                <w:rFonts w:ascii="Times New Roman" w:eastAsia="Calibri" w:hAnsi="Times New Roman" w:cs="Times New Roman"/>
              </w:rPr>
              <w:t>Директор: 8 (725 31) 24-819</w:t>
            </w:r>
          </w:p>
        </w:tc>
      </w:tr>
      <w:tr w:rsidR="00BA5D24" w:rsidRPr="00FF003B" w14:paraId="3902DFF1" w14:textId="77777777" w:rsidTr="00F00F97">
        <w:tc>
          <w:tcPr>
            <w:tcW w:w="4251" w:type="dxa"/>
            <w:gridSpan w:val="2"/>
          </w:tcPr>
          <w:p w14:paraId="1C6C4F4B" w14:textId="77777777" w:rsidR="00B1216A" w:rsidRPr="00FF003B" w:rsidRDefault="00B1216A" w:rsidP="00B1216A">
            <w:pPr>
              <w:tabs>
                <w:tab w:val="left" w:pos="709"/>
                <w:tab w:val="left" w:pos="1134"/>
                <w:tab w:val="left" w:pos="8647"/>
              </w:tabs>
              <w:jc w:val="both"/>
              <w:rPr>
                <w:rFonts w:ascii="Times New Roman" w:hAnsi="Times New Roman" w:cs="Times New Roman"/>
                <w:lang w:val="kk-KZ"/>
              </w:rPr>
            </w:pPr>
            <w:r w:rsidRPr="00FF003B">
              <w:rPr>
                <w:rFonts w:ascii="Times New Roman" w:hAnsi="Times New Roman" w:cs="Times New Roman"/>
                <w:lang w:val="kk-KZ"/>
              </w:rPr>
              <w:t>Білім беру ұйымының құрылған жылы</w:t>
            </w:r>
          </w:p>
        </w:tc>
        <w:tc>
          <w:tcPr>
            <w:tcW w:w="5388" w:type="dxa"/>
            <w:gridSpan w:val="2"/>
          </w:tcPr>
          <w:p w14:paraId="022AA4DA" w14:textId="77777777" w:rsidR="00B1216A" w:rsidRPr="00FF003B" w:rsidRDefault="00B1216A" w:rsidP="00B1216A">
            <w:pPr>
              <w:tabs>
                <w:tab w:val="left" w:pos="709"/>
                <w:tab w:val="left" w:pos="1134"/>
                <w:tab w:val="left" w:pos="8647"/>
              </w:tabs>
              <w:jc w:val="both"/>
              <w:rPr>
                <w:rFonts w:ascii="Times New Roman" w:hAnsi="Times New Roman" w:cs="Times New Roman"/>
                <w:lang w:val="kk-KZ"/>
              </w:rPr>
            </w:pPr>
            <w:r w:rsidRPr="00FF003B">
              <w:rPr>
                <w:rFonts w:ascii="Times New Roman" w:hAnsi="Times New Roman" w:cs="Times New Roman"/>
                <w:lang w:val="kk-KZ"/>
              </w:rPr>
              <w:t>2004 жылы құрылған.</w:t>
            </w:r>
          </w:p>
        </w:tc>
      </w:tr>
      <w:tr w:rsidR="00BA5D24" w:rsidRPr="00FF003B" w14:paraId="1F827E91" w14:textId="77777777" w:rsidTr="00F00F97">
        <w:tc>
          <w:tcPr>
            <w:tcW w:w="4251" w:type="dxa"/>
            <w:gridSpan w:val="2"/>
          </w:tcPr>
          <w:p w14:paraId="3E55E27E" w14:textId="77777777" w:rsidR="00B1216A" w:rsidRPr="00FF003B" w:rsidRDefault="00B1216A" w:rsidP="00B1216A">
            <w:pPr>
              <w:contextualSpacing/>
              <w:jc w:val="both"/>
              <w:rPr>
                <w:rFonts w:ascii="Times New Roman" w:eastAsia="Calibri" w:hAnsi="Times New Roman" w:cs="Times New Roman"/>
                <w:lang w:val="kk-KZ"/>
              </w:rPr>
            </w:pPr>
            <w:r w:rsidRPr="00FF003B">
              <w:rPr>
                <w:rFonts w:ascii="Times New Roman" w:eastAsia="Calibri" w:hAnsi="Times New Roman" w:cs="Times New Roman"/>
                <w:lang w:val="kk-KZ"/>
              </w:rPr>
              <w:t>Жарғы:</w:t>
            </w:r>
          </w:p>
        </w:tc>
        <w:tc>
          <w:tcPr>
            <w:tcW w:w="5388" w:type="dxa"/>
            <w:gridSpan w:val="2"/>
          </w:tcPr>
          <w:p w14:paraId="7FDEC041" w14:textId="77777777" w:rsidR="00B1216A" w:rsidRPr="00FF003B" w:rsidRDefault="00B1216A" w:rsidP="00B1216A">
            <w:pPr>
              <w:contextualSpacing/>
              <w:jc w:val="both"/>
              <w:rPr>
                <w:rFonts w:ascii="Times New Roman" w:eastAsia="Calibri" w:hAnsi="Times New Roman" w:cs="Times New Roman"/>
                <w:lang w:val="kk-KZ"/>
              </w:rPr>
            </w:pPr>
            <w:r w:rsidRPr="00FF003B">
              <w:rPr>
                <w:rFonts w:ascii="Times New Roman" w:eastAsia="Calibri" w:hAnsi="Times New Roman" w:cs="Times New Roman"/>
              </w:rPr>
              <w:t xml:space="preserve">07.06.2017 </w:t>
            </w:r>
            <w:r w:rsidRPr="00FF003B">
              <w:rPr>
                <w:rFonts w:ascii="Times New Roman" w:eastAsia="Calibri" w:hAnsi="Times New Roman" w:cs="Times New Roman"/>
                <w:lang w:val="kk-KZ"/>
              </w:rPr>
              <w:t>жылы тіркелген</w:t>
            </w:r>
          </w:p>
        </w:tc>
      </w:tr>
      <w:tr w:rsidR="00BA5D24" w:rsidRPr="00FF003B" w14:paraId="74898499" w14:textId="77777777" w:rsidTr="00F00F97">
        <w:tc>
          <w:tcPr>
            <w:tcW w:w="4251" w:type="dxa"/>
            <w:gridSpan w:val="2"/>
          </w:tcPr>
          <w:p w14:paraId="6C3E4B60" w14:textId="77777777" w:rsidR="00B1216A" w:rsidRPr="00FF003B" w:rsidRDefault="00B1216A" w:rsidP="00B1216A">
            <w:pPr>
              <w:contextualSpacing/>
              <w:jc w:val="both"/>
              <w:rPr>
                <w:rFonts w:ascii="Times New Roman" w:eastAsia="Calibri" w:hAnsi="Times New Roman" w:cs="Times New Roman"/>
              </w:rPr>
            </w:pPr>
            <w:r w:rsidRPr="00FF003B">
              <w:rPr>
                <w:rFonts w:ascii="Times New Roman" w:eastAsia="Calibri" w:hAnsi="Times New Roman" w:cs="Times New Roman"/>
              </w:rPr>
              <w:t>БИН:</w:t>
            </w:r>
          </w:p>
        </w:tc>
        <w:tc>
          <w:tcPr>
            <w:tcW w:w="5388" w:type="dxa"/>
            <w:gridSpan w:val="2"/>
          </w:tcPr>
          <w:p w14:paraId="2CDEA5C0" w14:textId="456FA787" w:rsidR="00B1216A" w:rsidRPr="00FF003B" w:rsidRDefault="00B1216A" w:rsidP="00B1216A">
            <w:pPr>
              <w:contextualSpacing/>
              <w:jc w:val="both"/>
              <w:rPr>
                <w:rFonts w:ascii="Times New Roman" w:eastAsia="Calibri" w:hAnsi="Times New Roman" w:cs="Times New Roman"/>
                <w:lang w:val="kk-KZ"/>
              </w:rPr>
            </w:pPr>
            <w:proofErr w:type="gramStart"/>
            <w:r w:rsidRPr="00FF003B">
              <w:rPr>
                <w:rFonts w:ascii="Times New Roman" w:eastAsia="Calibri" w:hAnsi="Times New Roman" w:cs="Times New Roman"/>
              </w:rPr>
              <w:t>040340007014</w:t>
            </w:r>
            <w:r w:rsidR="00A72A27">
              <w:rPr>
                <w:rFonts w:ascii="Times New Roman" w:eastAsia="Calibri" w:hAnsi="Times New Roman" w:cs="Times New Roman"/>
                <w:lang w:val="kk-KZ"/>
              </w:rPr>
              <w:t xml:space="preserve"> </w:t>
            </w:r>
            <w:r w:rsidRPr="00FF003B">
              <w:rPr>
                <w:rFonts w:ascii="Times New Roman" w:eastAsia="Calibri" w:hAnsi="Times New Roman" w:cs="Times New Roman"/>
              </w:rPr>
              <w:t xml:space="preserve"> 07.06.2017</w:t>
            </w:r>
            <w:proofErr w:type="gramEnd"/>
            <w:r w:rsidRPr="00FF003B">
              <w:rPr>
                <w:rFonts w:ascii="Times New Roman" w:eastAsia="Calibri" w:hAnsi="Times New Roman" w:cs="Times New Roman"/>
              </w:rPr>
              <w:t xml:space="preserve"> </w:t>
            </w:r>
            <w:r w:rsidRPr="00FF003B">
              <w:rPr>
                <w:rFonts w:ascii="Times New Roman" w:eastAsia="Calibri" w:hAnsi="Times New Roman" w:cs="Times New Roman"/>
                <w:lang w:val="kk-KZ"/>
              </w:rPr>
              <w:t>жылы</w:t>
            </w:r>
          </w:p>
        </w:tc>
      </w:tr>
      <w:tr w:rsidR="00BA5D24" w:rsidRPr="00FF003B" w14:paraId="2B36842D" w14:textId="77777777" w:rsidTr="00F00F97">
        <w:tc>
          <w:tcPr>
            <w:tcW w:w="4251" w:type="dxa"/>
            <w:gridSpan w:val="2"/>
          </w:tcPr>
          <w:p w14:paraId="5AB0D738" w14:textId="77777777" w:rsidR="00B1216A" w:rsidRPr="00FF003B" w:rsidRDefault="00B1216A" w:rsidP="00B1216A">
            <w:pPr>
              <w:contextualSpacing/>
              <w:jc w:val="both"/>
              <w:rPr>
                <w:rFonts w:ascii="Times New Roman" w:eastAsia="Calibri" w:hAnsi="Times New Roman" w:cs="Times New Roman"/>
                <w:lang w:val="kk-KZ"/>
              </w:rPr>
            </w:pPr>
            <w:r w:rsidRPr="00FF003B">
              <w:rPr>
                <w:rFonts w:ascii="Times New Roman" w:eastAsia="Calibri" w:hAnsi="Times New Roman" w:cs="Times New Roman"/>
              </w:rPr>
              <w:lastRenderedPageBreak/>
              <w:t xml:space="preserve">Директор (Ф.И.О. </w:t>
            </w:r>
            <w:r w:rsidRPr="00FF003B">
              <w:rPr>
                <w:rFonts w:ascii="Times New Roman" w:eastAsia="Calibri" w:hAnsi="Times New Roman" w:cs="Times New Roman"/>
                <w:lang w:val="kk-KZ"/>
              </w:rPr>
              <w:t>толық</w:t>
            </w:r>
            <w:r w:rsidRPr="00FF003B">
              <w:rPr>
                <w:rFonts w:ascii="Times New Roman" w:eastAsia="Calibri" w:hAnsi="Times New Roman" w:cs="Times New Roman"/>
              </w:rPr>
              <w:t>),</w:t>
            </w:r>
            <w:r w:rsidRPr="00FF003B">
              <w:rPr>
                <w:rFonts w:ascii="Times New Roman" w:eastAsia="Calibri" w:hAnsi="Times New Roman" w:cs="Times New Roman"/>
                <w:lang w:val="kk-KZ"/>
              </w:rPr>
              <w:t xml:space="preserve"> диплом бойынша мамандығы</w:t>
            </w:r>
          </w:p>
          <w:p w14:paraId="4D3D6013" w14:textId="77777777" w:rsidR="00B1216A" w:rsidRPr="00FF003B" w:rsidRDefault="00B1216A" w:rsidP="00B1216A">
            <w:pPr>
              <w:contextualSpacing/>
              <w:jc w:val="both"/>
              <w:rPr>
                <w:rFonts w:ascii="Times New Roman" w:eastAsia="Calibri" w:hAnsi="Times New Roman" w:cs="Times New Roman"/>
              </w:rPr>
            </w:pPr>
          </w:p>
        </w:tc>
        <w:tc>
          <w:tcPr>
            <w:tcW w:w="5388" w:type="dxa"/>
            <w:gridSpan w:val="2"/>
          </w:tcPr>
          <w:p w14:paraId="469BA5D9" w14:textId="77777777" w:rsidR="00091522" w:rsidRPr="00FF003B" w:rsidRDefault="00B1216A" w:rsidP="00B1216A">
            <w:pPr>
              <w:contextualSpacing/>
              <w:jc w:val="both"/>
              <w:rPr>
                <w:rFonts w:ascii="Times New Roman" w:eastAsia="Calibri" w:hAnsi="Times New Roman" w:cs="Times New Roman"/>
              </w:rPr>
            </w:pPr>
            <w:r w:rsidRPr="00FF003B">
              <w:rPr>
                <w:rFonts w:ascii="Times New Roman" w:eastAsia="Calibri" w:hAnsi="Times New Roman" w:cs="Times New Roman"/>
              </w:rPr>
              <w:t xml:space="preserve">Исмаилова </w:t>
            </w:r>
            <w:proofErr w:type="spellStart"/>
            <w:r w:rsidRPr="00FF003B">
              <w:rPr>
                <w:rFonts w:ascii="Times New Roman" w:eastAsia="Calibri" w:hAnsi="Times New Roman" w:cs="Times New Roman"/>
              </w:rPr>
              <w:t>Гулчехра</w:t>
            </w:r>
            <w:proofErr w:type="spellEnd"/>
            <w:r w:rsidRPr="00FF003B">
              <w:rPr>
                <w:rFonts w:ascii="Times New Roman" w:eastAsia="Calibri" w:hAnsi="Times New Roman" w:cs="Times New Roman"/>
              </w:rPr>
              <w:t xml:space="preserve"> </w:t>
            </w:r>
            <w:proofErr w:type="spellStart"/>
            <w:r w:rsidRPr="00FF003B">
              <w:rPr>
                <w:rFonts w:ascii="Times New Roman" w:eastAsia="Calibri" w:hAnsi="Times New Roman" w:cs="Times New Roman"/>
              </w:rPr>
              <w:t>Камиловна</w:t>
            </w:r>
            <w:proofErr w:type="spellEnd"/>
            <w:r w:rsidRPr="00FF003B">
              <w:rPr>
                <w:rFonts w:ascii="Times New Roman" w:eastAsia="Calibri" w:hAnsi="Times New Roman" w:cs="Times New Roman"/>
              </w:rPr>
              <w:t xml:space="preserve">, </w:t>
            </w:r>
          </w:p>
          <w:p w14:paraId="5C3653B7" w14:textId="77777777" w:rsidR="00B1216A" w:rsidRPr="00FF003B" w:rsidRDefault="00B1216A" w:rsidP="00F92DF2">
            <w:pPr>
              <w:contextualSpacing/>
              <w:jc w:val="both"/>
              <w:rPr>
                <w:rFonts w:ascii="Times New Roman" w:eastAsia="Calibri" w:hAnsi="Times New Roman" w:cs="Times New Roman"/>
              </w:rPr>
            </w:pPr>
            <w:proofErr w:type="spellStart"/>
            <w:r w:rsidRPr="00FF003B">
              <w:rPr>
                <w:rFonts w:ascii="Times New Roman" w:hAnsi="Times New Roman" w:cs="Times New Roman"/>
                <w:shd w:val="clear" w:color="auto" w:fill="F5F5F5"/>
              </w:rPr>
              <w:t>Тарих</w:t>
            </w:r>
            <w:proofErr w:type="spellEnd"/>
            <w:r w:rsidRPr="00FF003B">
              <w:rPr>
                <w:rFonts w:ascii="Times New Roman" w:hAnsi="Times New Roman" w:cs="Times New Roman"/>
                <w:shd w:val="clear" w:color="auto" w:fill="F5F5F5"/>
              </w:rPr>
              <w:t xml:space="preserve"> </w:t>
            </w:r>
            <w:proofErr w:type="spellStart"/>
            <w:r w:rsidRPr="00FF003B">
              <w:rPr>
                <w:rFonts w:ascii="Times New Roman" w:hAnsi="Times New Roman" w:cs="Times New Roman"/>
                <w:shd w:val="clear" w:color="auto" w:fill="F5F5F5"/>
              </w:rPr>
              <w:t>және</w:t>
            </w:r>
            <w:proofErr w:type="spellEnd"/>
            <w:r w:rsidRPr="00FF003B">
              <w:rPr>
                <w:rFonts w:ascii="Times New Roman" w:hAnsi="Times New Roman" w:cs="Times New Roman"/>
                <w:shd w:val="clear" w:color="auto" w:fill="F5F5F5"/>
              </w:rPr>
              <w:t xml:space="preserve"> </w:t>
            </w:r>
            <w:proofErr w:type="spellStart"/>
            <w:r w:rsidRPr="00FF003B">
              <w:rPr>
                <w:rFonts w:ascii="Times New Roman" w:hAnsi="Times New Roman" w:cs="Times New Roman"/>
                <w:shd w:val="clear" w:color="auto" w:fill="F5F5F5"/>
              </w:rPr>
              <w:t>әлеуметтік</w:t>
            </w:r>
            <w:proofErr w:type="spellEnd"/>
            <w:r w:rsidRPr="00FF003B">
              <w:rPr>
                <w:rFonts w:ascii="Times New Roman" w:hAnsi="Times New Roman" w:cs="Times New Roman"/>
                <w:shd w:val="clear" w:color="auto" w:fill="F5F5F5"/>
              </w:rPr>
              <w:t xml:space="preserve"> </w:t>
            </w:r>
            <w:proofErr w:type="spellStart"/>
            <w:r w:rsidRPr="00FF003B">
              <w:rPr>
                <w:rFonts w:ascii="Times New Roman" w:hAnsi="Times New Roman" w:cs="Times New Roman"/>
                <w:shd w:val="clear" w:color="auto" w:fill="F5F5F5"/>
              </w:rPr>
              <w:t>зерттеулер</w:t>
            </w:r>
            <w:proofErr w:type="spellEnd"/>
            <w:r w:rsidRPr="00FF003B">
              <w:rPr>
                <w:rFonts w:ascii="Times New Roman" w:hAnsi="Times New Roman" w:cs="Times New Roman"/>
                <w:shd w:val="clear" w:color="auto" w:fill="F5F5F5"/>
              </w:rPr>
              <w:t xml:space="preserve"> </w:t>
            </w:r>
          </w:p>
        </w:tc>
      </w:tr>
      <w:tr w:rsidR="00BA5D24" w:rsidRPr="00CC4D2B" w14:paraId="528FAE41" w14:textId="77777777" w:rsidTr="00F00F97">
        <w:tc>
          <w:tcPr>
            <w:tcW w:w="2268" w:type="dxa"/>
            <w:vMerge w:val="restart"/>
          </w:tcPr>
          <w:p w14:paraId="65796D04" w14:textId="77777777" w:rsidR="00F74C72" w:rsidRPr="00FF003B" w:rsidRDefault="00F74C72" w:rsidP="00614A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FF003B">
              <w:rPr>
                <w:rFonts w:ascii="Times New Roman" w:eastAsia="Times New Roman" w:hAnsi="Times New Roman" w:cs="Times New Roman"/>
                <w:sz w:val="24"/>
                <w:szCs w:val="24"/>
                <w:lang w:val="kk-KZ" w:eastAsia="ru-RU"/>
              </w:rPr>
              <w:t>Білім беру қызметін жүргізу құқығына лицензия және лицензияға қосымша</w:t>
            </w:r>
          </w:p>
        </w:tc>
        <w:tc>
          <w:tcPr>
            <w:tcW w:w="7371" w:type="dxa"/>
            <w:gridSpan w:val="3"/>
          </w:tcPr>
          <w:p w14:paraId="7E5814E8" w14:textId="77777777" w:rsidR="00F74C72" w:rsidRPr="00FF003B" w:rsidRDefault="00F74C72" w:rsidP="00614ADA">
            <w:pPr>
              <w:ind w:left="49"/>
              <w:jc w:val="center"/>
              <w:rPr>
                <w:rFonts w:ascii="Times New Roman" w:hAnsi="Times New Roman" w:cs="Times New Roman"/>
                <w:sz w:val="24"/>
                <w:szCs w:val="24"/>
                <w:lang w:val="kk-KZ"/>
              </w:rPr>
            </w:pPr>
            <w:r w:rsidRPr="00FF003B">
              <w:rPr>
                <w:rFonts w:ascii="Times New Roman" w:hAnsi="Times New Roman" w:cs="Times New Roman"/>
                <w:sz w:val="24"/>
                <w:szCs w:val="24"/>
                <w:lang w:val="kk-KZ"/>
              </w:rPr>
              <w:t>№ KZ40LAA00016068; 15.05.2019 ж.</w:t>
            </w:r>
          </w:p>
          <w:p w14:paraId="1426FC0C" w14:textId="77777777" w:rsidR="00F74C72" w:rsidRPr="00FF003B" w:rsidRDefault="00F74C72" w:rsidP="00614ADA">
            <w:pPr>
              <w:ind w:left="49"/>
              <w:jc w:val="center"/>
              <w:rPr>
                <w:rFonts w:ascii="Times New Roman" w:hAnsi="Times New Roman" w:cs="Times New Roman"/>
                <w:sz w:val="24"/>
                <w:szCs w:val="24"/>
                <w:lang w:val="kk-KZ"/>
              </w:rPr>
            </w:pPr>
            <w:r w:rsidRPr="00FF003B">
              <w:rPr>
                <w:rFonts w:ascii="Times New Roman" w:hAnsi="Times New Roman" w:cs="Times New Roman"/>
                <w:sz w:val="24"/>
                <w:szCs w:val="24"/>
                <w:lang w:val="kk-KZ"/>
              </w:rPr>
              <w:t>лицензияға қосымша</w:t>
            </w:r>
          </w:p>
          <w:p w14:paraId="389BF841" w14:textId="1585A8FA" w:rsidR="00F74C72" w:rsidRPr="001E3397" w:rsidRDefault="00F74C72" w:rsidP="001E3397">
            <w:pPr>
              <w:ind w:left="49"/>
              <w:jc w:val="center"/>
              <w:rPr>
                <w:rFonts w:ascii="Times New Roman" w:hAnsi="Times New Roman" w:cs="Times New Roman"/>
                <w:sz w:val="24"/>
                <w:szCs w:val="24"/>
                <w:lang w:val="kk-KZ"/>
              </w:rPr>
            </w:pPr>
            <w:r w:rsidRPr="00FF003B">
              <w:rPr>
                <w:rFonts w:ascii="Times New Roman" w:hAnsi="Times New Roman" w:cs="Times New Roman"/>
                <w:sz w:val="24"/>
                <w:szCs w:val="24"/>
                <w:lang w:val="kk-KZ"/>
              </w:rPr>
              <w:t xml:space="preserve">№ KZ40LAA00016068; </w:t>
            </w:r>
            <w:r w:rsidR="007D0F84" w:rsidRPr="007D0F84">
              <w:rPr>
                <w:rFonts w:ascii="Times New Roman" w:hAnsi="Times New Roman" w:cs="Times New Roman"/>
                <w:sz w:val="24"/>
                <w:szCs w:val="24"/>
                <w:lang w:val="kk-KZ"/>
              </w:rPr>
              <w:t>14</w:t>
            </w:r>
            <w:r w:rsidRPr="007D0F84">
              <w:rPr>
                <w:rFonts w:ascii="Times New Roman" w:hAnsi="Times New Roman" w:cs="Times New Roman"/>
                <w:sz w:val="24"/>
                <w:szCs w:val="24"/>
                <w:lang w:val="kk-KZ"/>
              </w:rPr>
              <w:t>.0</w:t>
            </w:r>
            <w:r w:rsidR="007D0F84" w:rsidRPr="007D0F84">
              <w:rPr>
                <w:rFonts w:ascii="Times New Roman" w:hAnsi="Times New Roman" w:cs="Times New Roman"/>
                <w:sz w:val="24"/>
                <w:szCs w:val="24"/>
                <w:lang w:val="kk-KZ"/>
              </w:rPr>
              <w:t>4</w:t>
            </w:r>
            <w:r w:rsidRPr="007D0F84">
              <w:rPr>
                <w:rFonts w:ascii="Times New Roman" w:hAnsi="Times New Roman" w:cs="Times New Roman"/>
                <w:sz w:val="24"/>
                <w:szCs w:val="24"/>
                <w:lang w:val="kk-KZ"/>
              </w:rPr>
              <w:t>.20</w:t>
            </w:r>
            <w:r w:rsidR="007D0F84" w:rsidRPr="007D0F84">
              <w:rPr>
                <w:rFonts w:ascii="Times New Roman" w:hAnsi="Times New Roman" w:cs="Times New Roman"/>
                <w:sz w:val="24"/>
                <w:szCs w:val="24"/>
                <w:lang w:val="kk-KZ"/>
              </w:rPr>
              <w:t>21</w:t>
            </w:r>
            <w:r w:rsidRPr="007D0F84">
              <w:rPr>
                <w:rFonts w:ascii="Times New Roman" w:hAnsi="Times New Roman" w:cs="Times New Roman"/>
                <w:sz w:val="24"/>
                <w:szCs w:val="24"/>
                <w:lang w:val="kk-KZ"/>
              </w:rPr>
              <w:t xml:space="preserve"> ж.</w:t>
            </w:r>
          </w:p>
        </w:tc>
      </w:tr>
      <w:tr w:rsidR="00BA5D24" w:rsidRPr="00FF003B" w14:paraId="75AFA25D" w14:textId="77777777" w:rsidTr="00F00F97">
        <w:tc>
          <w:tcPr>
            <w:tcW w:w="2268" w:type="dxa"/>
            <w:vMerge/>
          </w:tcPr>
          <w:p w14:paraId="6D1CC8E1"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045354B5" w14:textId="77777777" w:rsidR="00F74C72" w:rsidRPr="00D35B14" w:rsidRDefault="00F74C72" w:rsidP="00614ADA">
            <w:pPr>
              <w:jc w:val="center"/>
              <w:rPr>
                <w:rFonts w:ascii="Times New Roman" w:eastAsia="Times New Roman" w:hAnsi="Times New Roman" w:cs="Times New Roman"/>
                <w:b/>
                <w:sz w:val="24"/>
                <w:szCs w:val="24"/>
                <w:lang w:eastAsia="ru-RU"/>
              </w:rPr>
            </w:pPr>
            <w:r w:rsidRPr="00D35B14">
              <w:rPr>
                <w:rFonts w:ascii="Times New Roman" w:eastAsia="Times New Roman" w:hAnsi="Times New Roman" w:cs="Times New Roman"/>
                <w:b/>
                <w:sz w:val="24"/>
                <w:szCs w:val="24"/>
                <w:lang w:eastAsia="ru-RU"/>
              </w:rPr>
              <w:t xml:space="preserve">Лицензия </w:t>
            </w:r>
            <w:proofErr w:type="spellStart"/>
            <w:r w:rsidRPr="00D35B14">
              <w:rPr>
                <w:rFonts w:ascii="Times New Roman" w:eastAsia="Times New Roman" w:hAnsi="Times New Roman" w:cs="Times New Roman"/>
                <w:b/>
                <w:sz w:val="24"/>
                <w:szCs w:val="24"/>
                <w:lang w:eastAsia="ru-RU"/>
              </w:rPr>
              <w:t>бойынша</w:t>
            </w:r>
            <w:proofErr w:type="spellEnd"/>
            <w:r w:rsidRPr="00D35B14">
              <w:rPr>
                <w:rFonts w:ascii="Times New Roman" w:eastAsia="Times New Roman" w:hAnsi="Times New Roman" w:cs="Times New Roman"/>
                <w:b/>
                <w:sz w:val="24"/>
                <w:szCs w:val="24"/>
                <w:lang w:eastAsia="ru-RU"/>
              </w:rPr>
              <w:t xml:space="preserve"> </w:t>
            </w:r>
            <w:proofErr w:type="spellStart"/>
            <w:r w:rsidRPr="00D35B14">
              <w:rPr>
                <w:rFonts w:ascii="Times New Roman" w:eastAsia="Times New Roman" w:hAnsi="Times New Roman" w:cs="Times New Roman"/>
                <w:b/>
                <w:sz w:val="24"/>
                <w:szCs w:val="24"/>
                <w:lang w:eastAsia="ru-RU"/>
              </w:rPr>
              <w:t>мамандықтар</w:t>
            </w:r>
            <w:proofErr w:type="spellEnd"/>
            <w:r w:rsidRPr="00D35B14">
              <w:rPr>
                <w:rFonts w:ascii="Times New Roman" w:eastAsia="Times New Roman" w:hAnsi="Times New Roman" w:cs="Times New Roman"/>
                <w:b/>
                <w:sz w:val="24"/>
                <w:szCs w:val="24"/>
                <w:lang w:eastAsia="ru-RU"/>
              </w:rPr>
              <w:t xml:space="preserve"> коды </w:t>
            </w:r>
            <w:proofErr w:type="spellStart"/>
            <w:r w:rsidRPr="00D35B14">
              <w:rPr>
                <w:rFonts w:ascii="Times New Roman" w:eastAsia="Times New Roman" w:hAnsi="Times New Roman" w:cs="Times New Roman"/>
                <w:b/>
                <w:sz w:val="24"/>
                <w:szCs w:val="24"/>
                <w:lang w:eastAsia="ru-RU"/>
              </w:rPr>
              <w:t>және</w:t>
            </w:r>
            <w:proofErr w:type="spellEnd"/>
            <w:r w:rsidRPr="00D35B14">
              <w:rPr>
                <w:rFonts w:ascii="Times New Roman" w:eastAsia="Times New Roman" w:hAnsi="Times New Roman" w:cs="Times New Roman"/>
                <w:b/>
                <w:sz w:val="24"/>
                <w:szCs w:val="24"/>
                <w:lang w:eastAsia="ru-RU"/>
              </w:rPr>
              <w:t xml:space="preserve"> </w:t>
            </w:r>
            <w:proofErr w:type="spellStart"/>
            <w:r w:rsidRPr="00D35B14">
              <w:rPr>
                <w:rFonts w:ascii="Times New Roman" w:eastAsia="Times New Roman" w:hAnsi="Times New Roman" w:cs="Times New Roman"/>
                <w:b/>
                <w:sz w:val="24"/>
                <w:szCs w:val="24"/>
                <w:lang w:eastAsia="ru-RU"/>
              </w:rPr>
              <w:t>атауы</w:t>
            </w:r>
            <w:proofErr w:type="spellEnd"/>
          </w:p>
        </w:tc>
        <w:tc>
          <w:tcPr>
            <w:tcW w:w="3827" w:type="dxa"/>
          </w:tcPr>
          <w:p w14:paraId="0BE545B3" w14:textId="77777777" w:rsidR="00F74C72" w:rsidRPr="00D35B14" w:rsidRDefault="00E613C7" w:rsidP="00E613C7">
            <w:pPr>
              <w:jc w:val="center"/>
              <w:rPr>
                <w:rFonts w:ascii="Times New Roman" w:eastAsia="Times New Roman" w:hAnsi="Times New Roman" w:cs="Times New Roman"/>
                <w:b/>
                <w:sz w:val="24"/>
                <w:szCs w:val="24"/>
                <w:lang w:eastAsia="ru-RU"/>
              </w:rPr>
            </w:pPr>
            <w:r w:rsidRPr="00D35B14">
              <w:rPr>
                <w:rFonts w:ascii="Times New Roman" w:eastAsia="Times New Roman" w:hAnsi="Times New Roman" w:cs="Times New Roman"/>
                <w:b/>
                <w:sz w:val="24"/>
                <w:szCs w:val="24"/>
                <w:lang w:eastAsia="ru-RU"/>
              </w:rPr>
              <w:t xml:space="preserve">Лицензия </w:t>
            </w:r>
            <w:proofErr w:type="spellStart"/>
            <w:r w:rsidRPr="00D35B14">
              <w:rPr>
                <w:rFonts w:ascii="Times New Roman" w:eastAsia="Times New Roman" w:hAnsi="Times New Roman" w:cs="Times New Roman"/>
                <w:b/>
                <w:sz w:val="24"/>
                <w:szCs w:val="24"/>
                <w:lang w:eastAsia="ru-RU"/>
              </w:rPr>
              <w:t>бойынша</w:t>
            </w:r>
            <w:proofErr w:type="spellEnd"/>
            <w:r w:rsidRPr="00D35B14">
              <w:rPr>
                <w:rFonts w:ascii="Times New Roman" w:eastAsia="Times New Roman" w:hAnsi="Times New Roman" w:cs="Times New Roman"/>
                <w:b/>
                <w:sz w:val="24"/>
                <w:szCs w:val="24"/>
                <w:lang w:eastAsia="ru-RU"/>
              </w:rPr>
              <w:t xml:space="preserve"> </w:t>
            </w:r>
            <w:r w:rsidRPr="00D35B14">
              <w:rPr>
                <w:rFonts w:ascii="Times New Roman" w:eastAsia="Times New Roman" w:hAnsi="Times New Roman" w:cs="Times New Roman"/>
                <w:b/>
                <w:sz w:val="24"/>
                <w:szCs w:val="24"/>
                <w:lang w:val="kk-KZ" w:eastAsia="ru-RU"/>
              </w:rPr>
              <w:t>б</w:t>
            </w:r>
            <w:proofErr w:type="spellStart"/>
            <w:r w:rsidR="00F74C72" w:rsidRPr="00D35B14">
              <w:rPr>
                <w:rFonts w:ascii="Times New Roman" w:eastAsia="Times New Roman" w:hAnsi="Times New Roman" w:cs="Times New Roman"/>
                <w:b/>
                <w:sz w:val="24"/>
                <w:szCs w:val="24"/>
                <w:lang w:eastAsia="ru-RU"/>
              </w:rPr>
              <w:t>іліктіліктер</w:t>
            </w:r>
            <w:proofErr w:type="spellEnd"/>
            <w:r w:rsidR="00F74C72" w:rsidRPr="00D35B14">
              <w:rPr>
                <w:rFonts w:ascii="Times New Roman" w:eastAsia="Times New Roman" w:hAnsi="Times New Roman" w:cs="Times New Roman"/>
                <w:b/>
                <w:sz w:val="24"/>
                <w:szCs w:val="24"/>
                <w:lang w:eastAsia="ru-RU"/>
              </w:rPr>
              <w:t xml:space="preserve"> коды </w:t>
            </w:r>
            <w:proofErr w:type="spellStart"/>
            <w:r w:rsidR="00F74C72" w:rsidRPr="00D35B14">
              <w:rPr>
                <w:rFonts w:ascii="Times New Roman" w:eastAsia="Times New Roman" w:hAnsi="Times New Roman" w:cs="Times New Roman"/>
                <w:b/>
                <w:sz w:val="24"/>
                <w:szCs w:val="24"/>
                <w:lang w:eastAsia="ru-RU"/>
              </w:rPr>
              <w:t>және</w:t>
            </w:r>
            <w:proofErr w:type="spellEnd"/>
            <w:r w:rsidR="00F74C72" w:rsidRPr="00D35B14">
              <w:rPr>
                <w:rFonts w:ascii="Times New Roman" w:eastAsia="Times New Roman" w:hAnsi="Times New Roman" w:cs="Times New Roman"/>
                <w:b/>
                <w:sz w:val="24"/>
                <w:szCs w:val="24"/>
                <w:lang w:eastAsia="ru-RU"/>
              </w:rPr>
              <w:t xml:space="preserve"> </w:t>
            </w:r>
            <w:proofErr w:type="spellStart"/>
            <w:r w:rsidR="00F74C72" w:rsidRPr="00D35B14">
              <w:rPr>
                <w:rFonts w:ascii="Times New Roman" w:eastAsia="Times New Roman" w:hAnsi="Times New Roman" w:cs="Times New Roman"/>
                <w:b/>
                <w:sz w:val="24"/>
                <w:szCs w:val="24"/>
                <w:lang w:eastAsia="ru-RU"/>
              </w:rPr>
              <w:t>атауы</w:t>
            </w:r>
            <w:proofErr w:type="spellEnd"/>
          </w:p>
        </w:tc>
      </w:tr>
      <w:tr w:rsidR="00BA5D24" w:rsidRPr="00FF003B" w14:paraId="52A72C47" w14:textId="77777777" w:rsidTr="00F00F97">
        <w:tc>
          <w:tcPr>
            <w:tcW w:w="2268" w:type="dxa"/>
            <w:vMerge/>
          </w:tcPr>
          <w:p w14:paraId="6DF4CEC8"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vMerge w:val="restart"/>
          </w:tcPr>
          <w:p w14:paraId="63ADB861" w14:textId="77777777" w:rsidR="00F74C72" w:rsidRPr="00D35B14" w:rsidRDefault="00F74C72" w:rsidP="00D35B14">
            <w:pPr>
              <w:pStyle w:val="a8"/>
              <w:numPr>
                <w:ilvl w:val="0"/>
                <w:numId w:val="35"/>
              </w:numPr>
              <w:tabs>
                <w:tab w:val="left" w:pos="166"/>
                <w:tab w:val="left" w:pos="325"/>
              </w:tabs>
              <w:spacing w:after="280"/>
              <w:ind w:left="0" w:firstLine="0"/>
              <w:rPr>
                <w:rFonts w:ascii="Times New Roman" w:eastAsia="Times New Roman" w:hAnsi="Times New Roman" w:cs="Times New Roman"/>
                <w:sz w:val="24"/>
                <w:szCs w:val="24"/>
                <w:lang w:val="kk-KZ" w:eastAsia="ru-RU"/>
              </w:rPr>
            </w:pPr>
            <w:r w:rsidRPr="00D35B14">
              <w:rPr>
                <w:rFonts w:ascii="Times New Roman" w:eastAsia="Times New Roman" w:hAnsi="Times New Roman" w:cs="Times New Roman"/>
                <w:sz w:val="24"/>
                <w:szCs w:val="24"/>
                <w:lang w:val="kk-KZ" w:eastAsia="ru-RU"/>
              </w:rPr>
              <w:t>01120100 Мектепке дейінгі тәрбие және оқыту</w:t>
            </w:r>
          </w:p>
        </w:tc>
        <w:tc>
          <w:tcPr>
            <w:tcW w:w="3827" w:type="dxa"/>
          </w:tcPr>
          <w:p w14:paraId="1A874678"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3W01120101 </w:t>
            </w:r>
            <w:proofErr w:type="spellStart"/>
            <w:r w:rsidRPr="00D35B14">
              <w:rPr>
                <w:rFonts w:ascii="Times New Roman" w:eastAsia="Times New Roman" w:hAnsi="Times New Roman" w:cs="Times New Roman"/>
                <w:sz w:val="24"/>
                <w:szCs w:val="24"/>
                <w:lang w:eastAsia="ru-RU"/>
              </w:rPr>
              <w:t>Тәрбиешінің</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көмекшісі</w:t>
            </w:r>
            <w:proofErr w:type="spellEnd"/>
          </w:p>
        </w:tc>
      </w:tr>
      <w:tr w:rsidR="00BA5D24" w:rsidRPr="00CC4D2B" w14:paraId="7440104C" w14:textId="77777777" w:rsidTr="00F00F97">
        <w:trPr>
          <w:trHeight w:val="596"/>
        </w:trPr>
        <w:tc>
          <w:tcPr>
            <w:tcW w:w="2268" w:type="dxa"/>
            <w:vMerge/>
          </w:tcPr>
          <w:p w14:paraId="725A92F4"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vMerge/>
          </w:tcPr>
          <w:p w14:paraId="17C4A1D0" w14:textId="77777777" w:rsidR="00F74C72" w:rsidRPr="00D35B14" w:rsidRDefault="00F74C72" w:rsidP="00D35B14">
            <w:pPr>
              <w:pStyle w:val="a8"/>
              <w:numPr>
                <w:ilvl w:val="0"/>
                <w:numId w:val="35"/>
              </w:numPr>
              <w:tabs>
                <w:tab w:val="left" w:pos="166"/>
                <w:tab w:val="left" w:pos="325"/>
              </w:tabs>
              <w:spacing w:after="280"/>
              <w:ind w:left="0" w:firstLine="0"/>
              <w:rPr>
                <w:rFonts w:ascii="Times New Roman" w:eastAsia="Times New Roman" w:hAnsi="Times New Roman" w:cs="Times New Roman"/>
                <w:sz w:val="24"/>
                <w:szCs w:val="24"/>
                <w:lang w:val="kk-KZ" w:eastAsia="ru-RU"/>
              </w:rPr>
            </w:pPr>
          </w:p>
        </w:tc>
        <w:tc>
          <w:tcPr>
            <w:tcW w:w="3827" w:type="dxa"/>
          </w:tcPr>
          <w:p w14:paraId="6D80761C" w14:textId="77777777" w:rsidR="00F74C72" w:rsidRPr="00D35B14" w:rsidRDefault="00F74C72" w:rsidP="00D35B14">
            <w:pPr>
              <w:pStyle w:val="a8"/>
              <w:numPr>
                <w:ilvl w:val="0"/>
                <w:numId w:val="36"/>
              </w:numPr>
              <w:tabs>
                <w:tab w:val="left" w:pos="180"/>
                <w:tab w:val="left" w:pos="322"/>
              </w:tabs>
              <w:spacing w:after="280"/>
              <w:ind w:left="0" w:firstLine="0"/>
              <w:rPr>
                <w:rFonts w:ascii="Times New Roman" w:eastAsia="Times New Roman" w:hAnsi="Times New Roman" w:cs="Times New Roman"/>
                <w:sz w:val="24"/>
                <w:szCs w:val="24"/>
                <w:lang w:val="kk-KZ" w:eastAsia="ru-RU"/>
              </w:rPr>
            </w:pPr>
            <w:r w:rsidRPr="00D35B14">
              <w:rPr>
                <w:rFonts w:ascii="Times New Roman" w:eastAsia="Times New Roman" w:hAnsi="Times New Roman" w:cs="Times New Roman"/>
                <w:sz w:val="24"/>
                <w:szCs w:val="24"/>
                <w:lang w:val="kk-KZ" w:eastAsia="ru-RU"/>
              </w:rPr>
              <w:t>4S01120102 Мектепке дейінгі ұйымдардың тәрбиешісі</w:t>
            </w:r>
          </w:p>
        </w:tc>
      </w:tr>
      <w:tr w:rsidR="00BA5D24" w:rsidRPr="00CC4D2B" w14:paraId="79767FFF" w14:textId="77777777" w:rsidTr="00F00F97">
        <w:tc>
          <w:tcPr>
            <w:tcW w:w="2268" w:type="dxa"/>
            <w:vMerge/>
          </w:tcPr>
          <w:p w14:paraId="58BE24D3"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vMerge w:val="restart"/>
          </w:tcPr>
          <w:p w14:paraId="11979E2D"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val="kk-KZ" w:eastAsia="ru-RU"/>
              </w:rPr>
            </w:pPr>
            <w:r w:rsidRPr="00D35B14">
              <w:rPr>
                <w:rFonts w:ascii="Times New Roman" w:eastAsia="Times New Roman" w:hAnsi="Times New Roman" w:cs="Times New Roman"/>
                <w:sz w:val="24"/>
                <w:szCs w:val="24"/>
                <w:lang w:val="kk-KZ" w:eastAsia="ru-RU"/>
              </w:rPr>
              <w:t>01140100 Бастауыш білім беру педагогикасы мен әдістемесі</w:t>
            </w:r>
          </w:p>
        </w:tc>
        <w:tc>
          <w:tcPr>
            <w:tcW w:w="3827" w:type="dxa"/>
          </w:tcPr>
          <w:p w14:paraId="009BF0EE"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val="kk-KZ" w:eastAsia="ru-RU"/>
              </w:rPr>
            </w:pPr>
            <w:r w:rsidRPr="00D35B14">
              <w:rPr>
                <w:rFonts w:ascii="Times New Roman" w:eastAsia="Times New Roman" w:hAnsi="Times New Roman" w:cs="Times New Roman"/>
                <w:sz w:val="24"/>
                <w:szCs w:val="24"/>
                <w:lang w:val="kk-KZ" w:eastAsia="ru-RU"/>
              </w:rPr>
              <w:t>4S01140101 Бастауыш білім беру мұғалімі</w:t>
            </w:r>
          </w:p>
        </w:tc>
      </w:tr>
      <w:tr w:rsidR="00BA5D24" w:rsidRPr="00CC4D2B" w14:paraId="38B8F82A" w14:textId="77777777" w:rsidTr="00F00F97">
        <w:tc>
          <w:tcPr>
            <w:tcW w:w="2268" w:type="dxa"/>
            <w:vMerge/>
          </w:tcPr>
          <w:p w14:paraId="521959EA"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vMerge/>
          </w:tcPr>
          <w:p w14:paraId="319B4A30"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val="kk-KZ" w:eastAsia="ru-RU"/>
              </w:rPr>
            </w:pPr>
          </w:p>
        </w:tc>
        <w:tc>
          <w:tcPr>
            <w:tcW w:w="3827" w:type="dxa"/>
          </w:tcPr>
          <w:p w14:paraId="2D79E7A9"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val="kk-KZ" w:eastAsia="ru-RU"/>
              </w:rPr>
            </w:pPr>
            <w:r w:rsidRPr="00D35B14">
              <w:rPr>
                <w:rFonts w:ascii="Times New Roman" w:eastAsia="Times New Roman" w:hAnsi="Times New Roman" w:cs="Times New Roman"/>
                <w:sz w:val="24"/>
                <w:szCs w:val="24"/>
                <w:lang w:val="kk-KZ" w:eastAsia="ru-RU"/>
              </w:rPr>
              <w:t>4S01140102 Шетел тілінен бастауыш білім беру мұғалімі</w:t>
            </w:r>
          </w:p>
        </w:tc>
      </w:tr>
      <w:tr w:rsidR="00BA5D24" w:rsidRPr="00FF003B" w14:paraId="18C929C1" w14:textId="77777777" w:rsidTr="00F00F97">
        <w:tc>
          <w:tcPr>
            <w:tcW w:w="2268" w:type="dxa"/>
            <w:vMerge/>
          </w:tcPr>
          <w:p w14:paraId="2B153ED2"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vMerge w:val="restart"/>
          </w:tcPr>
          <w:p w14:paraId="6917D6C7"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01140500 Дене </w:t>
            </w:r>
            <w:proofErr w:type="spellStart"/>
            <w:r w:rsidRPr="00D35B14">
              <w:rPr>
                <w:rFonts w:ascii="Times New Roman" w:eastAsia="Times New Roman" w:hAnsi="Times New Roman" w:cs="Times New Roman"/>
                <w:sz w:val="24"/>
                <w:szCs w:val="24"/>
                <w:lang w:eastAsia="ru-RU"/>
              </w:rPr>
              <w:t>тәрбиесі</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және</w:t>
            </w:r>
            <w:proofErr w:type="spellEnd"/>
            <w:r w:rsidRPr="00D35B14">
              <w:rPr>
                <w:rFonts w:ascii="Times New Roman" w:eastAsia="Times New Roman" w:hAnsi="Times New Roman" w:cs="Times New Roman"/>
                <w:sz w:val="24"/>
                <w:szCs w:val="24"/>
                <w:lang w:eastAsia="ru-RU"/>
              </w:rPr>
              <w:t xml:space="preserve"> спорт</w:t>
            </w:r>
          </w:p>
        </w:tc>
        <w:tc>
          <w:tcPr>
            <w:tcW w:w="3827" w:type="dxa"/>
          </w:tcPr>
          <w:p w14:paraId="52977DFD"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4S01140501 Дене </w:t>
            </w:r>
            <w:proofErr w:type="spellStart"/>
            <w:r w:rsidRPr="00D35B14">
              <w:rPr>
                <w:rFonts w:ascii="Times New Roman" w:eastAsia="Times New Roman" w:hAnsi="Times New Roman" w:cs="Times New Roman"/>
                <w:sz w:val="24"/>
                <w:szCs w:val="24"/>
                <w:lang w:eastAsia="ru-RU"/>
              </w:rPr>
              <w:t>тәрбиесі</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мұғалімі</w:t>
            </w:r>
            <w:proofErr w:type="spellEnd"/>
          </w:p>
        </w:tc>
      </w:tr>
      <w:tr w:rsidR="00BA5D24" w:rsidRPr="00FF003B" w14:paraId="3C74508F" w14:textId="77777777" w:rsidTr="00F00F97">
        <w:tc>
          <w:tcPr>
            <w:tcW w:w="2268" w:type="dxa"/>
            <w:vMerge/>
          </w:tcPr>
          <w:p w14:paraId="78539897"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vMerge/>
          </w:tcPr>
          <w:p w14:paraId="3A11E3FF"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eastAsia="ru-RU"/>
              </w:rPr>
            </w:pPr>
          </w:p>
        </w:tc>
        <w:tc>
          <w:tcPr>
            <w:tcW w:w="3827" w:type="dxa"/>
          </w:tcPr>
          <w:p w14:paraId="5B649350"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4S01140503 Спорт </w:t>
            </w:r>
            <w:proofErr w:type="spellStart"/>
            <w:r w:rsidRPr="00D35B14">
              <w:rPr>
                <w:rFonts w:ascii="Times New Roman" w:eastAsia="Times New Roman" w:hAnsi="Times New Roman" w:cs="Times New Roman"/>
                <w:sz w:val="24"/>
                <w:szCs w:val="24"/>
                <w:lang w:eastAsia="ru-RU"/>
              </w:rPr>
              <w:t>жаттықтырушысы</w:t>
            </w:r>
            <w:proofErr w:type="spellEnd"/>
            <w:r w:rsidRPr="00D35B14">
              <w:rPr>
                <w:rFonts w:ascii="Times New Roman" w:eastAsia="Times New Roman" w:hAnsi="Times New Roman" w:cs="Times New Roman"/>
                <w:sz w:val="24"/>
                <w:szCs w:val="24"/>
                <w:lang w:eastAsia="ru-RU"/>
              </w:rPr>
              <w:t xml:space="preserve"> - </w:t>
            </w:r>
            <w:proofErr w:type="spellStart"/>
            <w:r w:rsidRPr="00D35B14">
              <w:rPr>
                <w:rFonts w:ascii="Times New Roman" w:eastAsia="Times New Roman" w:hAnsi="Times New Roman" w:cs="Times New Roman"/>
                <w:sz w:val="24"/>
                <w:szCs w:val="24"/>
                <w:lang w:eastAsia="ru-RU"/>
              </w:rPr>
              <w:t>оқытушы</w:t>
            </w:r>
            <w:proofErr w:type="spellEnd"/>
          </w:p>
        </w:tc>
      </w:tr>
      <w:tr w:rsidR="00BA5D24" w:rsidRPr="00CC4D2B" w14:paraId="0AF4442C" w14:textId="77777777" w:rsidTr="00F00F97">
        <w:tc>
          <w:tcPr>
            <w:tcW w:w="2268" w:type="dxa"/>
            <w:vMerge/>
          </w:tcPr>
          <w:p w14:paraId="55435863"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13A2B106"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val="kk-KZ" w:eastAsia="ru-RU"/>
              </w:rPr>
            </w:pPr>
            <w:r w:rsidRPr="00D35B14">
              <w:rPr>
                <w:rFonts w:ascii="Times New Roman" w:eastAsia="Times New Roman" w:hAnsi="Times New Roman" w:cs="Times New Roman"/>
                <w:sz w:val="24"/>
                <w:szCs w:val="24"/>
                <w:lang w:val="kk-KZ" w:eastAsia="ru-RU"/>
              </w:rPr>
              <w:t>01140600 Негізгі орта білім берудегі тіл мен әдебиетті оқытудың педагогикасы мен әдістемесі</w:t>
            </w:r>
          </w:p>
        </w:tc>
        <w:tc>
          <w:tcPr>
            <w:tcW w:w="3827" w:type="dxa"/>
          </w:tcPr>
          <w:p w14:paraId="636DEB99"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val="kk-KZ" w:eastAsia="ru-RU"/>
              </w:rPr>
            </w:pPr>
            <w:r w:rsidRPr="00D35B14">
              <w:rPr>
                <w:rFonts w:ascii="Times New Roman" w:eastAsia="Times New Roman" w:hAnsi="Times New Roman" w:cs="Times New Roman"/>
                <w:sz w:val="24"/>
                <w:szCs w:val="24"/>
                <w:lang w:val="kk-KZ" w:eastAsia="ru-RU"/>
              </w:rPr>
              <w:t>4S01140601 Қазақ тілі мен әдебиеті мұғалімі</w:t>
            </w:r>
          </w:p>
        </w:tc>
      </w:tr>
      <w:tr w:rsidR="00BA5D24" w:rsidRPr="00FF003B" w14:paraId="380B1E70" w14:textId="77777777" w:rsidTr="00F00F97">
        <w:tc>
          <w:tcPr>
            <w:tcW w:w="2268" w:type="dxa"/>
            <w:vMerge/>
          </w:tcPr>
          <w:p w14:paraId="57E7FB90"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79AAAA43"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01140800 </w:t>
            </w:r>
            <w:proofErr w:type="spellStart"/>
            <w:r w:rsidRPr="00D35B14">
              <w:rPr>
                <w:rFonts w:ascii="Times New Roman" w:eastAsia="Times New Roman" w:hAnsi="Times New Roman" w:cs="Times New Roman"/>
                <w:sz w:val="24"/>
                <w:szCs w:val="24"/>
                <w:lang w:eastAsia="ru-RU"/>
              </w:rPr>
              <w:t>Кәсіптік</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оқыту</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салалар</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бойынша</w:t>
            </w:r>
            <w:proofErr w:type="spellEnd"/>
            <w:r w:rsidRPr="00D35B14">
              <w:rPr>
                <w:rFonts w:ascii="Times New Roman" w:eastAsia="Times New Roman" w:hAnsi="Times New Roman" w:cs="Times New Roman"/>
                <w:sz w:val="24"/>
                <w:szCs w:val="24"/>
                <w:lang w:eastAsia="ru-RU"/>
              </w:rPr>
              <w:t>)</w:t>
            </w:r>
          </w:p>
        </w:tc>
        <w:tc>
          <w:tcPr>
            <w:tcW w:w="3827" w:type="dxa"/>
          </w:tcPr>
          <w:p w14:paraId="2352BC36"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4S01140801 </w:t>
            </w:r>
            <w:proofErr w:type="spellStart"/>
            <w:r w:rsidRPr="00D35B14">
              <w:rPr>
                <w:rFonts w:ascii="Times New Roman" w:eastAsia="Times New Roman" w:hAnsi="Times New Roman" w:cs="Times New Roman"/>
                <w:sz w:val="24"/>
                <w:szCs w:val="24"/>
                <w:lang w:eastAsia="ru-RU"/>
              </w:rPr>
              <w:t>Өндірістік</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оқыту</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шебері</w:t>
            </w:r>
            <w:proofErr w:type="spellEnd"/>
            <w:r w:rsidRPr="00D35B14">
              <w:rPr>
                <w:rFonts w:ascii="Times New Roman" w:eastAsia="Times New Roman" w:hAnsi="Times New Roman" w:cs="Times New Roman"/>
                <w:sz w:val="24"/>
                <w:szCs w:val="24"/>
                <w:lang w:eastAsia="ru-RU"/>
              </w:rPr>
              <w:t>, техник (</w:t>
            </w:r>
            <w:proofErr w:type="spellStart"/>
            <w:r w:rsidRPr="00D35B14">
              <w:rPr>
                <w:rFonts w:ascii="Times New Roman" w:eastAsia="Times New Roman" w:hAnsi="Times New Roman" w:cs="Times New Roman"/>
                <w:sz w:val="24"/>
                <w:szCs w:val="24"/>
                <w:lang w:eastAsia="ru-RU"/>
              </w:rPr>
              <w:t>барлық</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атаулар</w:t>
            </w:r>
            <w:proofErr w:type="spellEnd"/>
            <w:r w:rsidRPr="00D35B14">
              <w:rPr>
                <w:rFonts w:ascii="Times New Roman" w:eastAsia="Times New Roman" w:hAnsi="Times New Roman" w:cs="Times New Roman"/>
                <w:sz w:val="24"/>
                <w:szCs w:val="24"/>
                <w:lang w:eastAsia="ru-RU"/>
              </w:rPr>
              <w:t>)</w:t>
            </w:r>
          </w:p>
        </w:tc>
      </w:tr>
      <w:tr w:rsidR="00BA5D24" w:rsidRPr="00FF003B" w14:paraId="103F439B" w14:textId="77777777" w:rsidTr="00F00F97">
        <w:tc>
          <w:tcPr>
            <w:tcW w:w="2268" w:type="dxa"/>
            <w:vMerge/>
          </w:tcPr>
          <w:p w14:paraId="1D9B78B8"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7072F000"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02110300 </w:t>
            </w:r>
            <w:proofErr w:type="spellStart"/>
            <w:r w:rsidRPr="00D35B14">
              <w:rPr>
                <w:rFonts w:ascii="Times New Roman" w:eastAsia="Times New Roman" w:hAnsi="Times New Roman" w:cs="Times New Roman"/>
                <w:sz w:val="24"/>
                <w:szCs w:val="24"/>
                <w:lang w:eastAsia="ru-RU"/>
              </w:rPr>
              <w:t>Графикалық</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және</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мультимедиялық</w:t>
            </w:r>
            <w:proofErr w:type="spellEnd"/>
            <w:r w:rsidRPr="00D35B14">
              <w:rPr>
                <w:rFonts w:ascii="Times New Roman" w:eastAsia="Times New Roman" w:hAnsi="Times New Roman" w:cs="Times New Roman"/>
                <w:sz w:val="24"/>
                <w:szCs w:val="24"/>
                <w:lang w:eastAsia="ru-RU"/>
              </w:rPr>
              <w:t xml:space="preserve"> дизайн</w:t>
            </w:r>
          </w:p>
        </w:tc>
        <w:tc>
          <w:tcPr>
            <w:tcW w:w="3827" w:type="dxa"/>
          </w:tcPr>
          <w:p w14:paraId="046E22F2"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4S02110304 </w:t>
            </w:r>
            <w:proofErr w:type="spellStart"/>
            <w:r w:rsidRPr="00D35B14">
              <w:rPr>
                <w:rFonts w:ascii="Times New Roman" w:eastAsia="Times New Roman" w:hAnsi="Times New Roman" w:cs="Times New Roman"/>
                <w:sz w:val="24"/>
                <w:szCs w:val="24"/>
                <w:lang w:eastAsia="ru-RU"/>
              </w:rPr>
              <w:t>Графикалық</w:t>
            </w:r>
            <w:proofErr w:type="spellEnd"/>
            <w:r w:rsidRPr="00D35B14">
              <w:rPr>
                <w:rFonts w:ascii="Times New Roman" w:eastAsia="Times New Roman" w:hAnsi="Times New Roman" w:cs="Times New Roman"/>
                <w:sz w:val="24"/>
                <w:szCs w:val="24"/>
                <w:lang w:eastAsia="ru-RU"/>
              </w:rPr>
              <w:t xml:space="preserve"> дизайнер</w:t>
            </w:r>
          </w:p>
        </w:tc>
      </w:tr>
      <w:tr w:rsidR="00BA5D24" w:rsidRPr="00FF003B" w14:paraId="58AA3171" w14:textId="77777777" w:rsidTr="00F00F97">
        <w:tc>
          <w:tcPr>
            <w:tcW w:w="2268" w:type="dxa"/>
            <w:vMerge/>
          </w:tcPr>
          <w:p w14:paraId="661152CB"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41A22C82"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02120100 Интерьер дизайны</w:t>
            </w:r>
          </w:p>
        </w:tc>
        <w:tc>
          <w:tcPr>
            <w:tcW w:w="3827" w:type="dxa"/>
          </w:tcPr>
          <w:p w14:paraId="05924D40"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3W02120101 </w:t>
            </w:r>
            <w:proofErr w:type="spellStart"/>
            <w:r w:rsidRPr="00D35B14">
              <w:rPr>
                <w:rFonts w:ascii="Times New Roman" w:eastAsia="Times New Roman" w:hAnsi="Times New Roman" w:cs="Times New Roman"/>
                <w:sz w:val="24"/>
                <w:szCs w:val="24"/>
                <w:lang w:eastAsia="ru-RU"/>
              </w:rPr>
              <w:t>Көркем-дизайнерлік</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жұмыстарды</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орындаушы</w:t>
            </w:r>
            <w:proofErr w:type="spellEnd"/>
          </w:p>
        </w:tc>
      </w:tr>
      <w:tr w:rsidR="00BA5D24" w:rsidRPr="00FF003B" w14:paraId="77882983" w14:textId="77777777" w:rsidTr="00F00F97">
        <w:tc>
          <w:tcPr>
            <w:tcW w:w="2268" w:type="dxa"/>
            <w:vMerge/>
          </w:tcPr>
          <w:p w14:paraId="1437A7CD"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vMerge w:val="restart"/>
          </w:tcPr>
          <w:p w14:paraId="362D1E98"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02120200 </w:t>
            </w:r>
            <w:proofErr w:type="spellStart"/>
            <w:r w:rsidRPr="00D35B14">
              <w:rPr>
                <w:rFonts w:ascii="Times New Roman" w:eastAsia="Times New Roman" w:hAnsi="Times New Roman" w:cs="Times New Roman"/>
                <w:sz w:val="24"/>
                <w:szCs w:val="24"/>
                <w:lang w:eastAsia="ru-RU"/>
              </w:rPr>
              <w:t>Киім</w:t>
            </w:r>
            <w:proofErr w:type="spellEnd"/>
            <w:r w:rsidRPr="00D35B14">
              <w:rPr>
                <w:rFonts w:ascii="Times New Roman" w:eastAsia="Times New Roman" w:hAnsi="Times New Roman" w:cs="Times New Roman"/>
                <w:sz w:val="24"/>
                <w:szCs w:val="24"/>
                <w:lang w:eastAsia="ru-RU"/>
              </w:rPr>
              <w:t xml:space="preserve"> дизайны</w:t>
            </w:r>
          </w:p>
        </w:tc>
        <w:tc>
          <w:tcPr>
            <w:tcW w:w="3827" w:type="dxa"/>
          </w:tcPr>
          <w:p w14:paraId="7BFB6CC1"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3W02120201 </w:t>
            </w:r>
            <w:proofErr w:type="spellStart"/>
            <w:r w:rsidRPr="00D35B14">
              <w:rPr>
                <w:rFonts w:ascii="Times New Roman" w:eastAsia="Times New Roman" w:hAnsi="Times New Roman" w:cs="Times New Roman"/>
                <w:sz w:val="24"/>
                <w:szCs w:val="24"/>
                <w:lang w:eastAsia="ru-RU"/>
              </w:rPr>
              <w:t>Техникалық</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және</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көркемдік</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эскиздерді</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орындаушы</w:t>
            </w:r>
            <w:proofErr w:type="spellEnd"/>
          </w:p>
        </w:tc>
      </w:tr>
      <w:tr w:rsidR="00BA5D24" w:rsidRPr="00FF003B" w14:paraId="24F5FFD3" w14:textId="77777777" w:rsidTr="00F00F97">
        <w:tc>
          <w:tcPr>
            <w:tcW w:w="2268" w:type="dxa"/>
            <w:vMerge/>
          </w:tcPr>
          <w:p w14:paraId="3DAD7B1B"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vMerge/>
          </w:tcPr>
          <w:p w14:paraId="43587FAB"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eastAsia="ru-RU"/>
              </w:rPr>
            </w:pPr>
          </w:p>
        </w:tc>
        <w:tc>
          <w:tcPr>
            <w:tcW w:w="3827" w:type="dxa"/>
          </w:tcPr>
          <w:p w14:paraId="35269A30"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4S02120203 </w:t>
            </w:r>
            <w:proofErr w:type="spellStart"/>
            <w:r w:rsidRPr="00D35B14">
              <w:rPr>
                <w:rFonts w:ascii="Times New Roman" w:eastAsia="Times New Roman" w:hAnsi="Times New Roman" w:cs="Times New Roman"/>
                <w:sz w:val="24"/>
                <w:szCs w:val="24"/>
                <w:lang w:eastAsia="ru-RU"/>
              </w:rPr>
              <w:t>Киім</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дизайнері</w:t>
            </w:r>
            <w:proofErr w:type="spellEnd"/>
          </w:p>
        </w:tc>
      </w:tr>
      <w:tr w:rsidR="00BA5D24" w:rsidRPr="00FF003B" w14:paraId="1BCC415C" w14:textId="77777777" w:rsidTr="00F00F97">
        <w:tc>
          <w:tcPr>
            <w:tcW w:w="2268" w:type="dxa"/>
            <w:vMerge/>
          </w:tcPr>
          <w:p w14:paraId="0C641A12"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vMerge w:val="restart"/>
          </w:tcPr>
          <w:p w14:paraId="7748E4E6"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val="kk-KZ" w:eastAsia="ru-RU"/>
              </w:rPr>
            </w:pPr>
            <w:r w:rsidRPr="00D35B14">
              <w:rPr>
                <w:rFonts w:ascii="Times New Roman" w:eastAsia="Times New Roman" w:hAnsi="Times New Roman" w:cs="Times New Roman"/>
                <w:sz w:val="24"/>
                <w:szCs w:val="24"/>
                <w:lang w:val="kk-KZ" w:eastAsia="ru-RU"/>
              </w:rPr>
              <w:t>02140100 Сәндік қолданбалы және халықтық кәсіпшілік өнері (бейін бойынша)</w:t>
            </w:r>
          </w:p>
        </w:tc>
        <w:tc>
          <w:tcPr>
            <w:tcW w:w="3827" w:type="dxa"/>
          </w:tcPr>
          <w:p w14:paraId="42824CE2"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3W02140102 </w:t>
            </w:r>
            <w:proofErr w:type="spellStart"/>
            <w:r w:rsidRPr="00D35B14">
              <w:rPr>
                <w:rFonts w:ascii="Times New Roman" w:eastAsia="Times New Roman" w:hAnsi="Times New Roman" w:cs="Times New Roman"/>
                <w:sz w:val="24"/>
                <w:szCs w:val="24"/>
                <w:lang w:eastAsia="ru-RU"/>
              </w:rPr>
              <w:t>Көркемөнер</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бұйымдарын</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дайындаушы</w:t>
            </w:r>
            <w:proofErr w:type="spellEnd"/>
          </w:p>
        </w:tc>
      </w:tr>
      <w:tr w:rsidR="00BA5D24" w:rsidRPr="00CC4D2B" w14:paraId="2ABA29F1" w14:textId="77777777" w:rsidTr="00F00F97">
        <w:tc>
          <w:tcPr>
            <w:tcW w:w="2268" w:type="dxa"/>
            <w:vMerge/>
          </w:tcPr>
          <w:p w14:paraId="05F4364D"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vMerge/>
          </w:tcPr>
          <w:p w14:paraId="04D3CD37"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val="kk-KZ" w:eastAsia="ru-RU"/>
              </w:rPr>
            </w:pPr>
          </w:p>
        </w:tc>
        <w:tc>
          <w:tcPr>
            <w:tcW w:w="3827" w:type="dxa"/>
          </w:tcPr>
          <w:p w14:paraId="4C747505"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val="kk-KZ" w:eastAsia="ru-RU"/>
              </w:rPr>
            </w:pPr>
            <w:r w:rsidRPr="00D35B14">
              <w:rPr>
                <w:rFonts w:ascii="Times New Roman" w:eastAsia="Times New Roman" w:hAnsi="Times New Roman" w:cs="Times New Roman"/>
                <w:sz w:val="24"/>
                <w:szCs w:val="24"/>
                <w:lang w:val="kk-KZ" w:eastAsia="ru-RU"/>
              </w:rPr>
              <w:t>4S02140104 Сәндік қолданбалы өнер суретшісі</w:t>
            </w:r>
          </w:p>
        </w:tc>
      </w:tr>
      <w:tr w:rsidR="00BA5D24" w:rsidRPr="00FF003B" w14:paraId="14294922" w14:textId="77777777" w:rsidTr="00F00F97">
        <w:tc>
          <w:tcPr>
            <w:tcW w:w="2268" w:type="dxa"/>
            <w:vMerge/>
          </w:tcPr>
          <w:p w14:paraId="42E7D652"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5315E479"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04110100 </w:t>
            </w:r>
            <w:proofErr w:type="spellStart"/>
            <w:r w:rsidRPr="00D35B14">
              <w:rPr>
                <w:rFonts w:ascii="Times New Roman" w:eastAsia="Times New Roman" w:hAnsi="Times New Roman" w:cs="Times New Roman"/>
                <w:sz w:val="24"/>
                <w:szCs w:val="24"/>
                <w:lang w:eastAsia="ru-RU"/>
              </w:rPr>
              <w:t>Есеп</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және</w:t>
            </w:r>
            <w:proofErr w:type="spellEnd"/>
            <w:r w:rsidRPr="00D35B14">
              <w:rPr>
                <w:rFonts w:ascii="Times New Roman" w:eastAsia="Times New Roman" w:hAnsi="Times New Roman" w:cs="Times New Roman"/>
                <w:sz w:val="24"/>
                <w:szCs w:val="24"/>
                <w:lang w:eastAsia="ru-RU"/>
              </w:rPr>
              <w:t xml:space="preserve"> аудит</w:t>
            </w:r>
          </w:p>
        </w:tc>
        <w:tc>
          <w:tcPr>
            <w:tcW w:w="3827" w:type="dxa"/>
          </w:tcPr>
          <w:p w14:paraId="09EAEA40"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4S04110102 Бухгалтер</w:t>
            </w:r>
          </w:p>
        </w:tc>
      </w:tr>
      <w:tr w:rsidR="00BA5D24" w:rsidRPr="00FF003B" w14:paraId="5A0266D6" w14:textId="77777777" w:rsidTr="00F00F97">
        <w:tc>
          <w:tcPr>
            <w:tcW w:w="2268" w:type="dxa"/>
            <w:vMerge/>
          </w:tcPr>
          <w:p w14:paraId="0EE75374"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5B794229"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07150500 </w:t>
            </w:r>
            <w:proofErr w:type="spellStart"/>
            <w:r w:rsidRPr="00D35B14">
              <w:rPr>
                <w:rFonts w:ascii="Times New Roman" w:eastAsia="Times New Roman" w:hAnsi="Times New Roman" w:cs="Times New Roman"/>
                <w:sz w:val="24"/>
                <w:szCs w:val="24"/>
                <w:lang w:eastAsia="ru-RU"/>
              </w:rPr>
              <w:t>Дәнекерлеу</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ісі</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түрлері</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бойынша</w:t>
            </w:r>
            <w:proofErr w:type="spellEnd"/>
            <w:r w:rsidRPr="00D35B14">
              <w:rPr>
                <w:rFonts w:ascii="Times New Roman" w:eastAsia="Times New Roman" w:hAnsi="Times New Roman" w:cs="Times New Roman"/>
                <w:sz w:val="24"/>
                <w:szCs w:val="24"/>
                <w:lang w:eastAsia="ru-RU"/>
              </w:rPr>
              <w:t>)</w:t>
            </w:r>
          </w:p>
        </w:tc>
        <w:tc>
          <w:tcPr>
            <w:tcW w:w="3827" w:type="dxa"/>
          </w:tcPr>
          <w:p w14:paraId="55EC0180"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3W07150501 </w:t>
            </w:r>
            <w:proofErr w:type="spellStart"/>
            <w:r w:rsidRPr="00D35B14">
              <w:rPr>
                <w:rFonts w:ascii="Times New Roman" w:eastAsia="Times New Roman" w:hAnsi="Times New Roman" w:cs="Times New Roman"/>
                <w:sz w:val="24"/>
                <w:szCs w:val="24"/>
                <w:lang w:eastAsia="ru-RU"/>
              </w:rPr>
              <w:t>Электргазымен</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дәнекерлеуші</w:t>
            </w:r>
            <w:proofErr w:type="spellEnd"/>
          </w:p>
        </w:tc>
      </w:tr>
      <w:tr w:rsidR="00BA5D24" w:rsidRPr="00FF003B" w14:paraId="15FFDF1C" w14:textId="77777777" w:rsidTr="00F00F97">
        <w:tc>
          <w:tcPr>
            <w:tcW w:w="2268" w:type="dxa"/>
            <w:vMerge/>
          </w:tcPr>
          <w:p w14:paraId="293009B1"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vMerge w:val="restart"/>
          </w:tcPr>
          <w:p w14:paraId="32F09EFF"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07320100 </w:t>
            </w:r>
            <w:proofErr w:type="spellStart"/>
            <w:r w:rsidRPr="00D35B14">
              <w:rPr>
                <w:rFonts w:ascii="Times New Roman" w:eastAsia="Times New Roman" w:hAnsi="Times New Roman" w:cs="Times New Roman"/>
                <w:sz w:val="24"/>
                <w:szCs w:val="24"/>
                <w:lang w:eastAsia="ru-RU"/>
              </w:rPr>
              <w:t>Ғимараттар</w:t>
            </w:r>
            <w:proofErr w:type="spellEnd"/>
            <w:r w:rsidRPr="00D35B14">
              <w:rPr>
                <w:rFonts w:ascii="Times New Roman" w:eastAsia="Times New Roman" w:hAnsi="Times New Roman" w:cs="Times New Roman"/>
                <w:sz w:val="24"/>
                <w:szCs w:val="24"/>
                <w:lang w:eastAsia="ru-RU"/>
              </w:rPr>
              <w:t xml:space="preserve"> мен </w:t>
            </w:r>
            <w:proofErr w:type="spellStart"/>
            <w:r w:rsidRPr="00D35B14">
              <w:rPr>
                <w:rFonts w:ascii="Times New Roman" w:eastAsia="Times New Roman" w:hAnsi="Times New Roman" w:cs="Times New Roman"/>
                <w:sz w:val="24"/>
                <w:szCs w:val="24"/>
                <w:lang w:eastAsia="ru-RU"/>
              </w:rPr>
              <w:t>құрылыстарды</w:t>
            </w:r>
            <w:proofErr w:type="spellEnd"/>
            <w:r w:rsidRPr="00D35B14">
              <w:rPr>
                <w:rFonts w:ascii="Times New Roman" w:eastAsia="Times New Roman" w:hAnsi="Times New Roman" w:cs="Times New Roman"/>
                <w:sz w:val="24"/>
                <w:szCs w:val="24"/>
                <w:lang w:eastAsia="ru-RU"/>
              </w:rPr>
              <w:t xml:space="preserve"> салу </w:t>
            </w:r>
            <w:proofErr w:type="spellStart"/>
            <w:r w:rsidRPr="00D35B14">
              <w:rPr>
                <w:rFonts w:ascii="Times New Roman" w:eastAsia="Times New Roman" w:hAnsi="Times New Roman" w:cs="Times New Roman"/>
                <w:sz w:val="24"/>
                <w:szCs w:val="24"/>
                <w:lang w:eastAsia="ru-RU"/>
              </w:rPr>
              <w:t>және</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пайдалану</w:t>
            </w:r>
            <w:proofErr w:type="spellEnd"/>
          </w:p>
        </w:tc>
        <w:tc>
          <w:tcPr>
            <w:tcW w:w="3827" w:type="dxa"/>
          </w:tcPr>
          <w:p w14:paraId="5410725B"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3W07320104 </w:t>
            </w:r>
            <w:proofErr w:type="spellStart"/>
            <w:r w:rsidRPr="00D35B14">
              <w:rPr>
                <w:rFonts w:ascii="Times New Roman" w:eastAsia="Times New Roman" w:hAnsi="Times New Roman" w:cs="Times New Roman"/>
                <w:sz w:val="24"/>
                <w:szCs w:val="24"/>
                <w:lang w:eastAsia="ru-RU"/>
              </w:rPr>
              <w:t>Кең</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бейінді</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құрылыс</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жұмыстарының</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шебері</w:t>
            </w:r>
            <w:proofErr w:type="spellEnd"/>
          </w:p>
        </w:tc>
      </w:tr>
      <w:tr w:rsidR="00BA5D24" w:rsidRPr="00FF003B" w14:paraId="3A8EDC19" w14:textId="77777777" w:rsidTr="00F00F97">
        <w:tc>
          <w:tcPr>
            <w:tcW w:w="2268" w:type="dxa"/>
            <w:vMerge/>
          </w:tcPr>
          <w:p w14:paraId="141EE4AE"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vMerge/>
          </w:tcPr>
          <w:p w14:paraId="0037A0D6"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eastAsia="ru-RU"/>
              </w:rPr>
            </w:pPr>
          </w:p>
        </w:tc>
        <w:tc>
          <w:tcPr>
            <w:tcW w:w="3827" w:type="dxa"/>
          </w:tcPr>
          <w:p w14:paraId="7121D900"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3W07320105 </w:t>
            </w:r>
            <w:proofErr w:type="spellStart"/>
            <w:r w:rsidRPr="00D35B14">
              <w:rPr>
                <w:rFonts w:ascii="Times New Roman" w:eastAsia="Times New Roman" w:hAnsi="Times New Roman" w:cs="Times New Roman"/>
                <w:sz w:val="24"/>
                <w:szCs w:val="24"/>
                <w:lang w:eastAsia="ru-RU"/>
              </w:rPr>
              <w:t>Құрылыс-әрлеу</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жұмыстарының</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шебері</w:t>
            </w:r>
            <w:proofErr w:type="spellEnd"/>
          </w:p>
        </w:tc>
      </w:tr>
      <w:tr w:rsidR="00BA5D24" w:rsidRPr="00FF003B" w14:paraId="658E274E" w14:textId="77777777" w:rsidTr="00F00F97">
        <w:tc>
          <w:tcPr>
            <w:tcW w:w="2268" w:type="dxa"/>
            <w:vMerge/>
          </w:tcPr>
          <w:p w14:paraId="159E8021"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7CA62BAE"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09110100 Стоматология</w:t>
            </w:r>
          </w:p>
        </w:tc>
        <w:tc>
          <w:tcPr>
            <w:tcW w:w="3827" w:type="dxa"/>
          </w:tcPr>
          <w:p w14:paraId="0DE6AD2C"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4S09110102 Дантист</w:t>
            </w:r>
          </w:p>
        </w:tc>
      </w:tr>
      <w:tr w:rsidR="00BA5D24" w:rsidRPr="00FF003B" w14:paraId="0FAB850F" w14:textId="77777777" w:rsidTr="00F00F97">
        <w:tc>
          <w:tcPr>
            <w:tcW w:w="2268" w:type="dxa"/>
            <w:vMerge/>
          </w:tcPr>
          <w:p w14:paraId="1986CFA1"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63D8035E"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09120100 </w:t>
            </w:r>
            <w:proofErr w:type="spellStart"/>
            <w:r w:rsidRPr="00D35B14">
              <w:rPr>
                <w:rFonts w:ascii="Times New Roman" w:eastAsia="Times New Roman" w:hAnsi="Times New Roman" w:cs="Times New Roman"/>
                <w:sz w:val="24"/>
                <w:szCs w:val="24"/>
                <w:lang w:eastAsia="ru-RU"/>
              </w:rPr>
              <w:t>Емдеу</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ісі</w:t>
            </w:r>
            <w:proofErr w:type="spellEnd"/>
          </w:p>
        </w:tc>
        <w:tc>
          <w:tcPr>
            <w:tcW w:w="3827" w:type="dxa"/>
          </w:tcPr>
          <w:p w14:paraId="7106099B"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4S09120101 Фельдшер</w:t>
            </w:r>
          </w:p>
        </w:tc>
      </w:tr>
      <w:tr w:rsidR="00BA5D24" w:rsidRPr="00FF003B" w14:paraId="534FAF28" w14:textId="77777777" w:rsidTr="00F00F97">
        <w:tc>
          <w:tcPr>
            <w:tcW w:w="2268" w:type="dxa"/>
            <w:vMerge/>
          </w:tcPr>
          <w:p w14:paraId="421C4CC4"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52B9DD82"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09130100 </w:t>
            </w:r>
            <w:proofErr w:type="spellStart"/>
            <w:r w:rsidRPr="00D35B14">
              <w:rPr>
                <w:rFonts w:ascii="Times New Roman" w:eastAsia="Times New Roman" w:hAnsi="Times New Roman" w:cs="Times New Roman"/>
                <w:sz w:val="24"/>
                <w:szCs w:val="24"/>
                <w:lang w:eastAsia="ru-RU"/>
              </w:rPr>
              <w:t>Мейіргер</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ісі</w:t>
            </w:r>
            <w:proofErr w:type="spellEnd"/>
          </w:p>
        </w:tc>
        <w:tc>
          <w:tcPr>
            <w:tcW w:w="3827" w:type="dxa"/>
          </w:tcPr>
          <w:p w14:paraId="3F73AA0E"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4S09130103 </w:t>
            </w:r>
            <w:proofErr w:type="spellStart"/>
            <w:r w:rsidRPr="00D35B14">
              <w:rPr>
                <w:rFonts w:ascii="Times New Roman" w:eastAsia="Times New Roman" w:hAnsi="Times New Roman" w:cs="Times New Roman"/>
                <w:sz w:val="24"/>
                <w:szCs w:val="24"/>
                <w:lang w:eastAsia="ru-RU"/>
              </w:rPr>
              <w:t>Жалпы</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практикадағы</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мейіргер</w:t>
            </w:r>
            <w:proofErr w:type="spellEnd"/>
          </w:p>
        </w:tc>
      </w:tr>
      <w:tr w:rsidR="00BA5D24" w:rsidRPr="00FF003B" w14:paraId="03F197C7" w14:textId="77777777" w:rsidTr="00F00F97">
        <w:tc>
          <w:tcPr>
            <w:tcW w:w="2268" w:type="dxa"/>
            <w:vMerge/>
          </w:tcPr>
          <w:p w14:paraId="32FF63BB"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0AA1BA61"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09130200 </w:t>
            </w:r>
            <w:proofErr w:type="spellStart"/>
            <w:r w:rsidRPr="00D35B14">
              <w:rPr>
                <w:rFonts w:ascii="Times New Roman" w:eastAsia="Times New Roman" w:hAnsi="Times New Roman" w:cs="Times New Roman"/>
                <w:sz w:val="24"/>
                <w:szCs w:val="24"/>
                <w:lang w:eastAsia="ru-RU"/>
              </w:rPr>
              <w:t>Акушерлік</w:t>
            </w:r>
            <w:proofErr w:type="spellEnd"/>
            <w:r w:rsidRPr="00D35B14">
              <w:rPr>
                <w:rFonts w:ascii="Times New Roman" w:eastAsia="Times New Roman" w:hAnsi="Times New Roman" w:cs="Times New Roman"/>
                <w:sz w:val="24"/>
                <w:szCs w:val="24"/>
                <w:lang w:eastAsia="ru-RU"/>
              </w:rPr>
              <w:t xml:space="preserve"> </w:t>
            </w:r>
            <w:proofErr w:type="spellStart"/>
            <w:r w:rsidRPr="00D35B14">
              <w:rPr>
                <w:rFonts w:ascii="Times New Roman" w:eastAsia="Times New Roman" w:hAnsi="Times New Roman" w:cs="Times New Roman"/>
                <w:sz w:val="24"/>
                <w:szCs w:val="24"/>
                <w:lang w:eastAsia="ru-RU"/>
              </w:rPr>
              <w:t>іс</w:t>
            </w:r>
            <w:proofErr w:type="spellEnd"/>
          </w:p>
        </w:tc>
        <w:tc>
          <w:tcPr>
            <w:tcW w:w="3827" w:type="dxa"/>
          </w:tcPr>
          <w:p w14:paraId="7977CC9D"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4S09130201 Акушер</w:t>
            </w:r>
          </w:p>
        </w:tc>
      </w:tr>
      <w:tr w:rsidR="00BA5D24" w:rsidRPr="00FF003B" w14:paraId="5FE00772" w14:textId="77777777" w:rsidTr="00F00F97">
        <w:tc>
          <w:tcPr>
            <w:tcW w:w="2268" w:type="dxa"/>
            <w:vMerge/>
          </w:tcPr>
          <w:p w14:paraId="665860C4"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6785373C" w14:textId="77777777" w:rsidR="00F74C72" w:rsidRPr="00D35B14" w:rsidRDefault="00F74C72" w:rsidP="00D35B14">
            <w:pPr>
              <w:pStyle w:val="a8"/>
              <w:numPr>
                <w:ilvl w:val="0"/>
                <w:numId w:val="35"/>
              </w:numPr>
              <w:tabs>
                <w:tab w:val="left" w:pos="166"/>
                <w:tab w:val="left" w:pos="325"/>
              </w:tabs>
              <w:ind w:left="0" w:firstLine="0"/>
              <w:rPr>
                <w:rFonts w:ascii="Times New Roman" w:eastAsia="Times New Roman" w:hAnsi="Times New Roman" w:cs="Times New Roman"/>
                <w:sz w:val="24"/>
                <w:szCs w:val="24"/>
                <w:lang w:val="kk-KZ" w:eastAsia="ru-RU"/>
              </w:rPr>
            </w:pPr>
            <w:r w:rsidRPr="00D35B14">
              <w:rPr>
                <w:rFonts w:ascii="Times New Roman" w:eastAsia="Times New Roman" w:hAnsi="Times New Roman" w:cs="Times New Roman"/>
                <w:sz w:val="24"/>
                <w:szCs w:val="24"/>
                <w:lang w:val="kk-KZ" w:eastAsia="ru-RU"/>
              </w:rPr>
              <w:t>10130200 Тамақтану саласында қызмет көрсетуді ұйымдастыру</w:t>
            </w:r>
          </w:p>
        </w:tc>
        <w:tc>
          <w:tcPr>
            <w:tcW w:w="3827" w:type="dxa"/>
          </w:tcPr>
          <w:p w14:paraId="7CA4F88C"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3W10130201 </w:t>
            </w:r>
            <w:proofErr w:type="spellStart"/>
            <w:r w:rsidRPr="00D35B14">
              <w:rPr>
                <w:rFonts w:ascii="Times New Roman" w:eastAsia="Times New Roman" w:hAnsi="Times New Roman" w:cs="Times New Roman"/>
                <w:sz w:val="24"/>
                <w:szCs w:val="24"/>
                <w:lang w:eastAsia="ru-RU"/>
              </w:rPr>
              <w:t>Даяшы</w:t>
            </w:r>
            <w:proofErr w:type="spellEnd"/>
          </w:p>
        </w:tc>
      </w:tr>
      <w:tr w:rsidR="00BA5D24" w:rsidRPr="00FF003B" w14:paraId="5CC2D851" w14:textId="77777777" w:rsidTr="00F00F97">
        <w:trPr>
          <w:trHeight w:val="607"/>
        </w:trPr>
        <w:tc>
          <w:tcPr>
            <w:tcW w:w="2268" w:type="dxa"/>
            <w:vMerge/>
          </w:tcPr>
          <w:p w14:paraId="308A9288"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vMerge w:val="restart"/>
          </w:tcPr>
          <w:p w14:paraId="4F243762" w14:textId="77777777" w:rsidR="00F74C72" w:rsidRPr="00D35B14" w:rsidRDefault="00F74C72" w:rsidP="00D35B14">
            <w:pPr>
              <w:pStyle w:val="a8"/>
              <w:numPr>
                <w:ilvl w:val="0"/>
                <w:numId w:val="35"/>
              </w:numPr>
              <w:tabs>
                <w:tab w:val="left" w:pos="166"/>
                <w:tab w:val="left" w:pos="325"/>
              </w:tabs>
              <w:ind w:left="0" w:firstLine="0"/>
              <w:rPr>
                <w:rFonts w:ascii="Times New Roman" w:hAnsi="Times New Roman" w:cs="Times New Roman"/>
                <w:sz w:val="24"/>
                <w:szCs w:val="24"/>
              </w:rPr>
            </w:pPr>
            <w:r w:rsidRPr="00D35B14">
              <w:rPr>
                <w:rFonts w:ascii="Times New Roman" w:hAnsi="Times New Roman" w:cs="Times New Roman"/>
                <w:sz w:val="24"/>
                <w:szCs w:val="24"/>
              </w:rPr>
              <w:t xml:space="preserve">10130300 </w:t>
            </w:r>
            <w:proofErr w:type="spellStart"/>
            <w:r w:rsidRPr="00D35B14">
              <w:rPr>
                <w:rFonts w:ascii="Times New Roman" w:hAnsi="Times New Roman" w:cs="Times New Roman"/>
                <w:sz w:val="24"/>
                <w:szCs w:val="24"/>
              </w:rPr>
              <w:t>Тамақтандыруды</w:t>
            </w:r>
            <w:proofErr w:type="spellEnd"/>
            <w:r w:rsidRPr="00D35B14">
              <w:rPr>
                <w:rFonts w:ascii="Times New Roman" w:hAnsi="Times New Roman" w:cs="Times New Roman"/>
                <w:sz w:val="24"/>
                <w:szCs w:val="24"/>
              </w:rPr>
              <w:t xml:space="preserve"> </w:t>
            </w:r>
            <w:proofErr w:type="spellStart"/>
            <w:r w:rsidRPr="00D35B14">
              <w:rPr>
                <w:rFonts w:ascii="Times New Roman" w:hAnsi="Times New Roman" w:cs="Times New Roman"/>
                <w:sz w:val="24"/>
                <w:szCs w:val="24"/>
              </w:rPr>
              <w:t>ұйымдастыру</w:t>
            </w:r>
            <w:proofErr w:type="spellEnd"/>
          </w:p>
          <w:p w14:paraId="3B6D8B7C" w14:textId="77777777" w:rsidR="00F74C72" w:rsidRPr="00FF003B" w:rsidRDefault="00F74C72" w:rsidP="00D35B14">
            <w:pPr>
              <w:tabs>
                <w:tab w:val="left" w:pos="166"/>
                <w:tab w:val="left" w:pos="325"/>
              </w:tabs>
              <w:rPr>
                <w:rFonts w:ascii="Times New Roman" w:eastAsia="Times New Roman" w:hAnsi="Times New Roman" w:cs="Times New Roman"/>
                <w:sz w:val="24"/>
                <w:szCs w:val="24"/>
                <w:lang w:val="kk-KZ" w:eastAsia="ru-RU"/>
              </w:rPr>
            </w:pPr>
          </w:p>
        </w:tc>
        <w:tc>
          <w:tcPr>
            <w:tcW w:w="3827" w:type="dxa"/>
          </w:tcPr>
          <w:p w14:paraId="748CE890"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3W10130301 Кондитер-</w:t>
            </w:r>
            <w:proofErr w:type="spellStart"/>
            <w:r w:rsidRPr="00D35B14">
              <w:rPr>
                <w:rFonts w:ascii="Times New Roman" w:eastAsia="Times New Roman" w:hAnsi="Times New Roman" w:cs="Times New Roman"/>
                <w:sz w:val="24"/>
                <w:szCs w:val="24"/>
                <w:lang w:eastAsia="ru-RU"/>
              </w:rPr>
              <w:t>безендіруші</w:t>
            </w:r>
            <w:proofErr w:type="spellEnd"/>
          </w:p>
        </w:tc>
      </w:tr>
      <w:tr w:rsidR="00BA5D24" w:rsidRPr="00FF003B" w14:paraId="04C0A602" w14:textId="77777777" w:rsidTr="00F00F97">
        <w:tc>
          <w:tcPr>
            <w:tcW w:w="2268" w:type="dxa"/>
            <w:vMerge/>
          </w:tcPr>
          <w:p w14:paraId="39F18CF1"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vMerge/>
          </w:tcPr>
          <w:p w14:paraId="02B8DA83" w14:textId="77777777" w:rsidR="00F74C72" w:rsidRPr="00FF003B" w:rsidRDefault="00F74C72" w:rsidP="00614ADA">
            <w:pPr>
              <w:rPr>
                <w:rFonts w:ascii="Times New Roman" w:eastAsia="Times New Roman" w:hAnsi="Times New Roman" w:cs="Times New Roman"/>
                <w:sz w:val="24"/>
                <w:szCs w:val="24"/>
                <w:lang w:eastAsia="ru-RU"/>
              </w:rPr>
            </w:pPr>
          </w:p>
        </w:tc>
        <w:tc>
          <w:tcPr>
            <w:tcW w:w="3827" w:type="dxa"/>
          </w:tcPr>
          <w:p w14:paraId="08A388B8" w14:textId="77777777" w:rsidR="00F74C72" w:rsidRPr="00D35B14" w:rsidRDefault="00F74C72" w:rsidP="00D35B14">
            <w:pPr>
              <w:pStyle w:val="a8"/>
              <w:numPr>
                <w:ilvl w:val="0"/>
                <w:numId w:val="36"/>
              </w:numPr>
              <w:tabs>
                <w:tab w:val="left" w:pos="180"/>
                <w:tab w:val="left" w:pos="322"/>
              </w:tabs>
              <w:ind w:left="0" w:firstLine="0"/>
              <w:rPr>
                <w:rFonts w:ascii="Times New Roman" w:eastAsia="Times New Roman" w:hAnsi="Times New Roman" w:cs="Times New Roman"/>
                <w:sz w:val="24"/>
                <w:szCs w:val="24"/>
                <w:lang w:eastAsia="ru-RU"/>
              </w:rPr>
            </w:pPr>
            <w:r w:rsidRPr="00D35B14">
              <w:rPr>
                <w:rFonts w:ascii="Times New Roman" w:eastAsia="Times New Roman" w:hAnsi="Times New Roman" w:cs="Times New Roman"/>
                <w:sz w:val="24"/>
                <w:szCs w:val="24"/>
                <w:lang w:eastAsia="ru-RU"/>
              </w:rPr>
              <w:t xml:space="preserve">3W10130302 </w:t>
            </w:r>
            <w:proofErr w:type="spellStart"/>
            <w:r w:rsidRPr="00D35B14">
              <w:rPr>
                <w:rFonts w:ascii="Times New Roman" w:eastAsia="Times New Roman" w:hAnsi="Times New Roman" w:cs="Times New Roman"/>
                <w:sz w:val="24"/>
                <w:szCs w:val="24"/>
                <w:lang w:eastAsia="ru-RU"/>
              </w:rPr>
              <w:t>Аспазшы</w:t>
            </w:r>
            <w:proofErr w:type="spellEnd"/>
          </w:p>
        </w:tc>
      </w:tr>
      <w:tr w:rsidR="00BA5D24" w:rsidRPr="00FF003B" w14:paraId="6F633BE4" w14:textId="77777777" w:rsidTr="00F00F97">
        <w:tc>
          <w:tcPr>
            <w:tcW w:w="2268" w:type="dxa"/>
            <w:vMerge w:val="restart"/>
          </w:tcPr>
          <w:p w14:paraId="6DAD56CF" w14:textId="50BA3892" w:rsidR="00F74C72" w:rsidRPr="00FF003B" w:rsidRDefault="001E3397" w:rsidP="00614ADA">
            <w:pPr>
              <w:pStyle w:val="HTML"/>
              <w:shd w:val="clear" w:color="auto" w:fill="F8F9FA"/>
              <w:rPr>
                <w:rFonts w:ascii="Times New Roman" w:hAnsi="Times New Roman" w:cs="Times New Roman"/>
                <w:b/>
                <w:sz w:val="24"/>
                <w:szCs w:val="24"/>
                <w:lang w:val="kk-KZ"/>
              </w:rPr>
            </w:pPr>
            <w:r>
              <w:rPr>
                <w:rStyle w:val="y2iqfc"/>
                <w:rFonts w:ascii="Times New Roman" w:hAnsi="Times New Roman" w:cs="Times New Roman"/>
                <w:sz w:val="24"/>
                <w:szCs w:val="24"/>
                <w:lang w:val="kk-KZ"/>
              </w:rPr>
              <w:t>О</w:t>
            </w:r>
            <w:r w:rsidR="00F74C72" w:rsidRPr="00FF003B">
              <w:rPr>
                <w:rStyle w:val="y2iqfc"/>
                <w:rFonts w:ascii="Times New Roman" w:hAnsi="Times New Roman" w:cs="Times New Roman"/>
                <w:sz w:val="24"/>
                <w:szCs w:val="24"/>
                <w:lang w:val="kk-KZ"/>
              </w:rPr>
              <w:t>қу процесін ұйымдастыру үшін оқу - өндірістік шеберханалардың, зертханалардың, полигондардың, оқу - өндірістік базалардың болуы</w:t>
            </w:r>
          </w:p>
        </w:tc>
        <w:tc>
          <w:tcPr>
            <w:tcW w:w="3544" w:type="dxa"/>
            <w:gridSpan w:val="2"/>
          </w:tcPr>
          <w:p w14:paraId="2DE827B5"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Жалпы білім беретін кабинеттер саны </w:t>
            </w:r>
          </w:p>
        </w:tc>
        <w:tc>
          <w:tcPr>
            <w:tcW w:w="3827" w:type="dxa"/>
          </w:tcPr>
          <w:p w14:paraId="3E481BE7"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17</w:t>
            </w:r>
          </w:p>
        </w:tc>
      </w:tr>
      <w:tr w:rsidR="00BA5D24" w:rsidRPr="00FF003B" w14:paraId="18458E78" w14:textId="77777777" w:rsidTr="00F00F97">
        <w:tc>
          <w:tcPr>
            <w:tcW w:w="2268" w:type="dxa"/>
            <w:vMerge/>
          </w:tcPr>
          <w:p w14:paraId="4CFD84E6"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34E05B20"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Жалпы кәсіптік және арнайы пән бойынша кабинеттер саны </w:t>
            </w:r>
          </w:p>
        </w:tc>
        <w:tc>
          <w:tcPr>
            <w:tcW w:w="3827" w:type="dxa"/>
          </w:tcPr>
          <w:p w14:paraId="1E149FDC"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38</w:t>
            </w:r>
          </w:p>
        </w:tc>
      </w:tr>
      <w:tr w:rsidR="00BA5D24" w:rsidRPr="00FF003B" w14:paraId="05168BE8" w14:textId="77777777" w:rsidTr="00F00F97">
        <w:tc>
          <w:tcPr>
            <w:tcW w:w="2268" w:type="dxa"/>
            <w:vMerge/>
          </w:tcPr>
          <w:p w14:paraId="3F775960"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60AC9229"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Зертханалар саны </w:t>
            </w:r>
          </w:p>
        </w:tc>
        <w:tc>
          <w:tcPr>
            <w:tcW w:w="3827" w:type="dxa"/>
          </w:tcPr>
          <w:p w14:paraId="57702A60"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6</w:t>
            </w:r>
          </w:p>
        </w:tc>
      </w:tr>
      <w:tr w:rsidR="00BA5D24" w:rsidRPr="00FF003B" w14:paraId="3DA1740B" w14:textId="77777777" w:rsidTr="00F00F97">
        <w:tc>
          <w:tcPr>
            <w:tcW w:w="2268" w:type="dxa"/>
            <w:vMerge/>
          </w:tcPr>
          <w:p w14:paraId="4D01ED64"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5DFCF250"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Шеберханалар саны </w:t>
            </w:r>
          </w:p>
        </w:tc>
        <w:tc>
          <w:tcPr>
            <w:tcW w:w="3827" w:type="dxa"/>
          </w:tcPr>
          <w:p w14:paraId="4BE8D0DC"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12</w:t>
            </w:r>
          </w:p>
        </w:tc>
      </w:tr>
      <w:tr w:rsidR="00BA5D24" w:rsidRPr="00FF003B" w14:paraId="129AB9CE" w14:textId="77777777" w:rsidTr="00F00F97">
        <w:tc>
          <w:tcPr>
            <w:tcW w:w="2268" w:type="dxa"/>
            <w:vMerge/>
          </w:tcPr>
          <w:p w14:paraId="75EDA7F4"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3951334D"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Оқу полигондарының саны </w:t>
            </w:r>
          </w:p>
        </w:tc>
        <w:tc>
          <w:tcPr>
            <w:tcW w:w="3827" w:type="dxa"/>
          </w:tcPr>
          <w:p w14:paraId="7B29EDF5"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2</w:t>
            </w:r>
          </w:p>
        </w:tc>
      </w:tr>
      <w:tr w:rsidR="00BA5D24" w:rsidRPr="00FF003B" w14:paraId="75C211A2" w14:textId="77777777" w:rsidTr="00F00F97">
        <w:tc>
          <w:tcPr>
            <w:tcW w:w="2268" w:type="dxa"/>
            <w:vMerge/>
          </w:tcPr>
          <w:p w14:paraId="54D6D998"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51667A2E"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Спорт залы </w:t>
            </w:r>
          </w:p>
        </w:tc>
        <w:tc>
          <w:tcPr>
            <w:tcW w:w="3827" w:type="dxa"/>
          </w:tcPr>
          <w:p w14:paraId="636A0802"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1</w:t>
            </w:r>
          </w:p>
        </w:tc>
      </w:tr>
      <w:tr w:rsidR="00BA5D24" w:rsidRPr="00FF003B" w14:paraId="08477240" w14:textId="77777777" w:rsidTr="00F00F97">
        <w:tc>
          <w:tcPr>
            <w:tcW w:w="2268" w:type="dxa"/>
            <w:vMerge/>
          </w:tcPr>
          <w:p w14:paraId="312B7D0C"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6C68FF50"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Спорт алаңының саны </w:t>
            </w:r>
          </w:p>
        </w:tc>
        <w:tc>
          <w:tcPr>
            <w:tcW w:w="3827" w:type="dxa"/>
          </w:tcPr>
          <w:p w14:paraId="1317849F"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2</w:t>
            </w:r>
          </w:p>
        </w:tc>
      </w:tr>
      <w:tr w:rsidR="00BA5D24" w:rsidRPr="00FF003B" w14:paraId="48008238" w14:textId="77777777" w:rsidTr="00F00F97">
        <w:tc>
          <w:tcPr>
            <w:tcW w:w="2268" w:type="dxa"/>
            <w:vMerge/>
          </w:tcPr>
          <w:p w14:paraId="37F6B45A"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0E71B5E4"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Акт залы </w:t>
            </w:r>
          </w:p>
        </w:tc>
        <w:tc>
          <w:tcPr>
            <w:tcW w:w="3827" w:type="dxa"/>
          </w:tcPr>
          <w:p w14:paraId="3B5BB376"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1/120 орын</w:t>
            </w:r>
          </w:p>
        </w:tc>
      </w:tr>
      <w:tr w:rsidR="00BA5D24" w:rsidRPr="00FF003B" w14:paraId="42A4060C" w14:textId="77777777" w:rsidTr="00F00F97">
        <w:tc>
          <w:tcPr>
            <w:tcW w:w="2268" w:type="dxa"/>
            <w:vMerge/>
          </w:tcPr>
          <w:p w14:paraId="56907BB4"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7FE68EAA"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Жатақхана </w:t>
            </w:r>
          </w:p>
        </w:tc>
        <w:tc>
          <w:tcPr>
            <w:tcW w:w="3827" w:type="dxa"/>
          </w:tcPr>
          <w:p w14:paraId="4AFC0DA3"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50 орын</w:t>
            </w:r>
          </w:p>
        </w:tc>
      </w:tr>
      <w:tr w:rsidR="00BA5D24" w:rsidRPr="00FF003B" w14:paraId="6F4149A6" w14:textId="77777777" w:rsidTr="00F00F97">
        <w:tc>
          <w:tcPr>
            <w:tcW w:w="2268" w:type="dxa"/>
            <w:vMerge/>
          </w:tcPr>
          <w:p w14:paraId="2988E06A"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03160520" w14:textId="78876F4F" w:rsidR="00F74C72" w:rsidRPr="00FF003B" w:rsidRDefault="007D0F84" w:rsidP="00614ADA">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w:t>
            </w:r>
            <w:r w:rsidR="00F74C72" w:rsidRPr="00FF003B">
              <w:rPr>
                <w:rFonts w:ascii="Times New Roman" w:eastAsia="Times New Roman" w:hAnsi="Times New Roman" w:cs="Times New Roman"/>
                <w:sz w:val="24"/>
                <w:szCs w:val="24"/>
                <w:lang w:val="kk-KZ" w:eastAsia="ru-RU"/>
              </w:rPr>
              <w:t>схана</w:t>
            </w:r>
          </w:p>
        </w:tc>
        <w:tc>
          <w:tcPr>
            <w:tcW w:w="3827" w:type="dxa"/>
          </w:tcPr>
          <w:p w14:paraId="7ECF3C17"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1/120 орын</w:t>
            </w:r>
          </w:p>
        </w:tc>
      </w:tr>
      <w:tr w:rsidR="00BA5D24" w:rsidRPr="00FF003B" w14:paraId="6DEB0531" w14:textId="77777777" w:rsidTr="00F00F97">
        <w:tc>
          <w:tcPr>
            <w:tcW w:w="2268" w:type="dxa"/>
            <w:vMerge/>
          </w:tcPr>
          <w:p w14:paraId="36B3497C"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1716EE58"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Кітапхана </w:t>
            </w:r>
          </w:p>
        </w:tc>
        <w:tc>
          <w:tcPr>
            <w:tcW w:w="3827" w:type="dxa"/>
          </w:tcPr>
          <w:p w14:paraId="65C266B4"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бар</w:t>
            </w:r>
          </w:p>
        </w:tc>
      </w:tr>
      <w:tr w:rsidR="00BA5D24" w:rsidRPr="00FF003B" w14:paraId="74B871A2" w14:textId="77777777" w:rsidTr="00F00F97">
        <w:tc>
          <w:tcPr>
            <w:tcW w:w="2268" w:type="dxa"/>
            <w:vMerge/>
          </w:tcPr>
          <w:p w14:paraId="6C332807"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01937EDF" w14:textId="77777777" w:rsidR="00F74C72" w:rsidRPr="00FF003B" w:rsidRDefault="00F74C72" w:rsidP="00614ADA">
            <w:pPr>
              <w:rPr>
                <w:rFonts w:ascii="Times New Roman" w:eastAsia="Times New Roman" w:hAnsi="Times New Roman" w:cs="Times New Roman"/>
                <w:sz w:val="24"/>
                <w:szCs w:val="24"/>
                <w:lang w:val="kk-KZ" w:eastAsia="ru-RU"/>
              </w:rPr>
            </w:pPr>
            <w:proofErr w:type="spellStart"/>
            <w:r w:rsidRPr="00FF003B">
              <w:rPr>
                <w:rFonts w:ascii="Times New Roman" w:eastAsia="Times New Roman" w:hAnsi="Times New Roman" w:cs="Times New Roman"/>
                <w:sz w:val="24"/>
                <w:szCs w:val="24"/>
                <w:lang w:val="kk-KZ" w:eastAsia="ru-RU"/>
              </w:rPr>
              <w:t>Мед.пункт</w:t>
            </w:r>
            <w:proofErr w:type="spellEnd"/>
          </w:p>
        </w:tc>
        <w:tc>
          <w:tcPr>
            <w:tcW w:w="3827" w:type="dxa"/>
          </w:tcPr>
          <w:p w14:paraId="1276DAE6"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1</w:t>
            </w:r>
          </w:p>
        </w:tc>
      </w:tr>
      <w:tr w:rsidR="00BA5D24" w:rsidRPr="00FF003B" w14:paraId="7BB98AA9" w14:textId="77777777" w:rsidTr="00F00F97">
        <w:tc>
          <w:tcPr>
            <w:tcW w:w="2268" w:type="dxa"/>
            <w:vMerge w:val="restart"/>
            <w:shd w:val="clear" w:color="auto" w:fill="FFFFFF" w:themeFill="background1"/>
          </w:tcPr>
          <w:p w14:paraId="62EC5583" w14:textId="4E714AAC" w:rsidR="00F74C72" w:rsidRPr="000B63AE" w:rsidRDefault="007D0F84" w:rsidP="00614ADA">
            <w:pPr>
              <w:pStyle w:val="HTML"/>
              <w:shd w:val="clear" w:color="auto" w:fill="F8F9FA"/>
              <w:rPr>
                <w:rFonts w:ascii="Times New Roman" w:hAnsi="Times New Roman" w:cs="Times New Roman"/>
                <w:b/>
                <w:sz w:val="24"/>
                <w:szCs w:val="24"/>
                <w:lang w:val="kk-KZ"/>
              </w:rPr>
            </w:pPr>
            <w:r w:rsidRPr="000B63AE">
              <w:rPr>
                <w:rFonts w:ascii="Times New Roman" w:hAnsi="Times New Roman" w:cs="Times New Roman"/>
                <w:color w:val="000000"/>
                <w:sz w:val="24"/>
                <w:szCs w:val="24"/>
                <w:lang w:val="kk-KZ"/>
              </w:rPr>
              <w:t xml:space="preserve">Колледж </w:t>
            </w:r>
            <w:proofErr w:type="spellStart"/>
            <w:r w:rsidRPr="000B63AE">
              <w:rPr>
                <w:rFonts w:ascii="Times New Roman" w:hAnsi="Times New Roman" w:cs="Times New Roman"/>
                <w:color w:val="000000"/>
                <w:sz w:val="24"/>
                <w:szCs w:val="24"/>
              </w:rPr>
              <w:t>негізгі</w:t>
            </w:r>
            <w:proofErr w:type="spellEnd"/>
            <w:r w:rsidRPr="000B63AE">
              <w:rPr>
                <w:rFonts w:ascii="Times New Roman" w:hAnsi="Times New Roman" w:cs="Times New Roman"/>
                <w:color w:val="000000"/>
                <w:sz w:val="24"/>
                <w:szCs w:val="24"/>
              </w:rPr>
              <w:t xml:space="preserve"> </w:t>
            </w:r>
            <w:proofErr w:type="spellStart"/>
            <w:r w:rsidRPr="000B63AE">
              <w:rPr>
                <w:rFonts w:ascii="Times New Roman" w:hAnsi="Times New Roman" w:cs="Times New Roman"/>
                <w:color w:val="000000"/>
                <w:sz w:val="24"/>
                <w:szCs w:val="24"/>
              </w:rPr>
              <w:t>жұмыс</w:t>
            </w:r>
            <w:proofErr w:type="spellEnd"/>
            <w:r w:rsidRPr="000B63AE">
              <w:rPr>
                <w:rFonts w:ascii="Times New Roman" w:hAnsi="Times New Roman" w:cs="Times New Roman"/>
                <w:color w:val="000000"/>
                <w:sz w:val="24"/>
                <w:szCs w:val="24"/>
              </w:rPr>
              <w:t xml:space="preserve"> </w:t>
            </w:r>
            <w:proofErr w:type="spellStart"/>
            <w:r w:rsidRPr="000B63AE">
              <w:rPr>
                <w:rFonts w:ascii="Times New Roman" w:hAnsi="Times New Roman" w:cs="Times New Roman"/>
                <w:color w:val="000000"/>
                <w:sz w:val="24"/>
                <w:szCs w:val="24"/>
              </w:rPr>
              <w:t>орны</w:t>
            </w:r>
            <w:proofErr w:type="spellEnd"/>
            <w:r w:rsidRPr="000B63AE">
              <w:rPr>
                <w:rFonts w:ascii="Times New Roman" w:hAnsi="Times New Roman" w:cs="Times New Roman"/>
                <w:color w:val="000000"/>
                <w:sz w:val="24"/>
                <w:szCs w:val="24"/>
              </w:rPr>
              <w:t xml:space="preserve"> </w:t>
            </w:r>
            <w:proofErr w:type="spellStart"/>
            <w:r w:rsidRPr="000B63AE">
              <w:rPr>
                <w:rFonts w:ascii="Times New Roman" w:hAnsi="Times New Roman" w:cs="Times New Roman"/>
                <w:color w:val="000000"/>
                <w:sz w:val="24"/>
                <w:szCs w:val="24"/>
              </w:rPr>
              <w:t>болып</w:t>
            </w:r>
            <w:proofErr w:type="spellEnd"/>
            <w:r w:rsidRPr="000B63AE">
              <w:rPr>
                <w:rFonts w:ascii="Times New Roman" w:hAnsi="Times New Roman" w:cs="Times New Roman"/>
                <w:color w:val="000000"/>
                <w:sz w:val="24"/>
                <w:szCs w:val="24"/>
              </w:rPr>
              <w:t xml:space="preserve"> </w:t>
            </w:r>
            <w:proofErr w:type="spellStart"/>
            <w:r w:rsidRPr="000B63AE">
              <w:rPr>
                <w:rFonts w:ascii="Times New Roman" w:hAnsi="Times New Roman" w:cs="Times New Roman"/>
                <w:color w:val="000000"/>
                <w:sz w:val="24"/>
                <w:szCs w:val="24"/>
              </w:rPr>
              <w:t>табылатын</w:t>
            </w:r>
            <w:proofErr w:type="spellEnd"/>
            <w:r w:rsidRPr="000B63AE">
              <w:rPr>
                <w:rFonts w:ascii="Times New Roman" w:hAnsi="Times New Roman" w:cs="Times New Roman"/>
                <w:color w:val="000000"/>
                <w:sz w:val="24"/>
                <w:szCs w:val="24"/>
              </w:rPr>
              <w:t xml:space="preserve"> </w:t>
            </w:r>
            <w:proofErr w:type="spellStart"/>
            <w:r w:rsidRPr="000B63AE">
              <w:rPr>
                <w:rFonts w:ascii="Times New Roman" w:hAnsi="Times New Roman" w:cs="Times New Roman"/>
                <w:color w:val="000000"/>
                <w:sz w:val="24"/>
                <w:szCs w:val="24"/>
              </w:rPr>
              <w:t>жоғары</w:t>
            </w:r>
            <w:proofErr w:type="spellEnd"/>
            <w:r w:rsidRPr="000B63AE">
              <w:rPr>
                <w:rFonts w:ascii="Times New Roman" w:hAnsi="Times New Roman" w:cs="Times New Roman"/>
                <w:color w:val="000000"/>
                <w:sz w:val="24"/>
                <w:szCs w:val="24"/>
              </w:rPr>
              <w:t xml:space="preserve"> </w:t>
            </w:r>
            <w:proofErr w:type="spellStart"/>
            <w:r w:rsidRPr="000B63AE">
              <w:rPr>
                <w:rFonts w:ascii="Times New Roman" w:hAnsi="Times New Roman" w:cs="Times New Roman"/>
                <w:color w:val="000000"/>
                <w:sz w:val="24"/>
                <w:szCs w:val="24"/>
              </w:rPr>
              <w:t>және</w:t>
            </w:r>
            <w:proofErr w:type="spellEnd"/>
            <w:r w:rsidRPr="000B63AE">
              <w:rPr>
                <w:rFonts w:ascii="Times New Roman" w:hAnsi="Times New Roman" w:cs="Times New Roman"/>
                <w:color w:val="000000"/>
                <w:sz w:val="24"/>
                <w:szCs w:val="24"/>
              </w:rPr>
              <w:t xml:space="preserve"> </w:t>
            </w:r>
            <w:proofErr w:type="spellStart"/>
            <w:r w:rsidRPr="000B63AE">
              <w:rPr>
                <w:rFonts w:ascii="Times New Roman" w:hAnsi="Times New Roman" w:cs="Times New Roman"/>
                <w:color w:val="000000"/>
                <w:sz w:val="24"/>
                <w:szCs w:val="24"/>
              </w:rPr>
              <w:t>бірінші</w:t>
            </w:r>
            <w:proofErr w:type="spellEnd"/>
            <w:r w:rsidRPr="000B63AE">
              <w:rPr>
                <w:rFonts w:ascii="Times New Roman" w:hAnsi="Times New Roman" w:cs="Times New Roman"/>
                <w:color w:val="000000"/>
                <w:sz w:val="24"/>
                <w:szCs w:val="24"/>
              </w:rPr>
              <w:t xml:space="preserve"> </w:t>
            </w:r>
            <w:proofErr w:type="spellStart"/>
            <w:r w:rsidRPr="000B63AE">
              <w:rPr>
                <w:rFonts w:ascii="Times New Roman" w:hAnsi="Times New Roman" w:cs="Times New Roman"/>
                <w:color w:val="000000"/>
                <w:sz w:val="24"/>
                <w:szCs w:val="24"/>
              </w:rPr>
              <w:t>санатты</w:t>
            </w:r>
            <w:proofErr w:type="spellEnd"/>
            <w:r w:rsidRPr="000B63AE">
              <w:rPr>
                <w:rFonts w:ascii="Times New Roman" w:hAnsi="Times New Roman" w:cs="Times New Roman"/>
                <w:color w:val="000000"/>
                <w:sz w:val="24"/>
                <w:szCs w:val="24"/>
              </w:rPr>
              <w:t xml:space="preserve"> </w:t>
            </w:r>
            <w:proofErr w:type="spellStart"/>
            <w:r w:rsidRPr="000B63AE">
              <w:rPr>
                <w:rFonts w:ascii="Times New Roman" w:hAnsi="Times New Roman" w:cs="Times New Roman"/>
                <w:color w:val="000000"/>
                <w:sz w:val="24"/>
                <w:szCs w:val="24"/>
              </w:rPr>
              <w:t>педагогтердің</w:t>
            </w:r>
            <w:proofErr w:type="spellEnd"/>
            <w:r w:rsidRPr="000B63AE">
              <w:rPr>
                <w:rFonts w:ascii="Times New Roman" w:hAnsi="Times New Roman" w:cs="Times New Roman"/>
                <w:color w:val="000000"/>
                <w:sz w:val="24"/>
                <w:szCs w:val="24"/>
              </w:rPr>
              <w:t>, педагог-</w:t>
            </w:r>
            <w:proofErr w:type="spellStart"/>
            <w:r w:rsidRPr="000B63AE">
              <w:rPr>
                <w:rFonts w:ascii="Times New Roman" w:hAnsi="Times New Roman" w:cs="Times New Roman"/>
                <w:color w:val="000000"/>
                <w:sz w:val="24"/>
                <w:szCs w:val="24"/>
              </w:rPr>
              <w:t>сарапшылардың</w:t>
            </w:r>
            <w:proofErr w:type="spellEnd"/>
            <w:r w:rsidRPr="000B63AE">
              <w:rPr>
                <w:rFonts w:ascii="Times New Roman" w:hAnsi="Times New Roman" w:cs="Times New Roman"/>
                <w:color w:val="000000"/>
                <w:sz w:val="24"/>
                <w:szCs w:val="24"/>
              </w:rPr>
              <w:t>, педагог-</w:t>
            </w:r>
            <w:proofErr w:type="spellStart"/>
            <w:r w:rsidRPr="000B63AE">
              <w:rPr>
                <w:rFonts w:ascii="Times New Roman" w:hAnsi="Times New Roman" w:cs="Times New Roman"/>
                <w:color w:val="000000"/>
                <w:sz w:val="24"/>
                <w:szCs w:val="24"/>
              </w:rPr>
              <w:t>зерттеушілердің</w:t>
            </w:r>
            <w:proofErr w:type="spellEnd"/>
            <w:r w:rsidRPr="000B63AE">
              <w:rPr>
                <w:rFonts w:ascii="Times New Roman" w:hAnsi="Times New Roman" w:cs="Times New Roman"/>
                <w:color w:val="000000"/>
                <w:sz w:val="24"/>
                <w:szCs w:val="24"/>
              </w:rPr>
              <w:t>, педагог-</w:t>
            </w:r>
            <w:proofErr w:type="spellStart"/>
            <w:r w:rsidRPr="000B63AE">
              <w:rPr>
                <w:rFonts w:ascii="Times New Roman" w:hAnsi="Times New Roman" w:cs="Times New Roman"/>
                <w:color w:val="000000"/>
                <w:sz w:val="24"/>
                <w:szCs w:val="24"/>
              </w:rPr>
              <w:t>шеберлердің</w:t>
            </w:r>
            <w:proofErr w:type="spellEnd"/>
            <w:r w:rsidRPr="000B63AE">
              <w:rPr>
                <w:rFonts w:ascii="Times New Roman" w:hAnsi="Times New Roman" w:cs="Times New Roman"/>
                <w:color w:val="000000"/>
                <w:sz w:val="24"/>
                <w:szCs w:val="24"/>
              </w:rPr>
              <w:t xml:space="preserve"> </w:t>
            </w:r>
            <w:proofErr w:type="spellStart"/>
            <w:r w:rsidRPr="000B63AE">
              <w:rPr>
                <w:rFonts w:ascii="Times New Roman" w:hAnsi="Times New Roman" w:cs="Times New Roman"/>
                <w:color w:val="000000"/>
                <w:sz w:val="24"/>
                <w:szCs w:val="24"/>
              </w:rPr>
              <w:t>және</w:t>
            </w:r>
            <w:proofErr w:type="spellEnd"/>
            <w:r w:rsidRPr="000B63AE">
              <w:rPr>
                <w:rFonts w:ascii="Times New Roman" w:hAnsi="Times New Roman" w:cs="Times New Roman"/>
                <w:color w:val="000000"/>
                <w:sz w:val="24"/>
                <w:szCs w:val="24"/>
              </w:rPr>
              <w:t xml:space="preserve"> (</w:t>
            </w:r>
            <w:proofErr w:type="spellStart"/>
            <w:r w:rsidRPr="000B63AE">
              <w:rPr>
                <w:rFonts w:ascii="Times New Roman" w:hAnsi="Times New Roman" w:cs="Times New Roman"/>
                <w:color w:val="000000"/>
                <w:sz w:val="24"/>
                <w:szCs w:val="24"/>
              </w:rPr>
              <w:t>немесе</w:t>
            </w:r>
            <w:proofErr w:type="spellEnd"/>
            <w:r w:rsidRPr="000B63AE">
              <w:rPr>
                <w:rFonts w:ascii="Times New Roman" w:hAnsi="Times New Roman" w:cs="Times New Roman"/>
                <w:color w:val="000000"/>
                <w:sz w:val="24"/>
                <w:szCs w:val="24"/>
              </w:rPr>
              <w:t xml:space="preserve">) </w:t>
            </w:r>
            <w:proofErr w:type="spellStart"/>
            <w:r w:rsidRPr="000B63AE">
              <w:rPr>
                <w:rFonts w:ascii="Times New Roman" w:hAnsi="Times New Roman" w:cs="Times New Roman"/>
                <w:color w:val="000000"/>
                <w:sz w:val="24"/>
                <w:szCs w:val="24"/>
              </w:rPr>
              <w:t>магистрлердің</w:t>
            </w:r>
            <w:proofErr w:type="spellEnd"/>
            <w:r w:rsidRPr="000B63AE">
              <w:rPr>
                <w:rFonts w:ascii="Times New Roman" w:hAnsi="Times New Roman" w:cs="Times New Roman"/>
                <w:color w:val="000000"/>
                <w:sz w:val="24"/>
                <w:szCs w:val="24"/>
              </w:rPr>
              <w:t xml:space="preserve"> </w:t>
            </w:r>
            <w:proofErr w:type="spellStart"/>
            <w:r w:rsidRPr="000B63AE">
              <w:rPr>
                <w:rFonts w:ascii="Times New Roman" w:hAnsi="Times New Roman" w:cs="Times New Roman"/>
                <w:color w:val="000000"/>
                <w:sz w:val="24"/>
                <w:szCs w:val="24"/>
              </w:rPr>
              <w:t>үлесі</w:t>
            </w:r>
            <w:proofErr w:type="spellEnd"/>
          </w:p>
        </w:tc>
        <w:tc>
          <w:tcPr>
            <w:tcW w:w="3544" w:type="dxa"/>
            <w:gridSpan w:val="2"/>
          </w:tcPr>
          <w:p w14:paraId="1F997C5A"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Жалпы педагогтар саны </w:t>
            </w:r>
          </w:p>
        </w:tc>
        <w:tc>
          <w:tcPr>
            <w:tcW w:w="3827" w:type="dxa"/>
          </w:tcPr>
          <w:p w14:paraId="5E44428A"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118</w:t>
            </w:r>
          </w:p>
        </w:tc>
      </w:tr>
      <w:tr w:rsidR="00BA5D24" w:rsidRPr="00FF003B" w14:paraId="37210492" w14:textId="77777777" w:rsidTr="00F00F97">
        <w:tc>
          <w:tcPr>
            <w:tcW w:w="2268" w:type="dxa"/>
            <w:vMerge/>
            <w:shd w:val="clear" w:color="auto" w:fill="FFFFFF" w:themeFill="background1"/>
          </w:tcPr>
          <w:p w14:paraId="18097021" w14:textId="77777777" w:rsidR="00F74C72" w:rsidRPr="00FF003B" w:rsidRDefault="00F74C72" w:rsidP="00614ADA">
            <w:pPr>
              <w:pStyle w:val="HTML"/>
              <w:shd w:val="clear" w:color="auto" w:fill="F8F9FA"/>
              <w:rPr>
                <w:rStyle w:val="y2iqfc"/>
                <w:rFonts w:ascii="Times New Roman" w:hAnsi="Times New Roman" w:cs="Times New Roman"/>
                <w:sz w:val="24"/>
                <w:szCs w:val="24"/>
                <w:lang w:val="kk-KZ"/>
              </w:rPr>
            </w:pPr>
          </w:p>
        </w:tc>
        <w:tc>
          <w:tcPr>
            <w:tcW w:w="3544" w:type="dxa"/>
            <w:gridSpan w:val="2"/>
          </w:tcPr>
          <w:p w14:paraId="3D1F69D8" w14:textId="6CDA7C1B" w:rsidR="00F74C72" w:rsidRPr="007D0F84" w:rsidRDefault="00F74C72" w:rsidP="00614ADA">
            <w:pPr>
              <w:rPr>
                <w:rFonts w:ascii="Times New Roman" w:eastAsia="Times New Roman" w:hAnsi="Times New Roman" w:cs="Times New Roman"/>
                <w:sz w:val="24"/>
                <w:szCs w:val="24"/>
                <w:lang w:val="kk-KZ" w:eastAsia="ru-RU"/>
              </w:rPr>
            </w:pPr>
            <w:r w:rsidRPr="007D0F84">
              <w:rPr>
                <w:rFonts w:ascii="Times New Roman" w:eastAsia="Times New Roman" w:hAnsi="Times New Roman" w:cs="Times New Roman"/>
                <w:sz w:val="24"/>
                <w:szCs w:val="24"/>
                <w:lang w:val="kk-KZ" w:eastAsia="ru-RU"/>
              </w:rPr>
              <w:t xml:space="preserve">Оның ішінде </w:t>
            </w:r>
            <w:r w:rsidR="007D0F84" w:rsidRPr="007D0F84">
              <w:rPr>
                <w:rFonts w:ascii="Times New Roman" w:hAnsi="Times New Roman" w:cs="Times New Roman"/>
                <w:color w:val="000000"/>
                <w:sz w:val="24"/>
                <w:szCs w:val="24"/>
                <w:lang w:val="kk-KZ"/>
              </w:rPr>
              <w:t>Колледж негізгі жұмыс орны болып табылатын</w:t>
            </w:r>
          </w:p>
        </w:tc>
        <w:tc>
          <w:tcPr>
            <w:tcW w:w="3827" w:type="dxa"/>
          </w:tcPr>
          <w:p w14:paraId="792C64B9" w14:textId="0C2621BB"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101</w:t>
            </w:r>
            <w:r w:rsidR="007D0F84">
              <w:rPr>
                <w:rFonts w:ascii="Times New Roman" w:eastAsia="Times New Roman" w:hAnsi="Times New Roman" w:cs="Times New Roman"/>
                <w:sz w:val="24"/>
                <w:szCs w:val="24"/>
                <w:lang w:val="kk-KZ" w:eastAsia="ru-RU"/>
              </w:rPr>
              <w:t xml:space="preserve"> / 85,6 </w:t>
            </w:r>
            <w:r w:rsidR="007D0F84" w:rsidRPr="00FF003B">
              <w:rPr>
                <w:rFonts w:ascii="Times New Roman" w:hAnsi="Times New Roman" w:cs="Times New Roman"/>
                <w:sz w:val="24"/>
                <w:szCs w:val="24"/>
              </w:rPr>
              <w:t>%</w:t>
            </w:r>
          </w:p>
        </w:tc>
      </w:tr>
      <w:tr w:rsidR="00BA5D24" w:rsidRPr="00FF003B" w14:paraId="1D7E8B16" w14:textId="77777777" w:rsidTr="00F00F97">
        <w:tc>
          <w:tcPr>
            <w:tcW w:w="2268" w:type="dxa"/>
            <w:vMerge/>
            <w:shd w:val="clear" w:color="auto" w:fill="FFFFFF" w:themeFill="background1"/>
          </w:tcPr>
          <w:p w14:paraId="08B91628"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3F93AA17" w14:textId="6CC11E03" w:rsidR="00F74C72" w:rsidRPr="007D0F84" w:rsidRDefault="00F74C72" w:rsidP="00614ADA">
            <w:pPr>
              <w:rPr>
                <w:rFonts w:ascii="Times New Roman" w:eastAsia="Times New Roman" w:hAnsi="Times New Roman" w:cs="Times New Roman"/>
                <w:sz w:val="24"/>
                <w:szCs w:val="24"/>
                <w:lang w:val="kk-KZ" w:eastAsia="ru-RU"/>
              </w:rPr>
            </w:pPr>
            <w:r w:rsidRPr="007D0F84">
              <w:rPr>
                <w:rFonts w:ascii="Times New Roman" w:eastAsia="Times New Roman" w:hAnsi="Times New Roman" w:cs="Times New Roman"/>
                <w:sz w:val="24"/>
                <w:szCs w:val="24"/>
                <w:lang w:val="kk-KZ" w:eastAsia="ru-RU"/>
              </w:rPr>
              <w:t>Жоғары санатты</w:t>
            </w:r>
            <w:r w:rsidR="007D0F84" w:rsidRPr="007D0F84">
              <w:rPr>
                <w:rFonts w:ascii="Times New Roman" w:eastAsia="Times New Roman" w:hAnsi="Times New Roman" w:cs="Times New Roman"/>
                <w:sz w:val="24"/>
                <w:szCs w:val="24"/>
                <w:lang w:val="kk-KZ" w:eastAsia="ru-RU"/>
              </w:rPr>
              <w:t xml:space="preserve">, </w:t>
            </w:r>
            <w:r w:rsidR="007D0F84" w:rsidRPr="007D0F84">
              <w:rPr>
                <w:rFonts w:ascii="Times New Roman" w:hAnsi="Times New Roman" w:cs="Times New Roman"/>
                <w:color w:val="000000"/>
                <w:sz w:val="24"/>
                <w:szCs w:val="24"/>
                <w:lang w:val="kk-KZ"/>
              </w:rPr>
              <w:t>педагог-зерттеушілердің, педагог-шеберлердің саны</w:t>
            </w:r>
          </w:p>
        </w:tc>
        <w:tc>
          <w:tcPr>
            <w:tcW w:w="3827" w:type="dxa"/>
          </w:tcPr>
          <w:p w14:paraId="1EF0F89E"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26</w:t>
            </w:r>
          </w:p>
        </w:tc>
      </w:tr>
      <w:tr w:rsidR="00BA5D24" w:rsidRPr="00FF003B" w14:paraId="6DE38C3C" w14:textId="77777777" w:rsidTr="00F00F97">
        <w:tc>
          <w:tcPr>
            <w:tcW w:w="2268" w:type="dxa"/>
            <w:vMerge/>
            <w:shd w:val="clear" w:color="auto" w:fill="FFFFFF" w:themeFill="background1"/>
          </w:tcPr>
          <w:p w14:paraId="1AAA7BA0"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1955582F" w14:textId="20ECA869" w:rsidR="00F74C72" w:rsidRPr="007D0F84" w:rsidRDefault="00F74C72" w:rsidP="00614ADA">
            <w:pPr>
              <w:rPr>
                <w:rFonts w:ascii="Times New Roman" w:eastAsia="Times New Roman" w:hAnsi="Times New Roman" w:cs="Times New Roman"/>
                <w:sz w:val="24"/>
                <w:szCs w:val="24"/>
                <w:lang w:val="kk-KZ" w:eastAsia="ru-RU"/>
              </w:rPr>
            </w:pPr>
            <w:r w:rsidRPr="007D0F84">
              <w:rPr>
                <w:rFonts w:ascii="Times New Roman" w:eastAsia="Times New Roman" w:hAnsi="Times New Roman" w:cs="Times New Roman"/>
                <w:sz w:val="24"/>
                <w:szCs w:val="24"/>
                <w:lang w:val="kk-KZ" w:eastAsia="ru-RU"/>
              </w:rPr>
              <w:t>Бірінші санатты</w:t>
            </w:r>
            <w:r w:rsidR="007D0F84" w:rsidRPr="007D0F84">
              <w:rPr>
                <w:rFonts w:ascii="Times New Roman" w:eastAsia="Times New Roman" w:hAnsi="Times New Roman" w:cs="Times New Roman"/>
                <w:sz w:val="24"/>
                <w:szCs w:val="24"/>
                <w:lang w:val="kk-KZ" w:eastAsia="ru-RU"/>
              </w:rPr>
              <w:t xml:space="preserve">, </w:t>
            </w:r>
            <w:r w:rsidR="007D0F84" w:rsidRPr="007D0F84">
              <w:rPr>
                <w:rFonts w:ascii="Times New Roman" w:hAnsi="Times New Roman" w:cs="Times New Roman"/>
                <w:color w:val="000000"/>
                <w:sz w:val="24"/>
                <w:szCs w:val="24"/>
                <w:lang w:val="kk-KZ"/>
              </w:rPr>
              <w:t>педагог-сарапшылардың саны</w:t>
            </w:r>
          </w:p>
        </w:tc>
        <w:tc>
          <w:tcPr>
            <w:tcW w:w="3827" w:type="dxa"/>
          </w:tcPr>
          <w:p w14:paraId="7A24B93F"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18</w:t>
            </w:r>
          </w:p>
        </w:tc>
      </w:tr>
      <w:tr w:rsidR="00BA5D24" w:rsidRPr="00FF003B" w14:paraId="6B7EF49E" w14:textId="77777777" w:rsidTr="00F00F97">
        <w:tc>
          <w:tcPr>
            <w:tcW w:w="2268" w:type="dxa"/>
            <w:vMerge/>
            <w:shd w:val="clear" w:color="auto" w:fill="FFFFFF" w:themeFill="background1"/>
          </w:tcPr>
          <w:p w14:paraId="4D87DECB"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707AFB78" w14:textId="147BBB2E" w:rsidR="00F74C72" w:rsidRPr="00FF003B" w:rsidRDefault="007D0F84" w:rsidP="00614ADA">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F74C72" w:rsidRPr="00FF003B">
              <w:rPr>
                <w:rFonts w:ascii="Times New Roman" w:eastAsia="Times New Roman" w:hAnsi="Times New Roman" w:cs="Times New Roman"/>
                <w:sz w:val="24"/>
                <w:szCs w:val="24"/>
                <w:lang w:val="kk-KZ" w:eastAsia="ru-RU"/>
              </w:rPr>
              <w:t>агистрлер саны</w:t>
            </w:r>
          </w:p>
        </w:tc>
        <w:tc>
          <w:tcPr>
            <w:tcW w:w="3827" w:type="dxa"/>
          </w:tcPr>
          <w:p w14:paraId="390E0FBF"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9</w:t>
            </w:r>
          </w:p>
        </w:tc>
      </w:tr>
      <w:tr w:rsidR="00BA5D24" w:rsidRPr="00FF003B" w14:paraId="4B2998A9" w14:textId="77777777" w:rsidTr="00F00F97">
        <w:trPr>
          <w:trHeight w:val="579"/>
        </w:trPr>
        <w:tc>
          <w:tcPr>
            <w:tcW w:w="2268" w:type="dxa"/>
            <w:vMerge/>
            <w:shd w:val="clear" w:color="auto" w:fill="FFFFFF" w:themeFill="background1"/>
          </w:tcPr>
          <w:p w14:paraId="007B3043" w14:textId="77777777" w:rsidR="00F74C72" w:rsidRPr="00FF003B" w:rsidRDefault="00F74C72" w:rsidP="00614ADA">
            <w:pPr>
              <w:jc w:val="center"/>
              <w:rPr>
                <w:rFonts w:ascii="Times New Roman" w:hAnsi="Times New Roman" w:cs="Times New Roman"/>
                <w:b/>
                <w:sz w:val="24"/>
                <w:szCs w:val="24"/>
                <w:lang w:val="kk-KZ"/>
              </w:rPr>
            </w:pPr>
          </w:p>
        </w:tc>
        <w:tc>
          <w:tcPr>
            <w:tcW w:w="3544" w:type="dxa"/>
            <w:gridSpan w:val="2"/>
          </w:tcPr>
          <w:p w14:paraId="10F72C52"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Сапалық құрам</w:t>
            </w:r>
          </w:p>
        </w:tc>
        <w:tc>
          <w:tcPr>
            <w:tcW w:w="3827" w:type="dxa"/>
          </w:tcPr>
          <w:p w14:paraId="756BFF2F" w14:textId="2E0B28CC"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53 педагог</w:t>
            </w:r>
            <w:r w:rsidR="007D0F84">
              <w:rPr>
                <w:rFonts w:ascii="Times New Roman" w:eastAsia="Times New Roman" w:hAnsi="Times New Roman" w:cs="Times New Roman"/>
                <w:sz w:val="24"/>
                <w:szCs w:val="24"/>
                <w:lang w:val="kk-KZ" w:eastAsia="ru-RU"/>
              </w:rPr>
              <w:t xml:space="preserve"> </w:t>
            </w:r>
            <w:r w:rsidRPr="00FF003B">
              <w:rPr>
                <w:rFonts w:ascii="Times New Roman" w:eastAsia="Times New Roman" w:hAnsi="Times New Roman" w:cs="Times New Roman"/>
                <w:sz w:val="24"/>
                <w:szCs w:val="24"/>
                <w:lang w:val="kk-KZ" w:eastAsia="ru-RU"/>
              </w:rPr>
              <w:t>/</w:t>
            </w:r>
            <w:r w:rsidR="007D0F84">
              <w:rPr>
                <w:rFonts w:ascii="Times New Roman" w:eastAsia="Times New Roman" w:hAnsi="Times New Roman" w:cs="Times New Roman"/>
                <w:sz w:val="24"/>
                <w:szCs w:val="24"/>
                <w:lang w:val="kk-KZ" w:eastAsia="ru-RU"/>
              </w:rPr>
              <w:t xml:space="preserve"> </w:t>
            </w:r>
            <w:r w:rsidRPr="00FF003B">
              <w:rPr>
                <w:rFonts w:ascii="Times New Roman" w:eastAsia="Times New Roman" w:hAnsi="Times New Roman" w:cs="Times New Roman"/>
                <w:sz w:val="24"/>
                <w:szCs w:val="24"/>
                <w:lang w:val="kk-KZ" w:eastAsia="ru-RU"/>
              </w:rPr>
              <w:t>44,9</w:t>
            </w:r>
            <w:r w:rsidR="007D0F84">
              <w:rPr>
                <w:rFonts w:ascii="Times New Roman" w:eastAsia="Times New Roman" w:hAnsi="Times New Roman" w:cs="Times New Roman"/>
                <w:sz w:val="24"/>
                <w:szCs w:val="24"/>
                <w:lang w:val="kk-KZ" w:eastAsia="ru-RU"/>
              </w:rPr>
              <w:t xml:space="preserve"> </w:t>
            </w:r>
            <w:r w:rsidRPr="00FF003B">
              <w:rPr>
                <w:rFonts w:ascii="Times New Roman" w:hAnsi="Times New Roman" w:cs="Times New Roman"/>
                <w:sz w:val="24"/>
                <w:szCs w:val="24"/>
              </w:rPr>
              <w:t>%</w:t>
            </w:r>
          </w:p>
        </w:tc>
      </w:tr>
      <w:tr w:rsidR="00BA5D24" w:rsidRPr="00FF003B" w14:paraId="2389EA03" w14:textId="77777777" w:rsidTr="00F00F97">
        <w:tc>
          <w:tcPr>
            <w:tcW w:w="2268" w:type="dxa"/>
            <w:vMerge w:val="restart"/>
          </w:tcPr>
          <w:p w14:paraId="15D260E4" w14:textId="09709908" w:rsidR="00F74C72" w:rsidRPr="00FF003B" w:rsidRDefault="00F74C72" w:rsidP="00614ADA">
            <w:pPr>
              <w:rPr>
                <w:rFonts w:ascii="Times New Roman" w:hAnsi="Times New Roman" w:cs="Times New Roman"/>
                <w:sz w:val="24"/>
                <w:szCs w:val="24"/>
                <w:lang w:val="kk-KZ"/>
              </w:rPr>
            </w:pPr>
            <w:r w:rsidRPr="00FF003B">
              <w:rPr>
                <w:rFonts w:ascii="Times New Roman" w:hAnsi="Times New Roman" w:cs="Times New Roman"/>
                <w:sz w:val="24"/>
                <w:szCs w:val="24"/>
                <w:lang w:val="kk-KZ"/>
              </w:rPr>
              <w:t xml:space="preserve">Институционалдық және мамандандырылған аккредитациядан </w:t>
            </w:r>
            <w:r w:rsidR="007D0F84" w:rsidRPr="007D0F84">
              <w:rPr>
                <w:rFonts w:ascii="Times New Roman" w:hAnsi="Times New Roman" w:cs="Times New Roman"/>
                <w:sz w:val="24"/>
                <w:szCs w:val="24"/>
                <w:lang w:val="kk-KZ"/>
              </w:rPr>
              <w:t xml:space="preserve">сертификаттары </w:t>
            </w:r>
          </w:p>
        </w:tc>
        <w:tc>
          <w:tcPr>
            <w:tcW w:w="3544" w:type="dxa"/>
            <w:gridSpan w:val="2"/>
          </w:tcPr>
          <w:p w14:paraId="42DBC7F8"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Институционалдық </w:t>
            </w:r>
          </w:p>
        </w:tc>
        <w:tc>
          <w:tcPr>
            <w:tcW w:w="3827" w:type="dxa"/>
          </w:tcPr>
          <w:p w14:paraId="04935754"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hAnsi="Times New Roman" w:cs="Times New Roman"/>
                <w:sz w:val="24"/>
                <w:szCs w:val="24"/>
              </w:rPr>
              <w:t xml:space="preserve">№ </w:t>
            </w:r>
            <w:r w:rsidRPr="00FF003B">
              <w:rPr>
                <w:rFonts w:ascii="Times New Roman" w:hAnsi="Times New Roman" w:cs="Times New Roman"/>
                <w:sz w:val="24"/>
                <w:szCs w:val="24"/>
                <w:lang w:val="en-US"/>
              </w:rPr>
              <w:t>VET</w:t>
            </w:r>
            <w:r w:rsidRPr="00FF003B">
              <w:rPr>
                <w:rFonts w:ascii="Times New Roman" w:hAnsi="Times New Roman" w:cs="Times New Roman"/>
                <w:sz w:val="24"/>
                <w:szCs w:val="24"/>
              </w:rPr>
              <w:t>-</w:t>
            </w:r>
            <w:r w:rsidRPr="00FF003B">
              <w:rPr>
                <w:rFonts w:ascii="Times New Roman" w:hAnsi="Times New Roman" w:cs="Times New Roman"/>
                <w:sz w:val="24"/>
                <w:szCs w:val="24"/>
                <w:lang w:val="en-US"/>
              </w:rPr>
              <w:t>IA</w:t>
            </w:r>
            <w:r w:rsidRPr="00FF003B">
              <w:rPr>
                <w:rFonts w:ascii="Times New Roman" w:hAnsi="Times New Roman" w:cs="Times New Roman"/>
                <w:sz w:val="24"/>
                <w:szCs w:val="24"/>
              </w:rPr>
              <w:t>-00024, 30.05.2019</w:t>
            </w:r>
          </w:p>
        </w:tc>
      </w:tr>
      <w:tr w:rsidR="00BA5D24" w:rsidRPr="00FF003B" w14:paraId="49E2D1CA" w14:textId="77777777" w:rsidTr="00F00F97">
        <w:tc>
          <w:tcPr>
            <w:tcW w:w="2268" w:type="dxa"/>
            <w:vMerge/>
          </w:tcPr>
          <w:p w14:paraId="7CE34D47" w14:textId="77777777" w:rsidR="00F74C72" w:rsidRPr="00FF003B" w:rsidRDefault="00F74C72" w:rsidP="00614ADA">
            <w:pPr>
              <w:rPr>
                <w:rFonts w:ascii="Times New Roman" w:hAnsi="Times New Roman" w:cs="Times New Roman"/>
                <w:b/>
                <w:sz w:val="24"/>
                <w:szCs w:val="24"/>
                <w:lang w:val="kk-KZ"/>
              </w:rPr>
            </w:pPr>
          </w:p>
        </w:tc>
        <w:tc>
          <w:tcPr>
            <w:tcW w:w="3544" w:type="dxa"/>
            <w:gridSpan w:val="2"/>
          </w:tcPr>
          <w:p w14:paraId="371894FB" w14:textId="77777777" w:rsidR="00F74C72" w:rsidRPr="00FF003B" w:rsidRDefault="00F74C72" w:rsidP="00614ADA">
            <w:pPr>
              <w:rPr>
                <w:rFonts w:ascii="Times New Roman" w:hAnsi="Times New Roman" w:cs="Times New Roman"/>
                <w:sz w:val="24"/>
                <w:szCs w:val="24"/>
                <w:lang w:val="kk-KZ"/>
              </w:rPr>
            </w:pPr>
            <w:r w:rsidRPr="00FF003B">
              <w:rPr>
                <w:rFonts w:ascii="Times New Roman" w:hAnsi="Times New Roman" w:cs="Times New Roman"/>
                <w:sz w:val="24"/>
                <w:szCs w:val="24"/>
                <w:lang w:val="kk-KZ"/>
              </w:rPr>
              <w:t xml:space="preserve">0105000 Бастауыш білім беру </w:t>
            </w:r>
          </w:p>
        </w:tc>
        <w:tc>
          <w:tcPr>
            <w:tcW w:w="3827" w:type="dxa"/>
          </w:tcPr>
          <w:p w14:paraId="45182225"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hAnsi="Times New Roman" w:cs="Times New Roman"/>
                <w:sz w:val="24"/>
                <w:szCs w:val="24"/>
              </w:rPr>
              <w:t xml:space="preserve">№ </w:t>
            </w:r>
            <w:r w:rsidRPr="00FF003B">
              <w:rPr>
                <w:rFonts w:ascii="Times New Roman" w:hAnsi="Times New Roman" w:cs="Times New Roman"/>
                <w:sz w:val="24"/>
                <w:szCs w:val="24"/>
                <w:lang w:val="en-US"/>
              </w:rPr>
              <w:t>VET</w:t>
            </w:r>
            <w:r w:rsidRPr="00FF003B">
              <w:rPr>
                <w:rFonts w:ascii="Times New Roman" w:hAnsi="Times New Roman" w:cs="Times New Roman"/>
                <w:sz w:val="24"/>
                <w:szCs w:val="24"/>
              </w:rPr>
              <w:t>-</w:t>
            </w:r>
            <w:r w:rsidRPr="00FF003B">
              <w:rPr>
                <w:rFonts w:ascii="Times New Roman" w:hAnsi="Times New Roman" w:cs="Times New Roman"/>
                <w:sz w:val="24"/>
                <w:szCs w:val="24"/>
                <w:lang w:val="en-US"/>
              </w:rPr>
              <w:t>SA</w:t>
            </w:r>
            <w:r w:rsidRPr="00FF003B">
              <w:rPr>
                <w:rFonts w:ascii="Times New Roman" w:hAnsi="Times New Roman" w:cs="Times New Roman"/>
                <w:sz w:val="24"/>
                <w:szCs w:val="24"/>
              </w:rPr>
              <w:t>-000119, 30.05.2019</w:t>
            </w:r>
          </w:p>
        </w:tc>
      </w:tr>
      <w:tr w:rsidR="00BA5D24" w:rsidRPr="00FF003B" w14:paraId="5F983C9F" w14:textId="77777777" w:rsidTr="00F00F97">
        <w:tc>
          <w:tcPr>
            <w:tcW w:w="2268" w:type="dxa"/>
            <w:vMerge/>
          </w:tcPr>
          <w:p w14:paraId="1D96FEE3" w14:textId="77777777" w:rsidR="00F74C72" w:rsidRPr="00FF003B" w:rsidRDefault="00F74C72" w:rsidP="00614ADA">
            <w:pPr>
              <w:rPr>
                <w:rFonts w:ascii="Times New Roman" w:hAnsi="Times New Roman" w:cs="Times New Roman"/>
                <w:b/>
                <w:sz w:val="24"/>
                <w:szCs w:val="24"/>
                <w:lang w:val="kk-KZ"/>
              </w:rPr>
            </w:pPr>
          </w:p>
        </w:tc>
        <w:tc>
          <w:tcPr>
            <w:tcW w:w="3544" w:type="dxa"/>
            <w:gridSpan w:val="2"/>
          </w:tcPr>
          <w:p w14:paraId="44BD0F66"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hAnsi="Times New Roman" w:cs="Times New Roman"/>
                <w:sz w:val="24"/>
                <w:szCs w:val="24"/>
                <w:lang w:val="kk-KZ"/>
              </w:rPr>
              <w:t>0101000 Мектепке дейінгі тәрбие және оқыту</w:t>
            </w:r>
          </w:p>
        </w:tc>
        <w:tc>
          <w:tcPr>
            <w:tcW w:w="3827" w:type="dxa"/>
          </w:tcPr>
          <w:p w14:paraId="24049A17"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hAnsi="Times New Roman" w:cs="Times New Roman"/>
                <w:sz w:val="24"/>
                <w:szCs w:val="24"/>
              </w:rPr>
              <w:t xml:space="preserve">№ </w:t>
            </w:r>
            <w:r w:rsidRPr="00FF003B">
              <w:rPr>
                <w:rFonts w:ascii="Times New Roman" w:hAnsi="Times New Roman" w:cs="Times New Roman"/>
                <w:sz w:val="24"/>
                <w:szCs w:val="24"/>
                <w:lang w:val="en-US"/>
              </w:rPr>
              <w:t>VET</w:t>
            </w:r>
            <w:r w:rsidRPr="00FF003B">
              <w:rPr>
                <w:rFonts w:ascii="Times New Roman" w:hAnsi="Times New Roman" w:cs="Times New Roman"/>
                <w:sz w:val="24"/>
                <w:szCs w:val="24"/>
              </w:rPr>
              <w:t>-</w:t>
            </w:r>
            <w:r w:rsidRPr="00FF003B">
              <w:rPr>
                <w:rFonts w:ascii="Times New Roman" w:hAnsi="Times New Roman" w:cs="Times New Roman"/>
                <w:sz w:val="24"/>
                <w:szCs w:val="24"/>
                <w:lang w:val="en-US"/>
              </w:rPr>
              <w:t>SA</w:t>
            </w:r>
            <w:r w:rsidRPr="00FF003B">
              <w:rPr>
                <w:rFonts w:ascii="Times New Roman" w:hAnsi="Times New Roman" w:cs="Times New Roman"/>
                <w:sz w:val="24"/>
                <w:szCs w:val="24"/>
              </w:rPr>
              <w:t>-000116, 30.05.2019</w:t>
            </w:r>
          </w:p>
        </w:tc>
      </w:tr>
      <w:tr w:rsidR="00BA5D24" w:rsidRPr="00FF003B" w14:paraId="70B388C4" w14:textId="77777777" w:rsidTr="00F00F97">
        <w:tc>
          <w:tcPr>
            <w:tcW w:w="2268" w:type="dxa"/>
            <w:vMerge/>
          </w:tcPr>
          <w:p w14:paraId="6E5A788D" w14:textId="77777777" w:rsidR="00F74C72" w:rsidRPr="00FF003B" w:rsidRDefault="00F74C72" w:rsidP="00614ADA">
            <w:pPr>
              <w:rPr>
                <w:rFonts w:ascii="Times New Roman" w:hAnsi="Times New Roman" w:cs="Times New Roman"/>
                <w:b/>
                <w:sz w:val="24"/>
                <w:szCs w:val="24"/>
                <w:lang w:val="kk-KZ"/>
              </w:rPr>
            </w:pPr>
          </w:p>
        </w:tc>
        <w:tc>
          <w:tcPr>
            <w:tcW w:w="3544" w:type="dxa"/>
            <w:gridSpan w:val="2"/>
          </w:tcPr>
          <w:p w14:paraId="1FCF9C6E"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0103000 Дене тәрбиесі және спорт</w:t>
            </w:r>
          </w:p>
        </w:tc>
        <w:tc>
          <w:tcPr>
            <w:tcW w:w="3827" w:type="dxa"/>
          </w:tcPr>
          <w:p w14:paraId="7AB0EE51"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hAnsi="Times New Roman" w:cs="Times New Roman"/>
                <w:sz w:val="24"/>
                <w:szCs w:val="24"/>
              </w:rPr>
              <w:t xml:space="preserve">№ </w:t>
            </w:r>
            <w:r w:rsidRPr="00FF003B">
              <w:rPr>
                <w:rFonts w:ascii="Times New Roman" w:hAnsi="Times New Roman" w:cs="Times New Roman"/>
                <w:sz w:val="24"/>
                <w:szCs w:val="24"/>
                <w:lang w:val="en-US"/>
              </w:rPr>
              <w:t>VET</w:t>
            </w:r>
            <w:r w:rsidRPr="00FF003B">
              <w:rPr>
                <w:rFonts w:ascii="Times New Roman" w:hAnsi="Times New Roman" w:cs="Times New Roman"/>
                <w:sz w:val="24"/>
                <w:szCs w:val="24"/>
              </w:rPr>
              <w:t>-</w:t>
            </w:r>
            <w:r w:rsidRPr="00FF003B">
              <w:rPr>
                <w:rFonts w:ascii="Times New Roman" w:hAnsi="Times New Roman" w:cs="Times New Roman"/>
                <w:sz w:val="24"/>
                <w:szCs w:val="24"/>
                <w:lang w:val="en-US"/>
              </w:rPr>
              <w:t>SA</w:t>
            </w:r>
            <w:r w:rsidRPr="00FF003B">
              <w:rPr>
                <w:rFonts w:ascii="Times New Roman" w:hAnsi="Times New Roman" w:cs="Times New Roman"/>
                <w:sz w:val="24"/>
                <w:szCs w:val="24"/>
              </w:rPr>
              <w:t>-000117, 30.05.2019</w:t>
            </w:r>
          </w:p>
        </w:tc>
      </w:tr>
      <w:tr w:rsidR="00BA5D24" w:rsidRPr="00FF003B" w14:paraId="23E6426A" w14:textId="77777777" w:rsidTr="00F00F97">
        <w:tc>
          <w:tcPr>
            <w:tcW w:w="2268" w:type="dxa"/>
            <w:vMerge/>
          </w:tcPr>
          <w:p w14:paraId="3292C469" w14:textId="77777777" w:rsidR="00F74C72" w:rsidRPr="00FF003B" w:rsidRDefault="00F74C72" w:rsidP="00614ADA">
            <w:pPr>
              <w:rPr>
                <w:rFonts w:ascii="Times New Roman" w:hAnsi="Times New Roman" w:cs="Times New Roman"/>
                <w:b/>
                <w:sz w:val="24"/>
                <w:szCs w:val="24"/>
                <w:lang w:val="kk-KZ"/>
              </w:rPr>
            </w:pPr>
          </w:p>
        </w:tc>
        <w:tc>
          <w:tcPr>
            <w:tcW w:w="3544" w:type="dxa"/>
            <w:gridSpan w:val="2"/>
          </w:tcPr>
          <w:p w14:paraId="4385B7B3"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0104000 Кәсіптік білім беру </w:t>
            </w:r>
          </w:p>
        </w:tc>
        <w:tc>
          <w:tcPr>
            <w:tcW w:w="3827" w:type="dxa"/>
          </w:tcPr>
          <w:p w14:paraId="7BE539C5"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hAnsi="Times New Roman" w:cs="Times New Roman"/>
                <w:sz w:val="24"/>
                <w:szCs w:val="24"/>
              </w:rPr>
              <w:t xml:space="preserve">№ </w:t>
            </w:r>
            <w:r w:rsidRPr="00FF003B">
              <w:rPr>
                <w:rFonts w:ascii="Times New Roman" w:hAnsi="Times New Roman" w:cs="Times New Roman"/>
                <w:sz w:val="24"/>
                <w:szCs w:val="24"/>
                <w:lang w:val="en-US"/>
              </w:rPr>
              <w:t>VET</w:t>
            </w:r>
            <w:r w:rsidRPr="00FF003B">
              <w:rPr>
                <w:rFonts w:ascii="Times New Roman" w:hAnsi="Times New Roman" w:cs="Times New Roman"/>
                <w:sz w:val="24"/>
                <w:szCs w:val="24"/>
              </w:rPr>
              <w:t>-</w:t>
            </w:r>
            <w:r w:rsidRPr="00FF003B">
              <w:rPr>
                <w:rFonts w:ascii="Times New Roman" w:hAnsi="Times New Roman" w:cs="Times New Roman"/>
                <w:sz w:val="24"/>
                <w:szCs w:val="24"/>
                <w:lang w:val="en-US"/>
              </w:rPr>
              <w:t>SA</w:t>
            </w:r>
            <w:r w:rsidRPr="00FF003B">
              <w:rPr>
                <w:rFonts w:ascii="Times New Roman" w:hAnsi="Times New Roman" w:cs="Times New Roman"/>
                <w:sz w:val="24"/>
                <w:szCs w:val="24"/>
              </w:rPr>
              <w:t>-00011</w:t>
            </w:r>
            <w:r w:rsidRPr="00FF003B">
              <w:rPr>
                <w:rFonts w:ascii="Times New Roman" w:hAnsi="Times New Roman" w:cs="Times New Roman"/>
                <w:sz w:val="24"/>
                <w:szCs w:val="24"/>
                <w:lang w:val="kk-KZ"/>
              </w:rPr>
              <w:t>8</w:t>
            </w:r>
            <w:r w:rsidRPr="00FF003B">
              <w:rPr>
                <w:rFonts w:ascii="Times New Roman" w:hAnsi="Times New Roman" w:cs="Times New Roman"/>
                <w:sz w:val="24"/>
                <w:szCs w:val="24"/>
              </w:rPr>
              <w:t>, 30.05.2019</w:t>
            </w:r>
          </w:p>
        </w:tc>
      </w:tr>
      <w:tr w:rsidR="00BA5D24" w:rsidRPr="00FF003B" w14:paraId="6B71AC5E" w14:textId="77777777" w:rsidTr="00F00F97">
        <w:tc>
          <w:tcPr>
            <w:tcW w:w="2268" w:type="dxa"/>
            <w:vMerge/>
          </w:tcPr>
          <w:p w14:paraId="538E9C1F" w14:textId="77777777" w:rsidR="00F74C72" w:rsidRPr="00FF003B" w:rsidRDefault="00F74C72" w:rsidP="00614ADA">
            <w:pPr>
              <w:rPr>
                <w:rFonts w:ascii="Times New Roman" w:hAnsi="Times New Roman" w:cs="Times New Roman"/>
                <w:b/>
                <w:sz w:val="24"/>
                <w:szCs w:val="24"/>
                <w:lang w:val="kk-KZ"/>
              </w:rPr>
            </w:pPr>
          </w:p>
        </w:tc>
        <w:tc>
          <w:tcPr>
            <w:tcW w:w="3544" w:type="dxa"/>
            <w:gridSpan w:val="2"/>
          </w:tcPr>
          <w:p w14:paraId="21083345"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0111000 Негізгі орта білім</w:t>
            </w:r>
          </w:p>
        </w:tc>
        <w:tc>
          <w:tcPr>
            <w:tcW w:w="3827" w:type="dxa"/>
          </w:tcPr>
          <w:p w14:paraId="52A3A805"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hAnsi="Times New Roman" w:cs="Times New Roman"/>
                <w:sz w:val="24"/>
                <w:szCs w:val="24"/>
              </w:rPr>
              <w:t xml:space="preserve">№ </w:t>
            </w:r>
            <w:r w:rsidRPr="00FF003B">
              <w:rPr>
                <w:rFonts w:ascii="Times New Roman" w:hAnsi="Times New Roman" w:cs="Times New Roman"/>
                <w:sz w:val="24"/>
                <w:szCs w:val="24"/>
                <w:lang w:val="en-US"/>
              </w:rPr>
              <w:t>VET</w:t>
            </w:r>
            <w:r w:rsidRPr="00FF003B">
              <w:rPr>
                <w:rFonts w:ascii="Times New Roman" w:hAnsi="Times New Roman" w:cs="Times New Roman"/>
                <w:sz w:val="24"/>
                <w:szCs w:val="24"/>
              </w:rPr>
              <w:t>-</w:t>
            </w:r>
            <w:r w:rsidRPr="00FF003B">
              <w:rPr>
                <w:rFonts w:ascii="Times New Roman" w:hAnsi="Times New Roman" w:cs="Times New Roman"/>
                <w:sz w:val="24"/>
                <w:szCs w:val="24"/>
                <w:lang w:val="en-US"/>
              </w:rPr>
              <w:t>SA</w:t>
            </w:r>
            <w:r w:rsidRPr="00FF003B">
              <w:rPr>
                <w:rFonts w:ascii="Times New Roman" w:hAnsi="Times New Roman" w:cs="Times New Roman"/>
                <w:sz w:val="24"/>
                <w:szCs w:val="24"/>
              </w:rPr>
              <w:t>-0001</w:t>
            </w:r>
            <w:r w:rsidRPr="00FF003B">
              <w:rPr>
                <w:rFonts w:ascii="Times New Roman" w:hAnsi="Times New Roman" w:cs="Times New Roman"/>
                <w:sz w:val="24"/>
                <w:szCs w:val="24"/>
                <w:lang w:val="kk-KZ"/>
              </w:rPr>
              <w:t>20</w:t>
            </w:r>
            <w:r w:rsidRPr="00FF003B">
              <w:rPr>
                <w:rFonts w:ascii="Times New Roman" w:hAnsi="Times New Roman" w:cs="Times New Roman"/>
                <w:sz w:val="24"/>
                <w:szCs w:val="24"/>
              </w:rPr>
              <w:t>, 30.05.2019</w:t>
            </w:r>
          </w:p>
        </w:tc>
      </w:tr>
      <w:tr w:rsidR="00BA5D24" w:rsidRPr="00FF003B" w14:paraId="7B42AF83" w14:textId="77777777" w:rsidTr="00F00F97">
        <w:tc>
          <w:tcPr>
            <w:tcW w:w="2268" w:type="dxa"/>
            <w:vMerge/>
          </w:tcPr>
          <w:p w14:paraId="02EE8937" w14:textId="77777777" w:rsidR="00F74C72" w:rsidRPr="00FF003B" w:rsidRDefault="00F74C72" w:rsidP="00614ADA">
            <w:pPr>
              <w:rPr>
                <w:rFonts w:ascii="Times New Roman" w:hAnsi="Times New Roman" w:cs="Times New Roman"/>
                <w:b/>
                <w:sz w:val="24"/>
                <w:szCs w:val="24"/>
                <w:lang w:val="kk-KZ"/>
              </w:rPr>
            </w:pPr>
          </w:p>
        </w:tc>
        <w:tc>
          <w:tcPr>
            <w:tcW w:w="3544" w:type="dxa"/>
            <w:gridSpan w:val="2"/>
          </w:tcPr>
          <w:p w14:paraId="1412A839"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0402000 Дизайн</w:t>
            </w:r>
          </w:p>
        </w:tc>
        <w:tc>
          <w:tcPr>
            <w:tcW w:w="3827" w:type="dxa"/>
          </w:tcPr>
          <w:p w14:paraId="2ACC50C0"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hAnsi="Times New Roman" w:cs="Times New Roman"/>
                <w:sz w:val="24"/>
                <w:szCs w:val="24"/>
              </w:rPr>
              <w:t xml:space="preserve">№ </w:t>
            </w:r>
            <w:r w:rsidRPr="00FF003B">
              <w:rPr>
                <w:rFonts w:ascii="Times New Roman" w:hAnsi="Times New Roman" w:cs="Times New Roman"/>
                <w:sz w:val="24"/>
                <w:szCs w:val="24"/>
                <w:lang w:val="en-US"/>
              </w:rPr>
              <w:t>VET</w:t>
            </w:r>
            <w:r w:rsidRPr="00FF003B">
              <w:rPr>
                <w:rFonts w:ascii="Times New Roman" w:hAnsi="Times New Roman" w:cs="Times New Roman"/>
                <w:sz w:val="24"/>
                <w:szCs w:val="24"/>
              </w:rPr>
              <w:t>-</w:t>
            </w:r>
            <w:r w:rsidRPr="00FF003B">
              <w:rPr>
                <w:rFonts w:ascii="Times New Roman" w:hAnsi="Times New Roman" w:cs="Times New Roman"/>
                <w:sz w:val="24"/>
                <w:szCs w:val="24"/>
                <w:lang w:val="en-US"/>
              </w:rPr>
              <w:t>SA</w:t>
            </w:r>
            <w:r w:rsidRPr="00FF003B">
              <w:rPr>
                <w:rFonts w:ascii="Times New Roman" w:hAnsi="Times New Roman" w:cs="Times New Roman"/>
                <w:sz w:val="24"/>
                <w:szCs w:val="24"/>
              </w:rPr>
              <w:t>-000121, 30.05.2019</w:t>
            </w:r>
          </w:p>
        </w:tc>
      </w:tr>
      <w:tr w:rsidR="00BA5D24" w:rsidRPr="00FF003B" w14:paraId="6470FC7F" w14:textId="77777777" w:rsidTr="00F00F97">
        <w:tc>
          <w:tcPr>
            <w:tcW w:w="2268" w:type="dxa"/>
            <w:vMerge/>
          </w:tcPr>
          <w:p w14:paraId="485425A8" w14:textId="77777777" w:rsidR="00F74C72" w:rsidRPr="00FF003B" w:rsidRDefault="00F74C72" w:rsidP="00614ADA">
            <w:pPr>
              <w:rPr>
                <w:rFonts w:ascii="Times New Roman" w:hAnsi="Times New Roman" w:cs="Times New Roman"/>
                <w:b/>
                <w:sz w:val="24"/>
                <w:szCs w:val="24"/>
                <w:lang w:val="kk-KZ"/>
              </w:rPr>
            </w:pPr>
          </w:p>
        </w:tc>
        <w:tc>
          <w:tcPr>
            <w:tcW w:w="3544" w:type="dxa"/>
            <w:gridSpan w:val="2"/>
          </w:tcPr>
          <w:p w14:paraId="5F357B9D"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0413000 Сәндік қолданбалы өнер және халықтық </w:t>
            </w:r>
            <w:proofErr w:type="spellStart"/>
            <w:r w:rsidRPr="00FF003B">
              <w:rPr>
                <w:rFonts w:ascii="Times New Roman" w:eastAsia="Times New Roman" w:hAnsi="Times New Roman" w:cs="Times New Roman"/>
                <w:sz w:val="24"/>
                <w:szCs w:val="24"/>
                <w:lang w:val="kk-KZ" w:eastAsia="ru-RU"/>
              </w:rPr>
              <w:t>кәсіптілікөнері</w:t>
            </w:r>
            <w:proofErr w:type="spellEnd"/>
          </w:p>
        </w:tc>
        <w:tc>
          <w:tcPr>
            <w:tcW w:w="3827" w:type="dxa"/>
          </w:tcPr>
          <w:p w14:paraId="21D43138"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hAnsi="Times New Roman" w:cs="Times New Roman"/>
                <w:sz w:val="24"/>
                <w:szCs w:val="24"/>
              </w:rPr>
              <w:t xml:space="preserve">№ </w:t>
            </w:r>
            <w:r w:rsidRPr="00FF003B">
              <w:rPr>
                <w:rFonts w:ascii="Times New Roman" w:hAnsi="Times New Roman" w:cs="Times New Roman"/>
                <w:sz w:val="24"/>
                <w:szCs w:val="24"/>
                <w:lang w:val="en-US"/>
              </w:rPr>
              <w:t>VET</w:t>
            </w:r>
            <w:r w:rsidRPr="00FF003B">
              <w:rPr>
                <w:rFonts w:ascii="Times New Roman" w:hAnsi="Times New Roman" w:cs="Times New Roman"/>
                <w:sz w:val="24"/>
                <w:szCs w:val="24"/>
              </w:rPr>
              <w:t>-</w:t>
            </w:r>
            <w:r w:rsidRPr="00FF003B">
              <w:rPr>
                <w:rFonts w:ascii="Times New Roman" w:hAnsi="Times New Roman" w:cs="Times New Roman"/>
                <w:sz w:val="24"/>
                <w:szCs w:val="24"/>
                <w:lang w:val="en-US"/>
              </w:rPr>
              <w:t>SA</w:t>
            </w:r>
            <w:r w:rsidRPr="00FF003B">
              <w:rPr>
                <w:rFonts w:ascii="Times New Roman" w:hAnsi="Times New Roman" w:cs="Times New Roman"/>
                <w:sz w:val="24"/>
                <w:szCs w:val="24"/>
              </w:rPr>
              <w:t>-0001</w:t>
            </w:r>
            <w:r w:rsidRPr="00FF003B">
              <w:rPr>
                <w:rFonts w:ascii="Times New Roman" w:hAnsi="Times New Roman" w:cs="Times New Roman"/>
                <w:sz w:val="24"/>
                <w:szCs w:val="24"/>
                <w:lang w:val="kk-KZ"/>
              </w:rPr>
              <w:t>22</w:t>
            </w:r>
            <w:r w:rsidRPr="00FF003B">
              <w:rPr>
                <w:rFonts w:ascii="Times New Roman" w:hAnsi="Times New Roman" w:cs="Times New Roman"/>
                <w:sz w:val="24"/>
                <w:szCs w:val="24"/>
              </w:rPr>
              <w:t>, 30.05.2019</w:t>
            </w:r>
          </w:p>
        </w:tc>
      </w:tr>
      <w:tr w:rsidR="00BA5D24" w:rsidRPr="00FF003B" w14:paraId="6E5974BE" w14:textId="77777777" w:rsidTr="00F00F97">
        <w:tc>
          <w:tcPr>
            <w:tcW w:w="2268" w:type="dxa"/>
            <w:vMerge/>
          </w:tcPr>
          <w:p w14:paraId="5D937518" w14:textId="77777777" w:rsidR="00F74C72" w:rsidRPr="00FF003B" w:rsidRDefault="00F74C72" w:rsidP="00614ADA">
            <w:pPr>
              <w:rPr>
                <w:rFonts w:ascii="Times New Roman" w:hAnsi="Times New Roman" w:cs="Times New Roman"/>
                <w:b/>
                <w:sz w:val="24"/>
                <w:szCs w:val="24"/>
                <w:lang w:val="kk-KZ"/>
              </w:rPr>
            </w:pPr>
          </w:p>
        </w:tc>
        <w:tc>
          <w:tcPr>
            <w:tcW w:w="3544" w:type="dxa"/>
            <w:gridSpan w:val="2"/>
          </w:tcPr>
          <w:p w14:paraId="7CFFF534"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0518000 Есеп және аудит</w:t>
            </w:r>
          </w:p>
        </w:tc>
        <w:tc>
          <w:tcPr>
            <w:tcW w:w="3827" w:type="dxa"/>
          </w:tcPr>
          <w:p w14:paraId="026EC3C8"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hAnsi="Times New Roman" w:cs="Times New Roman"/>
                <w:sz w:val="24"/>
                <w:szCs w:val="24"/>
              </w:rPr>
              <w:t xml:space="preserve">№ </w:t>
            </w:r>
            <w:r w:rsidRPr="00FF003B">
              <w:rPr>
                <w:rFonts w:ascii="Times New Roman" w:hAnsi="Times New Roman" w:cs="Times New Roman"/>
                <w:sz w:val="24"/>
                <w:szCs w:val="24"/>
                <w:lang w:val="en-US"/>
              </w:rPr>
              <w:t>VET</w:t>
            </w:r>
            <w:r w:rsidRPr="00FF003B">
              <w:rPr>
                <w:rFonts w:ascii="Times New Roman" w:hAnsi="Times New Roman" w:cs="Times New Roman"/>
                <w:sz w:val="24"/>
                <w:szCs w:val="24"/>
              </w:rPr>
              <w:t>-</w:t>
            </w:r>
            <w:r w:rsidRPr="00FF003B">
              <w:rPr>
                <w:rFonts w:ascii="Times New Roman" w:hAnsi="Times New Roman" w:cs="Times New Roman"/>
                <w:sz w:val="24"/>
                <w:szCs w:val="24"/>
                <w:lang w:val="en-US"/>
              </w:rPr>
              <w:t>SA</w:t>
            </w:r>
            <w:r w:rsidRPr="00FF003B">
              <w:rPr>
                <w:rFonts w:ascii="Times New Roman" w:hAnsi="Times New Roman" w:cs="Times New Roman"/>
                <w:sz w:val="24"/>
                <w:szCs w:val="24"/>
              </w:rPr>
              <w:t>-0001</w:t>
            </w:r>
            <w:r w:rsidRPr="00FF003B">
              <w:rPr>
                <w:rFonts w:ascii="Times New Roman" w:hAnsi="Times New Roman" w:cs="Times New Roman"/>
                <w:sz w:val="24"/>
                <w:szCs w:val="24"/>
                <w:lang w:val="kk-KZ"/>
              </w:rPr>
              <w:t>23</w:t>
            </w:r>
            <w:r w:rsidRPr="00FF003B">
              <w:rPr>
                <w:rFonts w:ascii="Times New Roman" w:hAnsi="Times New Roman" w:cs="Times New Roman"/>
                <w:sz w:val="24"/>
                <w:szCs w:val="24"/>
              </w:rPr>
              <w:t>, 30.05.2019</w:t>
            </w:r>
          </w:p>
        </w:tc>
      </w:tr>
      <w:tr w:rsidR="00BA5D24" w:rsidRPr="00FF003B" w14:paraId="1483CACE" w14:textId="77777777" w:rsidTr="00F00F97">
        <w:tc>
          <w:tcPr>
            <w:tcW w:w="2268" w:type="dxa"/>
            <w:vMerge w:val="restart"/>
          </w:tcPr>
          <w:p w14:paraId="78E099DA" w14:textId="77777777" w:rsidR="00F74C72" w:rsidRPr="00FF003B" w:rsidRDefault="002D1B26" w:rsidP="00614ADA">
            <w:pPr>
              <w:rPr>
                <w:rFonts w:ascii="Times New Roman" w:hAnsi="Times New Roman" w:cs="Times New Roman"/>
                <w:sz w:val="24"/>
                <w:szCs w:val="24"/>
                <w:lang w:val="kk-KZ"/>
              </w:rPr>
            </w:pPr>
            <w:r>
              <w:rPr>
                <w:rFonts w:ascii="Times New Roman" w:hAnsi="Times New Roman" w:cs="Times New Roman"/>
                <w:sz w:val="24"/>
                <w:szCs w:val="24"/>
                <w:lang w:val="kk-KZ"/>
              </w:rPr>
              <w:t>Білім алушылар</w:t>
            </w:r>
            <w:r w:rsidR="00F74C72" w:rsidRPr="00FF003B">
              <w:rPr>
                <w:rFonts w:ascii="Times New Roman" w:hAnsi="Times New Roman" w:cs="Times New Roman"/>
                <w:sz w:val="24"/>
                <w:szCs w:val="24"/>
                <w:lang w:val="kk-KZ"/>
              </w:rPr>
              <w:t xml:space="preserve"> контингенті туралы</w:t>
            </w:r>
          </w:p>
        </w:tc>
        <w:tc>
          <w:tcPr>
            <w:tcW w:w="3544" w:type="dxa"/>
            <w:gridSpan w:val="2"/>
          </w:tcPr>
          <w:p w14:paraId="5B7B48A3"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Жалпы студенттер саны </w:t>
            </w:r>
          </w:p>
        </w:tc>
        <w:tc>
          <w:tcPr>
            <w:tcW w:w="3827" w:type="dxa"/>
          </w:tcPr>
          <w:p w14:paraId="239E8C94"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2061 студент </w:t>
            </w:r>
          </w:p>
        </w:tc>
      </w:tr>
      <w:tr w:rsidR="00BA5D24" w:rsidRPr="00FF003B" w14:paraId="277E061B" w14:textId="77777777" w:rsidTr="00F00F97">
        <w:tc>
          <w:tcPr>
            <w:tcW w:w="2268" w:type="dxa"/>
            <w:vMerge/>
          </w:tcPr>
          <w:p w14:paraId="1F080DCA" w14:textId="77777777" w:rsidR="00F74C72" w:rsidRPr="00FF003B" w:rsidRDefault="00F74C72" w:rsidP="00614ADA">
            <w:pPr>
              <w:rPr>
                <w:rFonts w:ascii="Times New Roman" w:hAnsi="Times New Roman" w:cs="Times New Roman"/>
                <w:b/>
                <w:sz w:val="24"/>
                <w:szCs w:val="24"/>
                <w:lang w:val="kk-KZ"/>
              </w:rPr>
            </w:pPr>
          </w:p>
        </w:tc>
        <w:tc>
          <w:tcPr>
            <w:tcW w:w="3544" w:type="dxa"/>
            <w:gridSpan w:val="2"/>
          </w:tcPr>
          <w:p w14:paraId="1305C6C4"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Мемлекеттік тапсырыс бойынша </w:t>
            </w:r>
          </w:p>
        </w:tc>
        <w:tc>
          <w:tcPr>
            <w:tcW w:w="3827" w:type="dxa"/>
            <w:shd w:val="clear" w:color="auto" w:fill="auto"/>
          </w:tcPr>
          <w:p w14:paraId="5FA71283"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633 студент</w:t>
            </w:r>
          </w:p>
        </w:tc>
      </w:tr>
      <w:tr w:rsidR="00BA5D24" w:rsidRPr="00FF003B" w14:paraId="02CD91E7" w14:textId="77777777" w:rsidTr="00F00F97">
        <w:tc>
          <w:tcPr>
            <w:tcW w:w="2268" w:type="dxa"/>
            <w:vMerge/>
          </w:tcPr>
          <w:p w14:paraId="28BCFD78" w14:textId="77777777" w:rsidR="00F74C72" w:rsidRPr="00FF003B" w:rsidRDefault="00F74C72" w:rsidP="00614ADA">
            <w:pPr>
              <w:rPr>
                <w:rFonts w:ascii="Times New Roman" w:hAnsi="Times New Roman" w:cs="Times New Roman"/>
                <w:b/>
                <w:sz w:val="24"/>
                <w:szCs w:val="24"/>
                <w:lang w:val="kk-KZ"/>
              </w:rPr>
            </w:pPr>
          </w:p>
        </w:tc>
        <w:tc>
          <w:tcPr>
            <w:tcW w:w="3544" w:type="dxa"/>
            <w:gridSpan w:val="2"/>
          </w:tcPr>
          <w:p w14:paraId="7554BF41"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Ақылы негізде </w:t>
            </w:r>
          </w:p>
        </w:tc>
        <w:tc>
          <w:tcPr>
            <w:tcW w:w="3827" w:type="dxa"/>
            <w:shd w:val="clear" w:color="auto" w:fill="auto"/>
          </w:tcPr>
          <w:p w14:paraId="4F3A1893"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1428 студент</w:t>
            </w:r>
          </w:p>
        </w:tc>
      </w:tr>
      <w:tr w:rsidR="00BA5D24" w:rsidRPr="00FF003B" w14:paraId="33766274" w14:textId="77777777" w:rsidTr="00F00F97">
        <w:tc>
          <w:tcPr>
            <w:tcW w:w="2268" w:type="dxa"/>
            <w:vMerge/>
          </w:tcPr>
          <w:p w14:paraId="2362FDDF" w14:textId="77777777" w:rsidR="00F74C72" w:rsidRPr="00FF003B" w:rsidRDefault="00F74C72" w:rsidP="00614ADA">
            <w:pPr>
              <w:rPr>
                <w:rFonts w:ascii="Times New Roman" w:hAnsi="Times New Roman" w:cs="Times New Roman"/>
                <w:b/>
                <w:sz w:val="24"/>
                <w:szCs w:val="24"/>
                <w:lang w:val="kk-KZ"/>
              </w:rPr>
            </w:pPr>
          </w:p>
        </w:tc>
        <w:tc>
          <w:tcPr>
            <w:tcW w:w="3544" w:type="dxa"/>
            <w:gridSpan w:val="2"/>
          </w:tcPr>
          <w:p w14:paraId="27B21B46"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 xml:space="preserve">Дуалдық оқыту негізінде </w:t>
            </w:r>
          </w:p>
        </w:tc>
        <w:tc>
          <w:tcPr>
            <w:tcW w:w="3827" w:type="dxa"/>
          </w:tcPr>
          <w:p w14:paraId="76CD0CF1" w14:textId="77777777" w:rsidR="00F74C72" w:rsidRPr="00FF003B" w:rsidRDefault="00F74C72" w:rsidP="00614ADA">
            <w:pPr>
              <w:rPr>
                <w:rFonts w:ascii="Times New Roman" w:eastAsia="Times New Roman" w:hAnsi="Times New Roman" w:cs="Times New Roman"/>
                <w:sz w:val="24"/>
                <w:szCs w:val="24"/>
                <w:lang w:val="kk-KZ" w:eastAsia="ru-RU"/>
              </w:rPr>
            </w:pPr>
            <w:r w:rsidRPr="00FF003B">
              <w:rPr>
                <w:rFonts w:ascii="Times New Roman" w:eastAsia="Times New Roman" w:hAnsi="Times New Roman" w:cs="Times New Roman"/>
                <w:sz w:val="24"/>
                <w:szCs w:val="24"/>
                <w:lang w:val="kk-KZ" w:eastAsia="ru-RU"/>
              </w:rPr>
              <w:t>50 студент</w:t>
            </w:r>
          </w:p>
        </w:tc>
      </w:tr>
      <w:tr w:rsidR="00BA5D24" w:rsidRPr="00CC4D2B" w14:paraId="7244B881" w14:textId="77777777" w:rsidTr="00F00F97">
        <w:trPr>
          <w:trHeight w:val="303"/>
        </w:trPr>
        <w:tc>
          <w:tcPr>
            <w:tcW w:w="2268" w:type="dxa"/>
            <w:vMerge w:val="restart"/>
          </w:tcPr>
          <w:p w14:paraId="5FABBB01" w14:textId="77777777" w:rsidR="00F74C72" w:rsidRPr="00FF003B" w:rsidRDefault="00F74C72" w:rsidP="00614ADA">
            <w:pPr>
              <w:pStyle w:val="HTML"/>
              <w:shd w:val="clear" w:color="auto" w:fill="F8F9FA"/>
              <w:rPr>
                <w:rFonts w:ascii="Times New Roman" w:hAnsi="Times New Roman" w:cs="Times New Roman"/>
                <w:b/>
                <w:sz w:val="24"/>
                <w:szCs w:val="24"/>
                <w:lang w:val="kk-KZ"/>
              </w:rPr>
            </w:pPr>
            <w:r w:rsidRPr="00FF003B">
              <w:rPr>
                <w:rStyle w:val="y2iqfc"/>
                <w:rFonts w:ascii="Times New Roman" w:hAnsi="Times New Roman" w:cs="Times New Roman"/>
                <w:sz w:val="24"/>
                <w:szCs w:val="24"/>
                <w:lang w:val="kk-KZ"/>
              </w:rPr>
              <w:t>Білім беру ұйымына арналған веб -сайттың болуы, әлеуметтік желілер</w:t>
            </w:r>
          </w:p>
        </w:tc>
        <w:tc>
          <w:tcPr>
            <w:tcW w:w="3544" w:type="dxa"/>
            <w:gridSpan w:val="2"/>
          </w:tcPr>
          <w:p w14:paraId="5A31FE69" w14:textId="77777777" w:rsidR="00F74C72" w:rsidRPr="000E214D" w:rsidRDefault="00F74C72" w:rsidP="00614ADA">
            <w:pPr>
              <w:rPr>
                <w:rFonts w:ascii="Times New Roman" w:eastAsia="Times New Roman" w:hAnsi="Times New Roman" w:cs="Times New Roman"/>
                <w:sz w:val="24"/>
                <w:szCs w:val="24"/>
                <w:lang w:val="kk-KZ" w:eastAsia="ru-RU"/>
              </w:rPr>
            </w:pPr>
            <w:proofErr w:type="spellStart"/>
            <w:r w:rsidRPr="000E214D">
              <w:rPr>
                <w:rFonts w:ascii="Times New Roman" w:hAnsi="Times New Roman" w:cs="Times New Roman"/>
                <w:sz w:val="24"/>
                <w:szCs w:val="24"/>
              </w:rPr>
              <w:t>Телеграм</w:t>
            </w:r>
            <w:proofErr w:type="spellEnd"/>
            <w:r w:rsidRPr="000E214D">
              <w:rPr>
                <w:rFonts w:ascii="Times New Roman" w:hAnsi="Times New Roman" w:cs="Times New Roman"/>
                <w:sz w:val="24"/>
                <w:szCs w:val="24"/>
                <w:lang w:val="kk-KZ"/>
              </w:rPr>
              <w:t xml:space="preserve"> </w:t>
            </w:r>
          </w:p>
        </w:tc>
        <w:tc>
          <w:tcPr>
            <w:tcW w:w="3827" w:type="dxa"/>
          </w:tcPr>
          <w:p w14:paraId="4AF9F54F" w14:textId="77777777" w:rsidR="00F74C72" w:rsidRPr="000E214D" w:rsidRDefault="00F74C72" w:rsidP="00614ADA">
            <w:pPr>
              <w:rPr>
                <w:rFonts w:ascii="Times New Roman" w:eastAsia="Times New Roman" w:hAnsi="Times New Roman" w:cs="Times New Roman"/>
                <w:sz w:val="24"/>
                <w:szCs w:val="24"/>
                <w:lang w:val="kk-KZ" w:eastAsia="ru-RU"/>
              </w:rPr>
            </w:pPr>
            <w:r w:rsidRPr="000E214D">
              <w:rPr>
                <w:rFonts w:ascii="Times New Roman" w:hAnsi="Times New Roman" w:cs="Times New Roman"/>
                <w:sz w:val="24"/>
                <w:szCs w:val="24"/>
                <w:lang w:val="kk-KZ"/>
              </w:rPr>
              <w:t>https://t.me/pkai_kz</w:t>
            </w:r>
          </w:p>
        </w:tc>
      </w:tr>
      <w:tr w:rsidR="00BA5D24" w:rsidRPr="00FF003B" w14:paraId="4ACC6DB8" w14:textId="77777777" w:rsidTr="00F00F97">
        <w:tc>
          <w:tcPr>
            <w:tcW w:w="2268" w:type="dxa"/>
            <w:vMerge/>
          </w:tcPr>
          <w:p w14:paraId="516720C7" w14:textId="77777777" w:rsidR="00F74C72" w:rsidRPr="00FF003B" w:rsidRDefault="00F74C72" w:rsidP="00614ADA">
            <w:pPr>
              <w:pStyle w:val="HTML"/>
              <w:shd w:val="clear" w:color="auto" w:fill="F8F9FA"/>
              <w:rPr>
                <w:rStyle w:val="y2iqfc"/>
                <w:rFonts w:ascii="Times New Roman" w:hAnsi="Times New Roman" w:cs="Times New Roman"/>
                <w:sz w:val="24"/>
                <w:szCs w:val="24"/>
                <w:lang w:val="kk-KZ"/>
              </w:rPr>
            </w:pPr>
          </w:p>
        </w:tc>
        <w:tc>
          <w:tcPr>
            <w:tcW w:w="3544" w:type="dxa"/>
            <w:gridSpan w:val="2"/>
            <w:shd w:val="clear" w:color="auto" w:fill="auto"/>
          </w:tcPr>
          <w:p w14:paraId="7C614C21" w14:textId="5DF24C92" w:rsidR="00F74C72" w:rsidRPr="00B70935" w:rsidRDefault="007D0F84" w:rsidP="00B70935">
            <w:pPr>
              <w:rPr>
                <w:rStyle w:val="aa"/>
                <w:rFonts w:ascii="Times New Roman" w:hAnsi="Times New Roman" w:cs="Times New Roman"/>
                <w:color w:val="FF0000"/>
                <w:sz w:val="24"/>
                <w:szCs w:val="24"/>
                <w:highlight w:val="yellow"/>
                <w:u w:val="none"/>
                <w:lang w:val="kk-KZ"/>
              </w:rPr>
            </w:pPr>
            <w:r w:rsidRPr="00B70935">
              <w:rPr>
                <w:rStyle w:val="aa"/>
                <w:rFonts w:ascii="Times New Roman" w:hAnsi="Times New Roman" w:cs="Times New Roman"/>
                <w:color w:val="auto"/>
                <w:sz w:val="24"/>
                <w:szCs w:val="24"/>
                <w:u w:val="none"/>
                <w:lang w:val="kk-KZ"/>
              </w:rPr>
              <w:t xml:space="preserve">Домен </w:t>
            </w:r>
            <w:r w:rsidR="00B70935">
              <w:rPr>
                <w:rStyle w:val="aa"/>
                <w:rFonts w:ascii="Times New Roman" w:hAnsi="Times New Roman" w:cs="Times New Roman"/>
                <w:color w:val="auto"/>
                <w:sz w:val="24"/>
                <w:szCs w:val="24"/>
                <w:u w:val="none"/>
                <w:lang w:val="kk-KZ"/>
              </w:rPr>
              <w:t xml:space="preserve">сайт </w:t>
            </w:r>
          </w:p>
        </w:tc>
        <w:tc>
          <w:tcPr>
            <w:tcW w:w="3827" w:type="dxa"/>
          </w:tcPr>
          <w:p w14:paraId="3BB28606" w14:textId="1D2BB099" w:rsidR="00F74C72" w:rsidRPr="000E214D" w:rsidRDefault="00292C07" w:rsidP="00614ADA">
            <w:pPr>
              <w:rPr>
                <w:rFonts w:ascii="Times New Roman" w:eastAsia="Times New Roman" w:hAnsi="Times New Roman" w:cs="Times New Roman"/>
                <w:sz w:val="24"/>
                <w:szCs w:val="24"/>
                <w:highlight w:val="yellow"/>
                <w:lang w:val="kk-KZ" w:eastAsia="ru-RU"/>
              </w:rPr>
            </w:pPr>
            <w:r w:rsidRPr="00AF4C1C">
              <w:rPr>
                <w:rFonts w:ascii="Times New Roman" w:hAnsi="Times New Roman" w:cs="Times New Roman"/>
                <w:bCs/>
                <w:sz w:val="24"/>
                <w:szCs w:val="24"/>
                <w:lang w:val="kk-KZ"/>
              </w:rPr>
              <w:t>pkai.edu.kz</w:t>
            </w:r>
          </w:p>
        </w:tc>
      </w:tr>
      <w:tr w:rsidR="00BA5D24" w:rsidRPr="00CC4D2B" w14:paraId="121AC64F" w14:textId="77777777" w:rsidTr="00F00F97">
        <w:tc>
          <w:tcPr>
            <w:tcW w:w="2268" w:type="dxa"/>
            <w:vMerge/>
          </w:tcPr>
          <w:p w14:paraId="1F9A0802" w14:textId="77777777" w:rsidR="00F74C72" w:rsidRPr="00FF003B" w:rsidRDefault="00F74C72" w:rsidP="00614ADA">
            <w:pPr>
              <w:pStyle w:val="HTML"/>
              <w:shd w:val="clear" w:color="auto" w:fill="F8F9FA"/>
              <w:rPr>
                <w:rStyle w:val="y2iqfc"/>
                <w:rFonts w:ascii="Times New Roman" w:hAnsi="Times New Roman" w:cs="Times New Roman"/>
                <w:sz w:val="24"/>
                <w:szCs w:val="24"/>
                <w:lang w:val="kk-KZ"/>
              </w:rPr>
            </w:pPr>
          </w:p>
        </w:tc>
        <w:tc>
          <w:tcPr>
            <w:tcW w:w="3544" w:type="dxa"/>
            <w:gridSpan w:val="2"/>
          </w:tcPr>
          <w:p w14:paraId="7331F83C" w14:textId="77777777" w:rsidR="00F74C72" w:rsidRPr="000E214D" w:rsidRDefault="00F74C72" w:rsidP="00614ADA">
            <w:pPr>
              <w:rPr>
                <w:rStyle w:val="aa"/>
                <w:rFonts w:ascii="Times New Roman" w:hAnsi="Times New Roman" w:cs="Times New Roman"/>
                <w:color w:val="auto"/>
                <w:sz w:val="24"/>
                <w:szCs w:val="24"/>
                <w:u w:val="none"/>
                <w:lang w:val="kk-KZ"/>
              </w:rPr>
            </w:pPr>
            <w:r w:rsidRPr="000E214D">
              <w:rPr>
                <w:rStyle w:val="aa"/>
                <w:rFonts w:ascii="Times New Roman" w:hAnsi="Times New Roman" w:cs="Times New Roman"/>
                <w:color w:val="auto"/>
                <w:sz w:val="24"/>
                <w:szCs w:val="24"/>
                <w:u w:val="none"/>
                <w:lang w:val="kk-KZ"/>
              </w:rPr>
              <w:t>Эл.почта</w:t>
            </w:r>
          </w:p>
        </w:tc>
        <w:tc>
          <w:tcPr>
            <w:tcW w:w="3827" w:type="dxa"/>
          </w:tcPr>
          <w:p w14:paraId="5F0D08E3" w14:textId="77777777" w:rsidR="00F74C72" w:rsidRPr="000E214D" w:rsidRDefault="00406A5E" w:rsidP="00614ADA">
            <w:pPr>
              <w:rPr>
                <w:rFonts w:ascii="Times New Roman" w:eastAsia="Times New Roman" w:hAnsi="Times New Roman" w:cs="Times New Roman"/>
                <w:sz w:val="24"/>
                <w:szCs w:val="24"/>
                <w:lang w:val="kk-KZ" w:eastAsia="ru-RU"/>
              </w:rPr>
            </w:pPr>
            <w:hyperlink r:id="rId10" w:history="1">
              <w:r w:rsidR="00F74C72" w:rsidRPr="000E214D">
                <w:rPr>
                  <w:rStyle w:val="aa"/>
                  <w:rFonts w:ascii="Times New Roman" w:hAnsi="Times New Roman" w:cs="Times New Roman"/>
                  <w:color w:val="auto"/>
                  <w:sz w:val="24"/>
                  <w:szCs w:val="24"/>
                  <w:u w:val="none"/>
                  <w:lang w:val="kk-KZ"/>
                </w:rPr>
                <w:t>oko_aksukent_gpk@mail.ru</w:t>
              </w:r>
            </w:hyperlink>
          </w:p>
        </w:tc>
      </w:tr>
      <w:tr w:rsidR="00BA5D24" w:rsidRPr="00CC4D2B" w14:paraId="6EB99660" w14:textId="77777777" w:rsidTr="00F00F97">
        <w:tc>
          <w:tcPr>
            <w:tcW w:w="2268" w:type="dxa"/>
            <w:vMerge/>
          </w:tcPr>
          <w:p w14:paraId="28367002" w14:textId="77777777" w:rsidR="00F74C72" w:rsidRPr="00FF003B" w:rsidRDefault="00F74C72" w:rsidP="00614ADA">
            <w:pPr>
              <w:pStyle w:val="HTML"/>
              <w:shd w:val="clear" w:color="auto" w:fill="F8F9FA"/>
              <w:rPr>
                <w:rStyle w:val="y2iqfc"/>
                <w:rFonts w:ascii="Times New Roman" w:hAnsi="Times New Roman" w:cs="Times New Roman"/>
                <w:sz w:val="24"/>
                <w:szCs w:val="24"/>
                <w:lang w:val="kk-KZ"/>
              </w:rPr>
            </w:pPr>
          </w:p>
        </w:tc>
        <w:tc>
          <w:tcPr>
            <w:tcW w:w="3544" w:type="dxa"/>
            <w:gridSpan w:val="2"/>
          </w:tcPr>
          <w:p w14:paraId="4B73D61E" w14:textId="77777777" w:rsidR="00F74C72" w:rsidRPr="000E214D" w:rsidRDefault="00F74C72" w:rsidP="00614ADA">
            <w:pPr>
              <w:rPr>
                <w:rStyle w:val="aa"/>
                <w:rFonts w:ascii="Times New Roman" w:hAnsi="Times New Roman" w:cs="Times New Roman"/>
                <w:color w:val="auto"/>
                <w:sz w:val="24"/>
                <w:szCs w:val="24"/>
                <w:u w:val="none"/>
                <w:lang w:val="kk-KZ"/>
              </w:rPr>
            </w:pPr>
            <w:r w:rsidRPr="000E214D">
              <w:rPr>
                <w:rStyle w:val="aa"/>
                <w:rFonts w:ascii="Times New Roman" w:hAnsi="Times New Roman" w:cs="Times New Roman"/>
                <w:color w:val="auto"/>
                <w:sz w:val="24"/>
                <w:szCs w:val="24"/>
                <w:u w:val="none"/>
                <w:lang w:val="en-US"/>
              </w:rPr>
              <w:t>Youtube</w:t>
            </w:r>
          </w:p>
        </w:tc>
        <w:tc>
          <w:tcPr>
            <w:tcW w:w="3827" w:type="dxa"/>
          </w:tcPr>
          <w:p w14:paraId="35EA0B20" w14:textId="77777777" w:rsidR="00F74C72" w:rsidRPr="000E214D" w:rsidRDefault="00F74C72" w:rsidP="00614ADA">
            <w:pPr>
              <w:rPr>
                <w:rFonts w:ascii="Times New Roman" w:eastAsia="Times New Roman" w:hAnsi="Times New Roman" w:cs="Times New Roman"/>
                <w:sz w:val="24"/>
                <w:szCs w:val="24"/>
                <w:lang w:val="kk-KZ" w:eastAsia="ru-RU"/>
              </w:rPr>
            </w:pPr>
            <w:r w:rsidRPr="000E214D">
              <w:rPr>
                <w:rStyle w:val="aa"/>
                <w:rFonts w:ascii="Times New Roman" w:hAnsi="Times New Roman" w:cs="Times New Roman"/>
                <w:color w:val="auto"/>
                <w:sz w:val="24"/>
                <w:szCs w:val="24"/>
                <w:u w:val="none"/>
                <w:lang w:val="kk-KZ"/>
              </w:rPr>
              <w:t>www.youtube.com/c/pkai_kz</w:t>
            </w:r>
          </w:p>
        </w:tc>
      </w:tr>
      <w:tr w:rsidR="00BA5D24" w:rsidRPr="00CC4D2B" w14:paraId="27DE1F43" w14:textId="77777777" w:rsidTr="00F00F97">
        <w:tc>
          <w:tcPr>
            <w:tcW w:w="2268" w:type="dxa"/>
            <w:vMerge/>
          </w:tcPr>
          <w:p w14:paraId="60CAD337" w14:textId="77777777" w:rsidR="00F74C72" w:rsidRPr="00FF003B" w:rsidRDefault="00F74C72" w:rsidP="00614ADA">
            <w:pPr>
              <w:pStyle w:val="HTML"/>
              <w:shd w:val="clear" w:color="auto" w:fill="F8F9FA"/>
              <w:rPr>
                <w:rStyle w:val="y2iqfc"/>
                <w:rFonts w:ascii="Times New Roman" w:hAnsi="Times New Roman" w:cs="Times New Roman"/>
                <w:sz w:val="24"/>
                <w:szCs w:val="24"/>
                <w:lang w:val="kk-KZ"/>
              </w:rPr>
            </w:pPr>
          </w:p>
        </w:tc>
        <w:tc>
          <w:tcPr>
            <w:tcW w:w="3544" w:type="dxa"/>
            <w:gridSpan w:val="2"/>
          </w:tcPr>
          <w:p w14:paraId="6015C603" w14:textId="77777777" w:rsidR="00F74C72" w:rsidRPr="000E214D" w:rsidRDefault="00F74C72" w:rsidP="00614ADA">
            <w:pPr>
              <w:rPr>
                <w:rStyle w:val="aa"/>
                <w:rFonts w:ascii="Times New Roman" w:hAnsi="Times New Roman" w:cs="Times New Roman"/>
                <w:color w:val="auto"/>
                <w:sz w:val="24"/>
                <w:szCs w:val="24"/>
                <w:u w:val="none"/>
                <w:lang w:val="en-US"/>
              </w:rPr>
            </w:pPr>
            <w:r w:rsidRPr="000E214D">
              <w:rPr>
                <w:rStyle w:val="aa"/>
                <w:rFonts w:ascii="Times New Roman" w:hAnsi="Times New Roman" w:cs="Times New Roman"/>
                <w:color w:val="auto"/>
                <w:sz w:val="24"/>
                <w:szCs w:val="24"/>
                <w:u w:val="none"/>
                <w:lang w:val="en-US"/>
              </w:rPr>
              <w:t>Facebook</w:t>
            </w:r>
          </w:p>
        </w:tc>
        <w:tc>
          <w:tcPr>
            <w:tcW w:w="3827" w:type="dxa"/>
          </w:tcPr>
          <w:p w14:paraId="3E5A438C" w14:textId="77777777" w:rsidR="00F74C72" w:rsidRPr="000E214D" w:rsidRDefault="00F74C72" w:rsidP="00614ADA">
            <w:pPr>
              <w:rPr>
                <w:rStyle w:val="aa"/>
                <w:rFonts w:ascii="Times New Roman" w:hAnsi="Times New Roman" w:cs="Times New Roman"/>
                <w:color w:val="auto"/>
                <w:sz w:val="24"/>
                <w:szCs w:val="24"/>
                <w:u w:val="none"/>
                <w:lang w:val="kk-KZ"/>
              </w:rPr>
            </w:pPr>
            <w:r w:rsidRPr="000E214D">
              <w:rPr>
                <w:rStyle w:val="aa"/>
                <w:rFonts w:ascii="Times New Roman" w:hAnsi="Times New Roman" w:cs="Times New Roman"/>
                <w:color w:val="auto"/>
                <w:sz w:val="24"/>
                <w:szCs w:val="24"/>
                <w:u w:val="none"/>
                <w:lang w:val="en-US"/>
              </w:rPr>
              <w:t>https://facebook.com/pkai.kz</w:t>
            </w:r>
          </w:p>
        </w:tc>
      </w:tr>
      <w:tr w:rsidR="00BA5D24" w:rsidRPr="00FF003B" w14:paraId="5BDF5994" w14:textId="77777777" w:rsidTr="00F00F97">
        <w:tc>
          <w:tcPr>
            <w:tcW w:w="2268" w:type="dxa"/>
            <w:vMerge/>
          </w:tcPr>
          <w:p w14:paraId="0F62192C" w14:textId="77777777" w:rsidR="00F74C72" w:rsidRPr="00FF003B" w:rsidRDefault="00F74C72" w:rsidP="00614ADA">
            <w:pPr>
              <w:pStyle w:val="HTML"/>
              <w:shd w:val="clear" w:color="auto" w:fill="F8F9FA"/>
              <w:rPr>
                <w:rStyle w:val="y2iqfc"/>
                <w:rFonts w:ascii="Times New Roman" w:hAnsi="Times New Roman" w:cs="Times New Roman"/>
                <w:sz w:val="24"/>
                <w:szCs w:val="24"/>
                <w:lang w:val="kk-KZ"/>
              </w:rPr>
            </w:pPr>
          </w:p>
        </w:tc>
        <w:tc>
          <w:tcPr>
            <w:tcW w:w="3544" w:type="dxa"/>
            <w:gridSpan w:val="2"/>
          </w:tcPr>
          <w:p w14:paraId="416C5991" w14:textId="77777777" w:rsidR="00F74C72" w:rsidRPr="000E214D" w:rsidRDefault="00F74C72" w:rsidP="00614ADA">
            <w:pPr>
              <w:rPr>
                <w:rStyle w:val="aa"/>
                <w:rFonts w:ascii="Times New Roman" w:hAnsi="Times New Roman" w:cs="Times New Roman"/>
                <w:color w:val="auto"/>
                <w:sz w:val="24"/>
                <w:szCs w:val="24"/>
                <w:u w:val="none"/>
                <w:lang w:val="en-US"/>
              </w:rPr>
            </w:pPr>
            <w:r w:rsidRPr="000E214D">
              <w:rPr>
                <w:rStyle w:val="aa"/>
                <w:rFonts w:ascii="Times New Roman" w:hAnsi="Times New Roman" w:cs="Times New Roman"/>
                <w:color w:val="auto"/>
                <w:sz w:val="24"/>
                <w:szCs w:val="24"/>
                <w:u w:val="none"/>
              </w:rPr>
              <w:t>ВКонтакте</w:t>
            </w:r>
          </w:p>
        </w:tc>
        <w:tc>
          <w:tcPr>
            <w:tcW w:w="3827" w:type="dxa"/>
          </w:tcPr>
          <w:p w14:paraId="74B4EC6F" w14:textId="77777777" w:rsidR="00F74C72" w:rsidRPr="000E214D" w:rsidRDefault="00F74C72" w:rsidP="00614ADA">
            <w:pPr>
              <w:rPr>
                <w:rStyle w:val="aa"/>
                <w:rFonts w:ascii="Times New Roman" w:hAnsi="Times New Roman" w:cs="Times New Roman"/>
                <w:color w:val="auto"/>
                <w:sz w:val="24"/>
                <w:szCs w:val="24"/>
                <w:u w:val="none"/>
                <w:lang w:val="kk-KZ"/>
              </w:rPr>
            </w:pPr>
            <w:r w:rsidRPr="000E214D">
              <w:rPr>
                <w:rStyle w:val="aa"/>
                <w:rFonts w:ascii="Times New Roman" w:hAnsi="Times New Roman" w:cs="Times New Roman"/>
                <w:color w:val="auto"/>
                <w:sz w:val="24"/>
                <w:szCs w:val="24"/>
                <w:u w:val="none"/>
                <w:lang w:val="en-US"/>
              </w:rPr>
              <w:t>https</w:t>
            </w:r>
            <w:r w:rsidRPr="000E214D">
              <w:rPr>
                <w:rStyle w:val="aa"/>
                <w:rFonts w:ascii="Times New Roman" w:hAnsi="Times New Roman" w:cs="Times New Roman"/>
                <w:color w:val="auto"/>
                <w:sz w:val="24"/>
                <w:szCs w:val="24"/>
                <w:u w:val="none"/>
              </w:rPr>
              <w:t>://</w:t>
            </w:r>
            <w:r w:rsidRPr="000E214D">
              <w:rPr>
                <w:rStyle w:val="aa"/>
                <w:rFonts w:ascii="Times New Roman" w:hAnsi="Times New Roman" w:cs="Times New Roman"/>
                <w:color w:val="auto"/>
                <w:sz w:val="24"/>
                <w:szCs w:val="24"/>
                <w:u w:val="none"/>
                <w:lang w:val="en-US"/>
              </w:rPr>
              <w:t>vk</w:t>
            </w:r>
            <w:r w:rsidRPr="000E214D">
              <w:rPr>
                <w:rStyle w:val="aa"/>
                <w:rFonts w:ascii="Times New Roman" w:hAnsi="Times New Roman" w:cs="Times New Roman"/>
                <w:color w:val="auto"/>
                <w:sz w:val="24"/>
                <w:szCs w:val="24"/>
                <w:u w:val="none"/>
              </w:rPr>
              <w:t>.</w:t>
            </w:r>
            <w:r w:rsidRPr="000E214D">
              <w:rPr>
                <w:rStyle w:val="aa"/>
                <w:rFonts w:ascii="Times New Roman" w:hAnsi="Times New Roman" w:cs="Times New Roman"/>
                <w:color w:val="auto"/>
                <w:sz w:val="24"/>
                <w:szCs w:val="24"/>
                <w:u w:val="none"/>
                <w:lang w:val="en-US"/>
              </w:rPr>
              <w:t>com</w:t>
            </w:r>
            <w:r w:rsidRPr="000E214D">
              <w:rPr>
                <w:rStyle w:val="aa"/>
                <w:rFonts w:ascii="Times New Roman" w:hAnsi="Times New Roman" w:cs="Times New Roman"/>
                <w:color w:val="auto"/>
                <w:sz w:val="24"/>
                <w:szCs w:val="24"/>
                <w:u w:val="none"/>
              </w:rPr>
              <w:t>/</w:t>
            </w:r>
            <w:r w:rsidRPr="000E214D">
              <w:rPr>
                <w:rStyle w:val="aa"/>
                <w:rFonts w:ascii="Times New Roman" w:hAnsi="Times New Roman" w:cs="Times New Roman"/>
                <w:color w:val="auto"/>
                <w:sz w:val="24"/>
                <w:szCs w:val="24"/>
                <w:u w:val="none"/>
                <w:lang w:val="en-US"/>
              </w:rPr>
              <w:t>pkaikz</w:t>
            </w:r>
          </w:p>
        </w:tc>
      </w:tr>
      <w:tr w:rsidR="00BA5D24" w:rsidRPr="00CC4D2B" w14:paraId="0AED95C4" w14:textId="77777777" w:rsidTr="00F00F97">
        <w:tc>
          <w:tcPr>
            <w:tcW w:w="2268" w:type="dxa"/>
            <w:vMerge/>
          </w:tcPr>
          <w:p w14:paraId="227C7B54" w14:textId="77777777" w:rsidR="00F74C72" w:rsidRPr="00FF003B" w:rsidRDefault="00F74C72" w:rsidP="00614ADA">
            <w:pPr>
              <w:pStyle w:val="HTML"/>
              <w:shd w:val="clear" w:color="auto" w:fill="F8F9FA"/>
              <w:rPr>
                <w:rStyle w:val="y2iqfc"/>
                <w:rFonts w:ascii="Times New Roman" w:hAnsi="Times New Roman" w:cs="Times New Roman"/>
                <w:sz w:val="24"/>
                <w:szCs w:val="24"/>
                <w:lang w:val="kk-KZ"/>
              </w:rPr>
            </w:pPr>
          </w:p>
        </w:tc>
        <w:tc>
          <w:tcPr>
            <w:tcW w:w="3544" w:type="dxa"/>
            <w:gridSpan w:val="2"/>
          </w:tcPr>
          <w:p w14:paraId="1C9402F6" w14:textId="77777777" w:rsidR="00F74C72" w:rsidRPr="000E214D" w:rsidRDefault="00F74C72" w:rsidP="00614ADA">
            <w:pPr>
              <w:rPr>
                <w:rStyle w:val="aa"/>
                <w:rFonts w:ascii="Times New Roman" w:hAnsi="Times New Roman" w:cs="Times New Roman"/>
                <w:color w:val="auto"/>
                <w:sz w:val="24"/>
                <w:szCs w:val="24"/>
                <w:u w:val="none"/>
                <w:lang w:val="en-US"/>
              </w:rPr>
            </w:pPr>
            <w:r w:rsidRPr="000E214D">
              <w:rPr>
                <w:rStyle w:val="aa"/>
                <w:rFonts w:ascii="Times New Roman" w:hAnsi="Times New Roman" w:cs="Times New Roman"/>
                <w:color w:val="auto"/>
                <w:sz w:val="24"/>
                <w:szCs w:val="24"/>
                <w:u w:val="none"/>
                <w:lang w:val="en-US"/>
              </w:rPr>
              <w:t>Twitter</w:t>
            </w:r>
          </w:p>
        </w:tc>
        <w:tc>
          <w:tcPr>
            <w:tcW w:w="3827" w:type="dxa"/>
          </w:tcPr>
          <w:p w14:paraId="754248BE" w14:textId="77777777" w:rsidR="00F74C72" w:rsidRPr="000E214D" w:rsidRDefault="00F74C72" w:rsidP="00614ADA">
            <w:pPr>
              <w:rPr>
                <w:rStyle w:val="aa"/>
                <w:rFonts w:ascii="Times New Roman" w:hAnsi="Times New Roman" w:cs="Times New Roman"/>
                <w:color w:val="auto"/>
                <w:sz w:val="24"/>
                <w:szCs w:val="24"/>
                <w:u w:val="none"/>
                <w:lang w:val="kk-KZ"/>
              </w:rPr>
            </w:pPr>
            <w:r w:rsidRPr="000E214D">
              <w:rPr>
                <w:rStyle w:val="aa"/>
                <w:rFonts w:ascii="Times New Roman" w:hAnsi="Times New Roman" w:cs="Times New Roman"/>
                <w:color w:val="auto"/>
                <w:sz w:val="24"/>
                <w:szCs w:val="24"/>
                <w:u w:val="none"/>
                <w:lang w:val="en-US"/>
              </w:rPr>
              <w:t>https://twitter.com/pkai_kz</w:t>
            </w:r>
          </w:p>
        </w:tc>
      </w:tr>
    </w:tbl>
    <w:p w14:paraId="13EB2D76" w14:textId="77777777" w:rsidR="00212FCD" w:rsidRDefault="00212FCD" w:rsidP="002F45B5">
      <w:pPr>
        <w:tabs>
          <w:tab w:val="left" w:pos="709"/>
        </w:tabs>
        <w:spacing w:after="0" w:line="240" w:lineRule="auto"/>
        <w:jc w:val="both"/>
        <w:rPr>
          <w:rFonts w:ascii="Times New Roman" w:hAnsi="Times New Roman" w:cs="Times New Roman"/>
          <w:sz w:val="24"/>
          <w:szCs w:val="24"/>
          <w:lang w:val="kk-KZ"/>
        </w:rPr>
      </w:pPr>
    </w:p>
    <w:p w14:paraId="579733AE" w14:textId="25905CF5" w:rsidR="001B59AA" w:rsidRPr="007D0F84" w:rsidRDefault="001B59AA" w:rsidP="00212FCD">
      <w:pPr>
        <w:tabs>
          <w:tab w:val="left" w:pos="709"/>
        </w:tabs>
        <w:spacing w:after="0" w:line="240" w:lineRule="auto"/>
        <w:ind w:firstLine="709"/>
        <w:jc w:val="both"/>
        <w:rPr>
          <w:rFonts w:ascii="Times New Roman" w:hAnsi="Times New Roman" w:cs="Times New Roman"/>
          <w:sz w:val="28"/>
          <w:szCs w:val="28"/>
          <w:lang w:val="kk-KZ"/>
        </w:rPr>
      </w:pPr>
      <w:r w:rsidRPr="007D0F84">
        <w:rPr>
          <w:rFonts w:ascii="Times New Roman" w:hAnsi="Times New Roman" w:cs="Times New Roman"/>
          <w:sz w:val="28"/>
          <w:szCs w:val="28"/>
          <w:lang w:val="kk-KZ"/>
        </w:rPr>
        <w:t xml:space="preserve">2018-2019, 2019-2020, 2020-2021 оқу жылдары колледжде білім беру қызметі </w:t>
      </w:r>
      <w:r w:rsidR="005D6B5D" w:rsidRPr="007D0F84">
        <w:rPr>
          <w:rFonts w:ascii="Times New Roman" w:hAnsi="Times New Roman" w:cs="Times New Roman"/>
          <w:sz w:val="28"/>
          <w:szCs w:val="28"/>
          <w:lang w:val="kk-KZ"/>
        </w:rPr>
        <w:t>15</w:t>
      </w:r>
      <w:r w:rsidRPr="007D0F84">
        <w:rPr>
          <w:rFonts w:ascii="Times New Roman" w:hAnsi="Times New Roman" w:cs="Times New Roman"/>
          <w:sz w:val="28"/>
          <w:szCs w:val="28"/>
          <w:lang w:val="kk-KZ"/>
        </w:rPr>
        <w:t xml:space="preserve"> мамандық </w:t>
      </w:r>
      <w:r w:rsidR="00443BE4" w:rsidRPr="007D0F84">
        <w:rPr>
          <w:rFonts w:ascii="Times New Roman" w:hAnsi="Times New Roman" w:cs="Times New Roman"/>
          <w:sz w:val="28"/>
          <w:szCs w:val="28"/>
          <w:lang w:val="kk-KZ"/>
        </w:rPr>
        <w:t xml:space="preserve"> </w:t>
      </w:r>
      <w:r w:rsidR="00CF7987" w:rsidRPr="007D0F84">
        <w:rPr>
          <w:rFonts w:ascii="Times New Roman" w:hAnsi="Times New Roman" w:cs="Times New Roman"/>
          <w:sz w:val="28"/>
          <w:szCs w:val="28"/>
          <w:lang w:val="kk-KZ"/>
        </w:rPr>
        <w:t xml:space="preserve">бойынша жүргізілді. </w:t>
      </w:r>
      <w:r w:rsidRPr="007D0F84">
        <w:rPr>
          <w:rFonts w:ascii="Times New Roman" w:hAnsi="Times New Roman" w:cs="Times New Roman"/>
          <w:sz w:val="28"/>
          <w:szCs w:val="28"/>
          <w:lang w:val="kk-KZ"/>
        </w:rPr>
        <w:t xml:space="preserve">Ал, 2021-2022 оқу жылында </w:t>
      </w:r>
      <w:r w:rsidRPr="007D0F84">
        <w:rPr>
          <w:rFonts w:ascii="Times New Roman" w:hAnsi="Times New Roman" w:cs="Times New Roman"/>
          <w:color w:val="000000"/>
          <w:sz w:val="28"/>
          <w:szCs w:val="28"/>
          <w:lang w:val="kk-KZ"/>
        </w:rPr>
        <w:t>«Техникалық және кәсіптік, орта білімнен кейінгі білімнің мамандықтары мен біліктіліктерінің сыныптауышын бекіту туралы» Білім және ғылым министрінің 2018 жылғы 27 қыркүйектегі</w:t>
      </w:r>
      <w:r w:rsidR="0019043A" w:rsidRPr="007D0F84">
        <w:rPr>
          <w:rFonts w:ascii="Times New Roman" w:hAnsi="Times New Roman" w:cs="Times New Roman"/>
          <w:color w:val="000000"/>
          <w:sz w:val="28"/>
          <w:szCs w:val="28"/>
          <w:lang w:val="kk-KZ"/>
        </w:rPr>
        <w:t xml:space="preserve"> </w:t>
      </w:r>
      <w:r w:rsidRPr="007D0F84">
        <w:rPr>
          <w:rFonts w:ascii="Times New Roman" w:hAnsi="Times New Roman" w:cs="Times New Roman"/>
          <w:color w:val="000000"/>
          <w:sz w:val="28"/>
          <w:szCs w:val="28"/>
          <w:lang w:val="kk-KZ"/>
        </w:rPr>
        <w:t xml:space="preserve">№ 500 бұйрығына өзгеріс енгізу туралы» </w:t>
      </w:r>
      <w:r w:rsidRPr="007D0F84">
        <w:rPr>
          <w:rFonts w:ascii="Times New Roman" w:hAnsi="Times New Roman" w:cs="Times New Roman"/>
          <w:sz w:val="28"/>
          <w:szCs w:val="28"/>
          <w:lang w:val="kk-KZ"/>
        </w:rPr>
        <w:t xml:space="preserve">ҚР Білім және ғылым министрінің м.а. 21.07.2021 № 354 бұйрығына  сәйкес  </w:t>
      </w:r>
      <w:r w:rsidR="007D0F84">
        <w:rPr>
          <w:rFonts w:ascii="Times New Roman" w:hAnsi="Times New Roman" w:cs="Times New Roman"/>
          <w:sz w:val="28"/>
          <w:szCs w:val="28"/>
          <w:lang w:val="kk-KZ"/>
        </w:rPr>
        <w:t xml:space="preserve">лицензия қайта рәсімделіп, </w:t>
      </w:r>
      <w:r w:rsidRPr="007D0F84">
        <w:rPr>
          <w:rFonts w:ascii="Times New Roman" w:hAnsi="Times New Roman" w:cs="Times New Roman"/>
          <w:sz w:val="28"/>
          <w:szCs w:val="28"/>
          <w:lang w:val="kk-KZ"/>
        </w:rPr>
        <w:t xml:space="preserve">білім беру қызметі </w:t>
      </w:r>
      <w:r w:rsidR="00CF7987" w:rsidRPr="007D0F84">
        <w:rPr>
          <w:rFonts w:ascii="Times New Roman" w:hAnsi="Times New Roman" w:cs="Times New Roman"/>
          <w:sz w:val="28"/>
          <w:szCs w:val="28"/>
          <w:lang w:val="kk-KZ"/>
        </w:rPr>
        <w:t>1</w:t>
      </w:r>
      <w:r w:rsidR="00D35B14">
        <w:rPr>
          <w:rFonts w:ascii="Times New Roman" w:hAnsi="Times New Roman" w:cs="Times New Roman"/>
          <w:sz w:val="28"/>
          <w:szCs w:val="28"/>
          <w:lang w:val="kk-KZ"/>
        </w:rPr>
        <w:t>8</w:t>
      </w:r>
      <w:r w:rsidRPr="007D0F84">
        <w:rPr>
          <w:rFonts w:ascii="Times New Roman" w:hAnsi="Times New Roman" w:cs="Times New Roman"/>
          <w:sz w:val="28"/>
          <w:szCs w:val="28"/>
          <w:lang w:val="kk-KZ"/>
        </w:rPr>
        <w:t xml:space="preserve"> мамандық</w:t>
      </w:r>
      <w:r w:rsidR="00D35B14">
        <w:rPr>
          <w:rFonts w:ascii="Times New Roman" w:hAnsi="Times New Roman" w:cs="Times New Roman"/>
          <w:sz w:val="28"/>
          <w:szCs w:val="28"/>
          <w:lang w:val="kk-KZ"/>
        </w:rPr>
        <w:t xml:space="preserve">, </w:t>
      </w:r>
      <w:r w:rsidR="00944C92">
        <w:rPr>
          <w:rFonts w:ascii="Times New Roman" w:hAnsi="Times New Roman" w:cs="Times New Roman"/>
          <w:sz w:val="28"/>
          <w:szCs w:val="28"/>
          <w:lang w:val="kk-KZ"/>
        </w:rPr>
        <w:t xml:space="preserve">                               </w:t>
      </w:r>
      <w:r w:rsidR="00D35B14">
        <w:rPr>
          <w:rFonts w:ascii="Times New Roman" w:hAnsi="Times New Roman" w:cs="Times New Roman"/>
          <w:sz w:val="28"/>
          <w:szCs w:val="28"/>
          <w:lang w:val="kk-KZ"/>
        </w:rPr>
        <w:t xml:space="preserve">25 біліктілік </w:t>
      </w:r>
      <w:r w:rsidR="00CF7987" w:rsidRPr="007D0F84">
        <w:rPr>
          <w:rFonts w:ascii="Times New Roman" w:hAnsi="Times New Roman" w:cs="Times New Roman"/>
          <w:sz w:val="28"/>
          <w:szCs w:val="28"/>
          <w:lang w:val="kk-KZ"/>
        </w:rPr>
        <w:t>бойынша жүргізіледі</w:t>
      </w:r>
      <w:r w:rsidR="00D35B14">
        <w:rPr>
          <w:rFonts w:ascii="Times New Roman" w:hAnsi="Times New Roman" w:cs="Times New Roman"/>
          <w:sz w:val="28"/>
          <w:szCs w:val="28"/>
          <w:lang w:val="kk-KZ"/>
        </w:rPr>
        <w:t xml:space="preserve">, оның ішінде 4 мамандық, 4 біліктілік </w:t>
      </w:r>
      <w:r w:rsidR="00944C92" w:rsidRPr="00944C92">
        <w:rPr>
          <w:rFonts w:ascii="Times New Roman" w:hAnsi="Times New Roman" w:cs="Times New Roman"/>
          <w:color w:val="000000"/>
          <w:sz w:val="28"/>
          <w:szCs w:val="28"/>
          <w:lang w:val="kk-KZ"/>
        </w:rPr>
        <w:t>Денсаулық сақтау және әлеуметтік қамтамасыз ету</w:t>
      </w:r>
      <w:r w:rsidR="00944C92">
        <w:rPr>
          <w:rFonts w:ascii="Times New Roman" w:hAnsi="Times New Roman" w:cs="Times New Roman"/>
          <w:sz w:val="28"/>
          <w:szCs w:val="28"/>
          <w:lang w:val="kk-KZ"/>
        </w:rPr>
        <w:t xml:space="preserve"> бағыты бойынша.</w:t>
      </w:r>
    </w:p>
    <w:p w14:paraId="4FB9E331" w14:textId="77777777" w:rsidR="00212FCD" w:rsidRPr="00FF003B" w:rsidRDefault="00212FCD" w:rsidP="002F45B5">
      <w:pPr>
        <w:tabs>
          <w:tab w:val="left" w:pos="709"/>
        </w:tabs>
        <w:spacing w:after="0" w:line="240" w:lineRule="auto"/>
        <w:jc w:val="both"/>
        <w:rPr>
          <w:rFonts w:ascii="Times New Roman" w:hAnsi="Times New Roman" w:cs="Times New Roman"/>
          <w:sz w:val="24"/>
          <w:szCs w:val="24"/>
          <w:lang w:val="kk-KZ"/>
        </w:rPr>
      </w:pPr>
    </w:p>
    <w:p w14:paraId="5EA66BE2" w14:textId="491BFAF7" w:rsidR="00B9232A" w:rsidRPr="00FF003B" w:rsidRDefault="004E0F7A" w:rsidP="004E0F7A">
      <w:pPr>
        <w:spacing w:after="0" w:line="240" w:lineRule="auto"/>
        <w:rPr>
          <w:rFonts w:ascii="Times New Roman" w:hAnsi="Times New Roman" w:cs="Times New Roman"/>
          <w:b/>
          <w:sz w:val="24"/>
          <w:szCs w:val="24"/>
          <w:lang w:val="kk-KZ"/>
        </w:rPr>
      </w:pPr>
      <w:r w:rsidRPr="00FF003B">
        <w:rPr>
          <w:rFonts w:ascii="Times New Roman" w:hAnsi="Times New Roman" w:cs="Times New Roman"/>
          <w:b/>
          <w:sz w:val="24"/>
          <w:szCs w:val="24"/>
          <w:lang w:val="kk-KZ"/>
        </w:rPr>
        <w:t>Кесте 1.1. Мамандықтар</w:t>
      </w:r>
      <w:r w:rsidR="004633E2" w:rsidRPr="00FF003B">
        <w:rPr>
          <w:rFonts w:ascii="Times New Roman" w:hAnsi="Times New Roman" w:cs="Times New Roman"/>
          <w:b/>
          <w:sz w:val="24"/>
          <w:szCs w:val="24"/>
          <w:lang w:val="kk-KZ"/>
        </w:rPr>
        <w:t xml:space="preserve"> және біліктіліктер тізімі</w:t>
      </w:r>
      <w:r w:rsidR="00356695">
        <w:rPr>
          <w:rFonts w:ascii="Times New Roman" w:hAnsi="Times New Roman" w:cs="Times New Roman"/>
          <w:b/>
          <w:sz w:val="24"/>
          <w:szCs w:val="24"/>
          <w:lang w:val="kk-KZ"/>
        </w:rPr>
        <w:t xml:space="preserve"> </w:t>
      </w:r>
    </w:p>
    <w:tbl>
      <w:tblPr>
        <w:tblStyle w:val="a7"/>
        <w:tblW w:w="10490" w:type="dxa"/>
        <w:tblInd w:w="-289" w:type="dxa"/>
        <w:shd w:val="clear" w:color="auto" w:fill="FFFFFF" w:themeFill="background1"/>
        <w:tblLayout w:type="fixed"/>
        <w:tblLook w:val="04A0" w:firstRow="1" w:lastRow="0" w:firstColumn="1" w:lastColumn="0" w:noHBand="0" w:noVBand="1"/>
      </w:tblPr>
      <w:tblGrid>
        <w:gridCol w:w="426"/>
        <w:gridCol w:w="850"/>
        <w:gridCol w:w="1134"/>
        <w:gridCol w:w="987"/>
        <w:gridCol w:w="1423"/>
        <w:gridCol w:w="850"/>
        <w:gridCol w:w="967"/>
        <w:gridCol w:w="1301"/>
        <w:gridCol w:w="1199"/>
        <w:gridCol w:w="1353"/>
      </w:tblGrid>
      <w:tr w:rsidR="00E43A99" w:rsidRPr="00CC4D2B" w14:paraId="14FD541D" w14:textId="77777777" w:rsidTr="00F00F97">
        <w:tc>
          <w:tcPr>
            <w:tcW w:w="426" w:type="dxa"/>
            <w:vMerge w:val="restart"/>
            <w:shd w:val="clear" w:color="auto" w:fill="FFFFFF" w:themeFill="background1"/>
          </w:tcPr>
          <w:p w14:paraId="3185967E" w14:textId="77777777" w:rsidR="00E43A99" w:rsidRPr="00FF003B" w:rsidRDefault="00E43A99" w:rsidP="00AD31BB">
            <w:pPr>
              <w:jc w:val="center"/>
              <w:rPr>
                <w:rFonts w:ascii="Times New Roman" w:hAnsi="Times New Roman" w:cs="Times New Roman"/>
                <w:b/>
                <w:sz w:val="18"/>
                <w:szCs w:val="18"/>
                <w:lang w:val="kk-KZ"/>
              </w:rPr>
            </w:pPr>
            <w:r w:rsidRPr="00FF003B">
              <w:rPr>
                <w:rFonts w:ascii="Times New Roman" w:hAnsi="Times New Roman" w:cs="Times New Roman"/>
                <w:b/>
                <w:sz w:val="18"/>
                <w:szCs w:val="18"/>
                <w:lang w:val="kk-KZ"/>
              </w:rPr>
              <w:t>№</w:t>
            </w:r>
          </w:p>
        </w:tc>
        <w:tc>
          <w:tcPr>
            <w:tcW w:w="4394" w:type="dxa"/>
            <w:gridSpan w:val="4"/>
            <w:shd w:val="clear" w:color="auto" w:fill="FFFFFF" w:themeFill="background1"/>
          </w:tcPr>
          <w:p w14:paraId="6CEB2DFF" w14:textId="77777777" w:rsidR="00E43A99" w:rsidRPr="00FF003B" w:rsidRDefault="00E43A99" w:rsidP="0019043A">
            <w:pPr>
              <w:pStyle w:val="ab"/>
              <w:jc w:val="center"/>
              <w:rPr>
                <w:rFonts w:ascii="Times New Roman" w:hAnsi="Times New Roman"/>
                <w:b/>
                <w:sz w:val="18"/>
                <w:szCs w:val="18"/>
                <w:lang w:val="kk-KZ"/>
              </w:rPr>
            </w:pPr>
            <w:r w:rsidRPr="00FF003B">
              <w:rPr>
                <w:rFonts w:ascii="Times New Roman" w:hAnsi="Times New Roman"/>
                <w:b/>
                <w:color w:val="000000"/>
                <w:sz w:val="18"/>
                <w:szCs w:val="18"/>
                <w:lang w:val="kk-KZ"/>
              </w:rPr>
              <w:t xml:space="preserve">2018 жылғы 27 қыркүйектегі № 500 </w:t>
            </w:r>
            <w:r w:rsidRPr="00FF003B">
              <w:rPr>
                <w:rFonts w:ascii="Times New Roman" w:hAnsi="Times New Roman"/>
                <w:b/>
                <w:sz w:val="18"/>
                <w:szCs w:val="18"/>
                <w:lang w:val="kk-KZ"/>
              </w:rPr>
              <w:t xml:space="preserve">мамандықтары мен біліктіліктерінің сыныптауышы бойынша </w:t>
            </w:r>
          </w:p>
        </w:tc>
        <w:tc>
          <w:tcPr>
            <w:tcW w:w="850" w:type="dxa"/>
            <w:vMerge w:val="restart"/>
            <w:shd w:val="clear" w:color="auto" w:fill="FFFFFF" w:themeFill="background1"/>
          </w:tcPr>
          <w:p w14:paraId="155081C1" w14:textId="77777777" w:rsidR="00E43A99" w:rsidRPr="00FF003B" w:rsidRDefault="00E43A99" w:rsidP="00AD31BB">
            <w:pPr>
              <w:jc w:val="center"/>
              <w:rPr>
                <w:rFonts w:ascii="Times New Roman" w:hAnsi="Times New Roman" w:cs="Times New Roman"/>
                <w:b/>
                <w:sz w:val="18"/>
                <w:szCs w:val="18"/>
                <w:lang w:val="kk-KZ"/>
              </w:rPr>
            </w:pPr>
            <w:r w:rsidRPr="00FF003B">
              <w:rPr>
                <w:rFonts w:ascii="Times New Roman" w:hAnsi="Times New Roman" w:cs="Times New Roman"/>
                <w:b/>
                <w:sz w:val="18"/>
                <w:szCs w:val="18"/>
                <w:lang w:val="kk-KZ"/>
              </w:rPr>
              <w:t>Оқу мерзімі</w:t>
            </w:r>
          </w:p>
        </w:tc>
        <w:tc>
          <w:tcPr>
            <w:tcW w:w="4820" w:type="dxa"/>
            <w:gridSpan w:val="4"/>
            <w:shd w:val="clear" w:color="auto" w:fill="FFFFFF" w:themeFill="background1"/>
          </w:tcPr>
          <w:p w14:paraId="4C8E952A" w14:textId="77777777" w:rsidR="00E43A99" w:rsidRPr="00FF003B" w:rsidRDefault="00E43A99" w:rsidP="00AD31BB">
            <w:pPr>
              <w:jc w:val="center"/>
              <w:rPr>
                <w:rFonts w:ascii="Times New Roman" w:hAnsi="Times New Roman" w:cs="Times New Roman"/>
                <w:b/>
                <w:sz w:val="18"/>
                <w:szCs w:val="18"/>
                <w:lang w:val="kk-KZ"/>
              </w:rPr>
            </w:pPr>
            <w:r w:rsidRPr="00FF003B">
              <w:rPr>
                <w:rFonts w:ascii="Times New Roman" w:hAnsi="Times New Roman" w:cs="Times New Roman"/>
                <w:b/>
                <w:sz w:val="18"/>
                <w:szCs w:val="18"/>
                <w:lang w:val="kk-KZ"/>
              </w:rPr>
              <w:t>21.07.2021 № 354 бұйрығына  сәйкес  мамандықтары мен біліктіліктерінің сыныптауышы</w:t>
            </w:r>
          </w:p>
        </w:tc>
      </w:tr>
      <w:tr w:rsidR="00E43A99" w:rsidRPr="00FF003B" w14:paraId="7F4CE699" w14:textId="77777777" w:rsidTr="00F00F97">
        <w:tc>
          <w:tcPr>
            <w:tcW w:w="426" w:type="dxa"/>
            <w:vMerge/>
            <w:shd w:val="clear" w:color="auto" w:fill="FFFFFF" w:themeFill="background1"/>
          </w:tcPr>
          <w:p w14:paraId="55908692" w14:textId="77777777" w:rsidR="00E43A99" w:rsidRPr="00FF003B" w:rsidRDefault="00E43A99" w:rsidP="00AD31BB">
            <w:pPr>
              <w:jc w:val="center"/>
              <w:rPr>
                <w:rFonts w:ascii="Times New Roman" w:hAnsi="Times New Roman" w:cs="Times New Roman"/>
                <w:b/>
                <w:sz w:val="18"/>
                <w:szCs w:val="18"/>
                <w:lang w:val="kk-KZ"/>
              </w:rPr>
            </w:pPr>
          </w:p>
        </w:tc>
        <w:tc>
          <w:tcPr>
            <w:tcW w:w="850" w:type="dxa"/>
            <w:shd w:val="clear" w:color="auto" w:fill="FFFFFF" w:themeFill="background1"/>
          </w:tcPr>
          <w:p w14:paraId="2487650F" w14:textId="77777777" w:rsidR="00E43A99" w:rsidRPr="00FF003B" w:rsidRDefault="00E43A99" w:rsidP="00AD31BB">
            <w:pPr>
              <w:pStyle w:val="ab"/>
              <w:jc w:val="center"/>
              <w:rPr>
                <w:rFonts w:ascii="Times New Roman" w:hAnsi="Times New Roman"/>
                <w:b/>
                <w:sz w:val="18"/>
                <w:szCs w:val="18"/>
                <w:lang w:val="kk-KZ" w:eastAsia="ru-RU"/>
              </w:rPr>
            </w:pPr>
            <w:r w:rsidRPr="00FF003B">
              <w:rPr>
                <w:rFonts w:ascii="Times New Roman" w:hAnsi="Times New Roman"/>
                <w:b/>
                <w:sz w:val="18"/>
                <w:szCs w:val="18"/>
                <w:lang w:val="kk-KZ" w:eastAsia="ru-RU"/>
              </w:rPr>
              <w:t xml:space="preserve">Мамандық коды </w:t>
            </w:r>
          </w:p>
        </w:tc>
        <w:tc>
          <w:tcPr>
            <w:tcW w:w="1134" w:type="dxa"/>
            <w:shd w:val="clear" w:color="auto" w:fill="FFFFFF" w:themeFill="background1"/>
          </w:tcPr>
          <w:p w14:paraId="793CB801" w14:textId="77777777" w:rsidR="00E43A99" w:rsidRPr="00FF003B" w:rsidRDefault="00E43A99" w:rsidP="00AD31BB">
            <w:pPr>
              <w:pStyle w:val="ab"/>
              <w:jc w:val="center"/>
              <w:rPr>
                <w:rFonts w:ascii="Times New Roman" w:hAnsi="Times New Roman"/>
                <w:b/>
                <w:sz w:val="18"/>
                <w:szCs w:val="18"/>
                <w:lang w:val="kk-KZ" w:eastAsia="ru-RU"/>
              </w:rPr>
            </w:pPr>
            <w:r w:rsidRPr="00FF003B">
              <w:rPr>
                <w:rFonts w:ascii="Times New Roman" w:hAnsi="Times New Roman"/>
                <w:b/>
                <w:sz w:val="18"/>
                <w:szCs w:val="18"/>
                <w:lang w:val="kk-KZ" w:eastAsia="ru-RU"/>
              </w:rPr>
              <w:t xml:space="preserve">Мамандық  атауы </w:t>
            </w:r>
          </w:p>
        </w:tc>
        <w:tc>
          <w:tcPr>
            <w:tcW w:w="987" w:type="dxa"/>
            <w:shd w:val="clear" w:color="auto" w:fill="FFFFFF" w:themeFill="background1"/>
          </w:tcPr>
          <w:p w14:paraId="296BEA1D" w14:textId="77777777" w:rsidR="00E43A99" w:rsidRPr="00FF003B" w:rsidRDefault="00E43A99" w:rsidP="00AD31BB">
            <w:pPr>
              <w:pStyle w:val="ab"/>
              <w:jc w:val="center"/>
              <w:rPr>
                <w:rFonts w:ascii="Times New Roman" w:hAnsi="Times New Roman"/>
                <w:b/>
                <w:sz w:val="18"/>
                <w:szCs w:val="18"/>
                <w:lang w:val="kk-KZ" w:eastAsia="ru-RU"/>
              </w:rPr>
            </w:pPr>
            <w:r w:rsidRPr="00FF003B">
              <w:rPr>
                <w:rFonts w:ascii="Times New Roman" w:hAnsi="Times New Roman"/>
                <w:b/>
                <w:sz w:val="18"/>
                <w:szCs w:val="18"/>
                <w:lang w:val="kk-KZ" w:eastAsia="ru-RU"/>
              </w:rPr>
              <w:t>Біліктілік коды</w:t>
            </w:r>
          </w:p>
        </w:tc>
        <w:tc>
          <w:tcPr>
            <w:tcW w:w="1423" w:type="dxa"/>
            <w:shd w:val="clear" w:color="auto" w:fill="FFFFFF" w:themeFill="background1"/>
          </w:tcPr>
          <w:p w14:paraId="2C0115CE" w14:textId="77777777" w:rsidR="00E43A99" w:rsidRPr="00FF003B" w:rsidRDefault="00E43A99" w:rsidP="00AD31BB">
            <w:pPr>
              <w:pStyle w:val="ab"/>
              <w:jc w:val="center"/>
              <w:rPr>
                <w:rFonts w:ascii="Times New Roman" w:hAnsi="Times New Roman"/>
                <w:b/>
                <w:sz w:val="18"/>
                <w:szCs w:val="18"/>
                <w:lang w:val="kk-KZ" w:eastAsia="ru-RU"/>
              </w:rPr>
            </w:pPr>
            <w:r w:rsidRPr="00FF003B">
              <w:rPr>
                <w:rFonts w:ascii="Times New Roman" w:hAnsi="Times New Roman"/>
                <w:b/>
                <w:sz w:val="18"/>
                <w:szCs w:val="18"/>
                <w:lang w:val="kk-KZ" w:eastAsia="ru-RU"/>
              </w:rPr>
              <w:t xml:space="preserve">Біліктілік атауы </w:t>
            </w:r>
          </w:p>
        </w:tc>
        <w:tc>
          <w:tcPr>
            <w:tcW w:w="850" w:type="dxa"/>
            <w:vMerge/>
            <w:shd w:val="clear" w:color="auto" w:fill="FFFFFF" w:themeFill="background1"/>
          </w:tcPr>
          <w:p w14:paraId="40AE4D50" w14:textId="77777777" w:rsidR="00E43A99" w:rsidRPr="00FF003B" w:rsidRDefault="00E43A99" w:rsidP="00AD31BB">
            <w:pPr>
              <w:pStyle w:val="ab"/>
              <w:jc w:val="center"/>
              <w:rPr>
                <w:rFonts w:ascii="Times New Roman" w:hAnsi="Times New Roman"/>
                <w:b/>
                <w:sz w:val="18"/>
                <w:szCs w:val="18"/>
                <w:lang w:val="kk-KZ" w:eastAsia="ru-RU"/>
              </w:rPr>
            </w:pPr>
          </w:p>
        </w:tc>
        <w:tc>
          <w:tcPr>
            <w:tcW w:w="967" w:type="dxa"/>
            <w:shd w:val="clear" w:color="auto" w:fill="FFFFFF" w:themeFill="background1"/>
          </w:tcPr>
          <w:p w14:paraId="79D8C8DB" w14:textId="77777777" w:rsidR="00E43A99" w:rsidRPr="00FF003B" w:rsidRDefault="00E43A99" w:rsidP="00AD31BB">
            <w:pPr>
              <w:pStyle w:val="ab"/>
              <w:jc w:val="center"/>
              <w:rPr>
                <w:rFonts w:ascii="Times New Roman" w:hAnsi="Times New Roman"/>
                <w:b/>
                <w:sz w:val="18"/>
                <w:szCs w:val="18"/>
                <w:lang w:val="kk-KZ" w:eastAsia="ru-RU"/>
              </w:rPr>
            </w:pPr>
            <w:r w:rsidRPr="00FF003B">
              <w:rPr>
                <w:rFonts w:ascii="Times New Roman" w:hAnsi="Times New Roman"/>
                <w:b/>
                <w:sz w:val="18"/>
                <w:szCs w:val="18"/>
                <w:lang w:val="kk-KZ" w:eastAsia="ru-RU"/>
              </w:rPr>
              <w:t xml:space="preserve">Мамандық коды </w:t>
            </w:r>
          </w:p>
        </w:tc>
        <w:tc>
          <w:tcPr>
            <w:tcW w:w="1301" w:type="dxa"/>
            <w:shd w:val="clear" w:color="auto" w:fill="FFFFFF" w:themeFill="background1"/>
          </w:tcPr>
          <w:p w14:paraId="0C9E6EC0" w14:textId="77777777" w:rsidR="00E43A99" w:rsidRPr="00FF003B" w:rsidRDefault="00E43A99" w:rsidP="00AD31BB">
            <w:pPr>
              <w:pStyle w:val="ab"/>
              <w:jc w:val="center"/>
              <w:rPr>
                <w:rFonts w:ascii="Times New Roman" w:hAnsi="Times New Roman"/>
                <w:b/>
                <w:sz w:val="18"/>
                <w:szCs w:val="18"/>
                <w:lang w:val="kk-KZ" w:eastAsia="ru-RU"/>
              </w:rPr>
            </w:pPr>
            <w:r w:rsidRPr="00FF003B">
              <w:rPr>
                <w:rFonts w:ascii="Times New Roman" w:hAnsi="Times New Roman"/>
                <w:b/>
                <w:sz w:val="18"/>
                <w:szCs w:val="18"/>
                <w:lang w:val="kk-KZ" w:eastAsia="ru-RU"/>
              </w:rPr>
              <w:t xml:space="preserve">Мамандық  атауы </w:t>
            </w:r>
          </w:p>
        </w:tc>
        <w:tc>
          <w:tcPr>
            <w:tcW w:w="1199" w:type="dxa"/>
            <w:shd w:val="clear" w:color="auto" w:fill="FFFFFF" w:themeFill="background1"/>
          </w:tcPr>
          <w:p w14:paraId="350B7286" w14:textId="77777777" w:rsidR="00E43A99" w:rsidRPr="00FF003B" w:rsidRDefault="00E43A99" w:rsidP="00AD31BB">
            <w:pPr>
              <w:pStyle w:val="ab"/>
              <w:jc w:val="center"/>
              <w:rPr>
                <w:rFonts w:ascii="Times New Roman" w:hAnsi="Times New Roman"/>
                <w:b/>
                <w:sz w:val="18"/>
                <w:szCs w:val="18"/>
                <w:lang w:val="kk-KZ" w:eastAsia="ru-RU"/>
              </w:rPr>
            </w:pPr>
            <w:r w:rsidRPr="00FF003B">
              <w:rPr>
                <w:rFonts w:ascii="Times New Roman" w:hAnsi="Times New Roman"/>
                <w:b/>
                <w:sz w:val="18"/>
                <w:szCs w:val="18"/>
                <w:lang w:val="kk-KZ" w:eastAsia="ru-RU"/>
              </w:rPr>
              <w:t>Біліктілік коды</w:t>
            </w:r>
          </w:p>
        </w:tc>
        <w:tc>
          <w:tcPr>
            <w:tcW w:w="1353" w:type="dxa"/>
            <w:shd w:val="clear" w:color="auto" w:fill="FFFFFF" w:themeFill="background1"/>
          </w:tcPr>
          <w:p w14:paraId="1335500E" w14:textId="77777777" w:rsidR="00E43A99" w:rsidRPr="00FF003B" w:rsidRDefault="00E43A99" w:rsidP="00AD31BB">
            <w:pPr>
              <w:pStyle w:val="ab"/>
              <w:jc w:val="center"/>
              <w:rPr>
                <w:rFonts w:ascii="Times New Roman" w:hAnsi="Times New Roman"/>
                <w:b/>
                <w:sz w:val="18"/>
                <w:szCs w:val="18"/>
                <w:lang w:val="kk-KZ" w:eastAsia="ru-RU"/>
              </w:rPr>
            </w:pPr>
            <w:r w:rsidRPr="00FF003B">
              <w:rPr>
                <w:rFonts w:ascii="Times New Roman" w:hAnsi="Times New Roman"/>
                <w:b/>
                <w:sz w:val="18"/>
                <w:szCs w:val="18"/>
                <w:lang w:val="kk-KZ" w:eastAsia="ru-RU"/>
              </w:rPr>
              <w:t xml:space="preserve">Біліктілік атауы </w:t>
            </w:r>
          </w:p>
        </w:tc>
      </w:tr>
      <w:tr w:rsidR="00C266E2" w:rsidRPr="00CC4D2B" w14:paraId="3DF6F82D" w14:textId="77777777" w:rsidTr="00F00F97">
        <w:tc>
          <w:tcPr>
            <w:tcW w:w="426" w:type="dxa"/>
            <w:shd w:val="clear" w:color="auto" w:fill="FFFFFF" w:themeFill="background1"/>
            <w:vAlign w:val="center"/>
          </w:tcPr>
          <w:p w14:paraId="443780A8" w14:textId="77777777" w:rsidR="00C266E2" w:rsidRPr="00FF003B" w:rsidRDefault="00C266E2" w:rsidP="005F3070">
            <w:pPr>
              <w:pStyle w:val="a8"/>
              <w:numPr>
                <w:ilvl w:val="0"/>
                <w:numId w:val="9"/>
              </w:numPr>
              <w:rPr>
                <w:rFonts w:ascii="Times New Roman" w:hAnsi="Times New Roman" w:cs="Times New Roman"/>
                <w:sz w:val="18"/>
                <w:szCs w:val="18"/>
                <w:lang w:val="kk-KZ"/>
              </w:rPr>
            </w:pPr>
          </w:p>
        </w:tc>
        <w:tc>
          <w:tcPr>
            <w:tcW w:w="850" w:type="dxa"/>
            <w:shd w:val="clear" w:color="auto" w:fill="FFFFFF" w:themeFill="background1"/>
            <w:vAlign w:val="center"/>
          </w:tcPr>
          <w:p w14:paraId="204F774A"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0101000</w:t>
            </w:r>
          </w:p>
        </w:tc>
        <w:tc>
          <w:tcPr>
            <w:tcW w:w="1134" w:type="dxa"/>
            <w:shd w:val="clear" w:color="auto" w:fill="FFFFFF" w:themeFill="background1"/>
            <w:vAlign w:val="center"/>
          </w:tcPr>
          <w:p w14:paraId="23A00596"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Мектепке дейінгі тәрбие және оқыту</w:t>
            </w:r>
          </w:p>
        </w:tc>
        <w:tc>
          <w:tcPr>
            <w:tcW w:w="987" w:type="dxa"/>
            <w:shd w:val="clear" w:color="auto" w:fill="FFFFFF" w:themeFill="background1"/>
            <w:vAlign w:val="center"/>
          </w:tcPr>
          <w:p w14:paraId="4D030BB5"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010101 3</w:t>
            </w:r>
          </w:p>
        </w:tc>
        <w:tc>
          <w:tcPr>
            <w:tcW w:w="1423" w:type="dxa"/>
            <w:shd w:val="clear" w:color="auto" w:fill="FFFFFF" w:themeFill="background1"/>
            <w:vAlign w:val="center"/>
          </w:tcPr>
          <w:p w14:paraId="08E4EBC9"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Мектепке дейінгі ұйымдардың тәрбиешісі</w:t>
            </w:r>
          </w:p>
        </w:tc>
        <w:tc>
          <w:tcPr>
            <w:tcW w:w="850" w:type="dxa"/>
            <w:shd w:val="clear" w:color="auto" w:fill="FFFFFF" w:themeFill="background1"/>
          </w:tcPr>
          <w:p w14:paraId="51362701" w14:textId="77777777" w:rsidR="00C266E2" w:rsidRPr="00FF003B" w:rsidRDefault="00C266E2" w:rsidP="00C266E2">
            <w:pPr>
              <w:rPr>
                <w:rFonts w:ascii="Times New Roman" w:hAnsi="Times New Roman" w:cs="Times New Roman"/>
                <w:sz w:val="20"/>
                <w:szCs w:val="20"/>
                <w:lang w:val="kk-KZ"/>
              </w:rPr>
            </w:pPr>
            <w:r w:rsidRPr="00FF003B">
              <w:rPr>
                <w:rFonts w:ascii="Times New Roman" w:hAnsi="Times New Roman" w:cs="Times New Roman"/>
                <w:sz w:val="20"/>
                <w:szCs w:val="20"/>
                <w:lang w:val="kk-KZ"/>
              </w:rPr>
              <w:t>3 жыл 10 ай</w:t>
            </w:r>
          </w:p>
          <w:p w14:paraId="258338EB" w14:textId="77777777" w:rsidR="00C266E2" w:rsidRPr="00FF003B" w:rsidRDefault="00C266E2" w:rsidP="00C266E2">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tc>
        <w:tc>
          <w:tcPr>
            <w:tcW w:w="967" w:type="dxa"/>
            <w:shd w:val="clear" w:color="auto" w:fill="FFFFFF" w:themeFill="background1"/>
            <w:vAlign w:val="center"/>
          </w:tcPr>
          <w:p w14:paraId="362B43E6"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01120100</w:t>
            </w:r>
          </w:p>
        </w:tc>
        <w:tc>
          <w:tcPr>
            <w:tcW w:w="1301" w:type="dxa"/>
            <w:shd w:val="clear" w:color="auto" w:fill="FFFFFF" w:themeFill="background1"/>
            <w:vAlign w:val="center"/>
          </w:tcPr>
          <w:p w14:paraId="34D88EB2"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bCs/>
                <w:sz w:val="18"/>
                <w:szCs w:val="18"/>
                <w:lang w:val="kk-KZ" w:eastAsia="ru-RU"/>
              </w:rPr>
              <w:t>Мектепке дейінгі тәрбие және оқыту</w:t>
            </w:r>
          </w:p>
        </w:tc>
        <w:tc>
          <w:tcPr>
            <w:tcW w:w="1199" w:type="dxa"/>
            <w:shd w:val="clear" w:color="auto" w:fill="FFFFFF" w:themeFill="background1"/>
            <w:vAlign w:val="center"/>
          </w:tcPr>
          <w:p w14:paraId="72E708B8"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 xml:space="preserve">4S01120102 </w:t>
            </w:r>
          </w:p>
        </w:tc>
        <w:tc>
          <w:tcPr>
            <w:tcW w:w="1353" w:type="dxa"/>
            <w:shd w:val="clear" w:color="auto" w:fill="FFFFFF" w:themeFill="background1"/>
            <w:vAlign w:val="center"/>
          </w:tcPr>
          <w:p w14:paraId="244674AE"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Мектепке дейінгі тәрбие мен оқыту ұйымдарының тәрбиешісі</w:t>
            </w:r>
          </w:p>
        </w:tc>
      </w:tr>
      <w:tr w:rsidR="00C266E2" w:rsidRPr="00FF003B" w14:paraId="34977B45" w14:textId="77777777" w:rsidTr="00F00F97">
        <w:tc>
          <w:tcPr>
            <w:tcW w:w="426" w:type="dxa"/>
            <w:vMerge w:val="restart"/>
            <w:tcBorders>
              <w:top w:val="single" w:sz="12" w:space="0" w:color="auto"/>
            </w:tcBorders>
            <w:shd w:val="clear" w:color="auto" w:fill="FFFFFF" w:themeFill="background1"/>
            <w:vAlign w:val="center"/>
          </w:tcPr>
          <w:p w14:paraId="469B9C55" w14:textId="77777777" w:rsidR="00C266E2" w:rsidRPr="00FF003B" w:rsidRDefault="00C266E2" w:rsidP="005F3070">
            <w:pPr>
              <w:pStyle w:val="a8"/>
              <w:numPr>
                <w:ilvl w:val="0"/>
                <w:numId w:val="9"/>
              </w:numPr>
              <w:rPr>
                <w:rFonts w:ascii="Times New Roman" w:hAnsi="Times New Roman" w:cs="Times New Roman"/>
                <w:sz w:val="18"/>
                <w:szCs w:val="18"/>
                <w:lang w:val="kk-KZ"/>
              </w:rPr>
            </w:pPr>
          </w:p>
        </w:tc>
        <w:tc>
          <w:tcPr>
            <w:tcW w:w="850" w:type="dxa"/>
            <w:vMerge w:val="restart"/>
            <w:tcBorders>
              <w:top w:val="single" w:sz="12" w:space="0" w:color="auto"/>
            </w:tcBorders>
            <w:shd w:val="clear" w:color="auto" w:fill="FFFFFF" w:themeFill="background1"/>
            <w:vAlign w:val="center"/>
          </w:tcPr>
          <w:p w14:paraId="5AC93561"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0103000</w:t>
            </w:r>
          </w:p>
        </w:tc>
        <w:tc>
          <w:tcPr>
            <w:tcW w:w="1134" w:type="dxa"/>
            <w:vMerge w:val="restart"/>
            <w:tcBorders>
              <w:top w:val="single" w:sz="12" w:space="0" w:color="auto"/>
            </w:tcBorders>
            <w:shd w:val="clear" w:color="auto" w:fill="FFFFFF" w:themeFill="background1"/>
            <w:vAlign w:val="center"/>
          </w:tcPr>
          <w:p w14:paraId="7411B588"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Дене тәрбиесі және спорт</w:t>
            </w:r>
          </w:p>
        </w:tc>
        <w:tc>
          <w:tcPr>
            <w:tcW w:w="987" w:type="dxa"/>
            <w:tcBorders>
              <w:top w:val="single" w:sz="12" w:space="0" w:color="auto"/>
            </w:tcBorders>
            <w:shd w:val="clear" w:color="auto" w:fill="FFFFFF" w:themeFill="background1"/>
            <w:vAlign w:val="center"/>
          </w:tcPr>
          <w:p w14:paraId="666E26CD"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010303 3</w:t>
            </w:r>
          </w:p>
        </w:tc>
        <w:tc>
          <w:tcPr>
            <w:tcW w:w="1423" w:type="dxa"/>
            <w:tcBorders>
              <w:top w:val="single" w:sz="12" w:space="0" w:color="auto"/>
            </w:tcBorders>
            <w:shd w:val="clear" w:color="auto" w:fill="FFFFFF" w:themeFill="background1"/>
            <w:vAlign w:val="center"/>
          </w:tcPr>
          <w:p w14:paraId="2AD3852E"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Спорт жаттықтырушысы-оқытушы</w:t>
            </w:r>
          </w:p>
        </w:tc>
        <w:tc>
          <w:tcPr>
            <w:tcW w:w="850" w:type="dxa"/>
            <w:tcBorders>
              <w:top w:val="single" w:sz="12" w:space="0" w:color="auto"/>
            </w:tcBorders>
            <w:shd w:val="clear" w:color="auto" w:fill="FFFFFF" w:themeFill="background1"/>
          </w:tcPr>
          <w:p w14:paraId="0FA8EF1C" w14:textId="77777777" w:rsidR="00C266E2" w:rsidRPr="00FF003B" w:rsidRDefault="00C266E2" w:rsidP="00C266E2">
            <w:pPr>
              <w:rPr>
                <w:rFonts w:ascii="Times New Roman" w:hAnsi="Times New Roman" w:cs="Times New Roman"/>
                <w:sz w:val="20"/>
                <w:szCs w:val="20"/>
                <w:lang w:val="kk-KZ"/>
              </w:rPr>
            </w:pPr>
            <w:r w:rsidRPr="00FF003B">
              <w:rPr>
                <w:rFonts w:ascii="Times New Roman" w:hAnsi="Times New Roman" w:cs="Times New Roman"/>
                <w:sz w:val="20"/>
                <w:szCs w:val="20"/>
                <w:lang w:val="kk-KZ"/>
              </w:rPr>
              <w:t>3 жыл 10 ай</w:t>
            </w:r>
          </w:p>
          <w:p w14:paraId="5EE9BDE4" w14:textId="77777777" w:rsidR="00C266E2" w:rsidRPr="00FF003B" w:rsidRDefault="00C266E2" w:rsidP="00C266E2">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tc>
        <w:tc>
          <w:tcPr>
            <w:tcW w:w="967" w:type="dxa"/>
            <w:vMerge w:val="restart"/>
            <w:tcBorders>
              <w:top w:val="single" w:sz="12" w:space="0" w:color="auto"/>
            </w:tcBorders>
            <w:shd w:val="clear" w:color="auto" w:fill="FFFFFF" w:themeFill="background1"/>
            <w:vAlign w:val="center"/>
          </w:tcPr>
          <w:p w14:paraId="4826C0EC"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01140500</w:t>
            </w:r>
          </w:p>
        </w:tc>
        <w:tc>
          <w:tcPr>
            <w:tcW w:w="1301" w:type="dxa"/>
            <w:vMerge w:val="restart"/>
            <w:tcBorders>
              <w:top w:val="single" w:sz="12" w:space="0" w:color="auto"/>
            </w:tcBorders>
            <w:shd w:val="clear" w:color="auto" w:fill="FFFFFF" w:themeFill="background1"/>
            <w:vAlign w:val="center"/>
          </w:tcPr>
          <w:p w14:paraId="11C4098F"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 xml:space="preserve">Дене тәрбиесі </w:t>
            </w:r>
          </w:p>
          <w:p w14:paraId="28AF750A"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және спорт</w:t>
            </w:r>
          </w:p>
        </w:tc>
        <w:tc>
          <w:tcPr>
            <w:tcW w:w="1199" w:type="dxa"/>
            <w:tcBorders>
              <w:top w:val="single" w:sz="12" w:space="0" w:color="auto"/>
            </w:tcBorders>
            <w:shd w:val="clear" w:color="auto" w:fill="FFFFFF" w:themeFill="background1"/>
            <w:vAlign w:val="center"/>
          </w:tcPr>
          <w:p w14:paraId="6E29BC0C"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4S01140503</w:t>
            </w:r>
          </w:p>
        </w:tc>
        <w:tc>
          <w:tcPr>
            <w:tcW w:w="1353" w:type="dxa"/>
            <w:tcBorders>
              <w:top w:val="single" w:sz="12" w:space="0" w:color="auto"/>
            </w:tcBorders>
            <w:shd w:val="clear" w:color="auto" w:fill="FFFFFF" w:themeFill="background1"/>
            <w:vAlign w:val="center"/>
          </w:tcPr>
          <w:p w14:paraId="52201A22" w14:textId="77777777" w:rsidR="00C266E2" w:rsidRPr="00FF003B" w:rsidRDefault="00C266E2" w:rsidP="00C266E2">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Спорт жаттықтырушысы - оқытушы</w:t>
            </w:r>
          </w:p>
        </w:tc>
      </w:tr>
      <w:tr w:rsidR="00395718" w:rsidRPr="00FF003B" w14:paraId="6850989D" w14:textId="77777777" w:rsidTr="00F00F97">
        <w:tc>
          <w:tcPr>
            <w:tcW w:w="426" w:type="dxa"/>
            <w:vMerge/>
            <w:shd w:val="clear" w:color="auto" w:fill="FFFFFF" w:themeFill="background1"/>
            <w:vAlign w:val="center"/>
          </w:tcPr>
          <w:p w14:paraId="3260D5A4" w14:textId="77777777" w:rsidR="00395718" w:rsidRPr="00FF003B" w:rsidRDefault="00395718" w:rsidP="00395718">
            <w:pPr>
              <w:rPr>
                <w:rFonts w:ascii="Times New Roman" w:hAnsi="Times New Roman" w:cs="Times New Roman"/>
                <w:sz w:val="18"/>
                <w:szCs w:val="18"/>
                <w:lang w:val="kk-KZ"/>
              </w:rPr>
            </w:pPr>
          </w:p>
        </w:tc>
        <w:tc>
          <w:tcPr>
            <w:tcW w:w="850" w:type="dxa"/>
            <w:vMerge/>
            <w:shd w:val="clear" w:color="auto" w:fill="FFFFFF" w:themeFill="background1"/>
            <w:vAlign w:val="center"/>
          </w:tcPr>
          <w:p w14:paraId="47F0CAAC" w14:textId="77777777" w:rsidR="00395718" w:rsidRPr="00FF003B" w:rsidRDefault="00395718" w:rsidP="00395718">
            <w:pPr>
              <w:pStyle w:val="ab"/>
              <w:ind w:left="-8"/>
              <w:rPr>
                <w:rFonts w:ascii="Times New Roman" w:hAnsi="Times New Roman"/>
                <w:sz w:val="18"/>
                <w:szCs w:val="18"/>
                <w:lang w:val="kk-KZ" w:eastAsia="ru-RU"/>
              </w:rPr>
            </w:pPr>
          </w:p>
        </w:tc>
        <w:tc>
          <w:tcPr>
            <w:tcW w:w="1134" w:type="dxa"/>
            <w:vMerge/>
            <w:shd w:val="clear" w:color="auto" w:fill="FFFFFF" w:themeFill="background1"/>
            <w:vAlign w:val="center"/>
          </w:tcPr>
          <w:p w14:paraId="7B9BF702" w14:textId="77777777" w:rsidR="00395718" w:rsidRPr="00FF003B" w:rsidRDefault="00395718" w:rsidP="00395718">
            <w:pPr>
              <w:pStyle w:val="ab"/>
              <w:ind w:left="-8"/>
              <w:rPr>
                <w:rFonts w:ascii="Times New Roman" w:hAnsi="Times New Roman"/>
                <w:sz w:val="18"/>
                <w:szCs w:val="18"/>
                <w:lang w:val="kk-KZ" w:eastAsia="ru-RU"/>
              </w:rPr>
            </w:pPr>
          </w:p>
        </w:tc>
        <w:tc>
          <w:tcPr>
            <w:tcW w:w="987" w:type="dxa"/>
            <w:shd w:val="clear" w:color="auto" w:fill="FFFFFF" w:themeFill="background1"/>
            <w:vAlign w:val="center"/>
          </w:tcPr>
          <w:p w14:paraId="295FEF5B"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010302 3</w:t>
            </w:r>
          </w:p>
        </w:tc>
        <w:tc>
          <w:tcPr>
            <w:tcW w:w="1423" w:type="dxa"/>
            <w:shd w:val="clear" w:color="auto" w:fill="FFFFFF" w:themeFill="background1"/>
            <w:vAlign w:val="center"/>
          </w:tcPr>
          <w:p w14:paraId="606E31A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Дене тәрбиесі  пәнінің мұғалімі</w:t>
            </w:r>
          </w:p>
        </w:tc>
        <w:tc>
          <w:tcPr>
            <w:tcW w:w="850" w:type="dxa"/>
            <w:shd w:val="clear" w:color="auto" w:fill="FFFFFF" w:themeFill="background1"/>
          </w:tcPr>
          <w:p w14:paraId="7E72B078"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3 жыл 10 ай</w:t>
            </w:r>
          </w:p>
          <w:p w14:paraId="10E8FAA3"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p w14:paraId="54E3E940"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1 жыл 10 ай</w:t>
            </w:r>
          </w:p>
          <w:p w14:paraId="46781245"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10 ай </w:t>
            </w:r>
          </w:p>
        </w:tc>
        <w:tc>
          <w:tcPr>
            <w:tcW w:w="967" w:type="dxa"/>
            <w:vMerge/>
            <w:shd w:val="clear" w:color="auto" w:fill="FFFFFF" w:themeFill="background1"/>
            <w:vAlign w:val="center"/>
          </w:tcPr>
          <w:p w14:paraId="0761A8A0" w14:textId="77777777" w:rsidR="00395718" w:rsidRPr="00FF003B" w:rsidRDefault="00395718" w:rsidP="00395718">
            <w:pPr>
              <w:pStyle w:val="ab"/>
              <w:ind w:left="-8"/>
              <w:rPr>
                <w:rFonts w:ascii="Times New Roman" w:hAnsi="Times New Roman"/>
                <w:sz w:val="18"/>
                <w:szCs w:val="18"/>
                <w:lang w:val="kk-KZ" w:eastAsia="ru-RU"/>
              </w:rPr>
            </w:pPr>
          </w:p>
        </w:tc>
        <w:tc>
          <w:tcPr>
            <w:tcW w:w="1301" w:type="dxa"/>
            <w:vMerge/>
            <w:shd w:val="clear" w:color="auto" w:fill="FFFFFF" w:themeFill="background1"/>
            <w:vAlign w:val="center"/>
          </w:tcPr>
          <w:p w14:paraId="488EC782" w14:textId="77777777" w:rsidR="00395718" w:rsidRPr="00FF003B" w:rsidRDefault="00395718" w:rsidP="00395718">
            <w:pPr>
              <w:pStyle w:val="ab"/>
              <w:ind w:left="-8"/>
              <w:rPr>
                <w:rFonts w:ascii="Times New Roman" w:hAnsi="Times New Roman"/>
                <w:sz w:val="18"/>
                <w:szCs w:val="18"/>
                <w:lang w:val="kk-KZ" w:eastAsia="ru-RU"/>
              </w:rPr>
            </w:pPr>
          </w:p>
        </w:tc>
        <w:tc>
          <w:tcPr>
            <w:tcW w:w="1199" w:type="dxa"/>
            <w:shd w:val="clear" w:color="auto" w:fill="FFFFFF" w:themeFill="background1"/>
            <w:vAlign w:val="center"/>
          </w:tcPr>
          <w:p w14:paraId="2888A7B6"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4S01140501</w:t>
            </w:r>
          </w:p>
          <w:p w14:paraId="1D96B0A9" w14:textId="77777777" w:rsidR="00395718" w:rsidRPr="00FF003B" w:rsidRDefault="00395718" w:rsidP="00395718">
            <w:pPr>
              <w:pStyle w:val="ab"/>
              <w:ind w:left="-8"/>
              <w:rPr>
                <w:rFonts w:ascii="Times New Roman" w:hAnsi="Times New Roman"/>
                <w:sz w:val="18"/>
                <w:szCs w:val="18"/>
                <w:lang w:val="kk-KZ" w:eastAsia="ru-RU"/>
              </w:rPr>
            </w:pPr>
          </w:p>
        </w:tc>
        <w:tc>
          <w:tcPr>
            <w:tcW w:w="1353" w:type="dxa"/>
            <w:shd w:val="clear" w:color="auto" w:fill="FFFFFF" w:themeFill="background1"/>
            <w:vAlign w:val="center"/>
          </w:tcPr>
          <w:p w14:paraId="3903F812"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Дене тәрбиесі мұғалімі</w:t>
            </w:r>
          </w:p>
        </w:tc>
      </w:tr>
      <w:tr w:rsidR="00395718" w:rsidRPr="00CC4D2B" w14:paraId="74F3E74C" w14:textId="77777777" w:rsidTr="00F00F97">
        <w:tc>
          <w:tcPr>
            <w:tcW w:w="426" w:type="dxa"/>
            <w:tcBorders>
              <w:bottom w:val="single" w:sz="12" w:space="0" w:color="auto"/>
            </w:tcBorders>
            <w:shd w:val="clear" w:color="auto" w:fill="FFFFFF" w:themeFill="background1"/>
            <w:vAlign w:val="center"/>
          </w:tcPr>
          <w:p w14:paraId="76FBA336" w14:textId="77777777" w:rsidR="00395718" w:rsidRPr="00FF003B" w:rsidRDefault="00395718" w:rsidP="005F3070">
            <w:pPr>
              <w:pStyle w:val="a8"/>
              <w:numPr>
                <w:ilvl w:val="0"/>
                <w:numId w:val="9"/>
              </w:numPr>
              <w:rPr>
                <w:rFonts w:ascii="Times New Roman" w:hAnsi="Times New Roman" w:cs="Times New Roman"/>
                <w:sz w:val="18"/>
                <w:szCs w:val="18"/>
                <w:lang w:val="kk-KZ"/>
              </w:rPr>
            </w:pPr>
          </w:p>
        </w:tc>
        <w:tc>
          <w:tcPr>
            <w:tcW w:w="850" w:type="dxa"/>
            <w:tcBorders>
              <w:bottom w:val="single" w:sz="12" w:space="0" w:color="auto"/>
            </w:tcBorders>
            <w:shd w:val="clear" w:color="auto" w:fill="FFFFFF" w:themeFill="background1"/>
            <w:vAlign w:val="center"/>
          </w:tcPr>
          <w:p w14:paraId="2EB14934"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0104000</w:t>
            </w:r>
          </w:p>
        </w:tc>
        <w:tc>
          <w:tcPr>
            <w:tcW w:w="1134" w:type="dxa"/>
            <w:tcBorders>
              <w:bottom w:val="single" w:sz="12" w:space="0" w:color="auto"/>
            </w:tcBorders>
            <w:shd w:val="clear" w:color="auto" w:fill="FFFFFF" w:themeFill="background1"/>
            <w:vAlign w:val="center"/>
          </w:tcPr>
          <w:p w14:paraId="625209A9"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 xml:space="preserve">Кәсіптік білім беру </w:t>
            </w:r>
            <w:r w:rsidRPr="00FF003B">
              <w:rPr>
                <w:rFonts w:ascii="Times New Roman" w:hAnsi="Times New Roman"/>
                <w:sz w:val="18"/>
                <w:szCs w:val="18"/>
                <w:lang w:val="kk-KZ" w:eastAsia="ru-RU"/>
              </w:rPr>
              <w:lastRenderedPageBreak/>
              <w:t>(салалары бойынша)</w:t>
            </w:r>
          </w:p>
        </w:tc>
        <w:tc>
          <w:tcPr>
            <w:tcW w:w="987" w:type="dxa"/>
            <w:tcBorders>
              <w:bottom w:val="single" w:sz="12" w:space="0" w:color="auto"/>
            </w:tcBorders>
            <w:shd w:val="clear" w:color="auto" w:fill="FFFFFF" w:themeFill="background1"/>
            <w:vAlign w:val="center"/>
          </w:tcPr>
          <w:p w14:paraId="004973F6"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lastRenderedPageBreak/>
              <w:t>010401 3</w:t>
            </w:r>
          </w:p>
        </w:tc>
        <w:tc>
          <w:tcPr>
            <w:tcW w:w="1423" w:type="dxa"/>
            <w:tcBorders>
              <w:bottom w:val="single" w:sz="12" w:space="0" w:color="auto"/>
            </w:tcBorders>
            <w:shd w:val="clear" w:color="auto" w:fill="FFFFFF" w:themeFill="background1"/>
            <w:vAlign w:val="center"/>
          </w:tcPr>
          <w:p w14:paraId="1CF2567F"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 xml:space="preserve">Өндірістік оқыту шебері, </w:t>
            </w:r>
            <w:r w:rsidRPr="00FF003B">
              <w:rPr>
                <w:rFonts w:ascii="Times New Roman" w:hAnsi="Times New Roman"/>
                <w:sz w:val="18"/>
                <w:szCs w:val="18"/>
                <w:lang w:val="kk-KZ" w:eastAsia="ru-RU"/>
              </w:rPr>
              <w:lastRenderedPageBreak/>
              <w:t>техник (барлық атаулар бойынша)</w:t>
            </w:r>
          </w:p>
        </w:tc>
        <w:tc>
          <w:tcPr>
            <w:tcW w:w="850" w:type="dxa"/>
            <w:tcBorders>
              <w:bottom w:val="single" w:sz="12" w:space="0" w:color="auto"/>
            </w:tcBorders>
            <w:shd w:val="clear" w:color="auto" w:fill="FFFFFF" w:themeFill="background1"/>
          </w:tcPr>
          <w:p w14:paraId="17ED0D79"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lastRenderedPageBreak/>
              <w:t>3 жыл 10 ай</w:t>
            </w:r>
          </w:p>
          <w:p w14:paraId="7C2A99D2"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lastRenderedPageBreak/>
              <w:t xml:space="preserve">2 жыл 10 ай </w:t>
            </w:r>
          </w:p>
        </w:tc>
        <w:tc>
          <w:tcPr>
            <w:tcW w:w="967" w:type="dxa"/>
            <w:tcBorders>
              <w:bottom w:val="single" w:sz="12" w:space="0" w:color="auto"/>
            </w:tcBorders>
            <w:shd w:val="clear" w:color="auto" w:fill="FFFFFF" w:themeFill="background1"/>
            <w:vAlign w:val="center"/>
          </w:tcPr>
          <w:p w14:paraId="095BF658"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lastRenderedPageBreak/>
              <w:t>01140800</w:t>
            </w:r>
          </w:p>
        </w:tc>
        <w:tc>
          <w:tcPr>
            <w:tcW w:w="1301" w:type="dxa"/>
            <w:tcBorders>
              <w:bottom w:val="single" w:sz="12" w:space="0" w:color="auto"/>
            </w:tcBorders>
            <w:shd w:val="clear" w:color="auto" w:fill="FFFFFF" w:themeFill="background1"/>
            <w:vAlign w:val="center"/>
          </w:tcPr>
          <w:p w14:paraId="2806348F"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Кәсіптік оқыту</w:t>
            </w:r>
          </w:p>
          <w:p w14:paraId="111B1A55"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lastRenderedPageBreak/>
              <w:t>(салалар бойынша)</w:t>
            </w:r>
          </w:p>
        </w:tc>
        <w:tc>
          <w:tcPr>
            <w:tcW w:w="1199" w:type="dxa"/>
            <w:tcBorders>
              <w:bottom w:val="single" w:sz="12" w:space="0" w:color="auto"/>
            </w:tcBorders>
            <w:shd w:val="clear" w:color="auto" w:fill="FFFFFF" w:themeFill="background1"/>
            <w:vAlign w:val="center"/>
          </w:tcPr>
          <w:p w14:paraId="57CDF43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lastRenderedPageBreak/>
              <w:t>4S01140801</w:t>
            </w:r>
          </w:p>
        </w:tc>
        <w:tc>
          <w:tcPr>
            <w:tcW w:w="1353" w:type="dxa"/>
            <w:tcBorders>
              <w:bottom w:val="single" w:sz="12" w:space="0" w:color="auto"/>
            </w:tcBorders>
            <w:shd w:val="clear" w:color="auto" w:fill="FFFFFF" w:themeFill="background1"/>
            <w:vAlign w:val="center"/>
          </w:tcPr>
          <w:p w14:paraId="131DAFF4"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 xml:space="preserve">Өндірістік оқыту шебері, </w:t>
            </w:r>
            <w:r w:rsidRPr="00FF003B">
              <w:rPr>
                <w:rFonts w:ascii="Times New Roman" w:hAnsi="Times New Roman"/>
                <w:sz w:val="18"/>
                <w:szCs w:val="18"/>
                <w:lang w:val="kk-KZ" w:eastAsia="ru-RU"/>
              </w:rPr>
              <w:lastRenderedPageBreak/>
              <w:t>техник (барлық атаулар)</w:t>
            </w:r>
          </w:p>
        </w:tc>
      </w:tr>
      <w:tr w:rsidR="00395718" w:rsidRPr="00FF003B" w14:paraId="6EDBE81E" w14:textId="77777777" w:rsidTr="00F00F97">
        <w:tc>
          <w:tcPr>
            <w:tcW w:w="426" w:type="dxa"/>
            <w:vMerge w:val="restart"/>
            <w:tcBorders>
              <w:top w:val="single" w:sz="12" w:space="0" w:color="auto"/>
            </w:tcBorders>
            <w:shd w:val="clear" w:color="auto" w:fill="FFFFFF" w:themeFill="background1"/>
            <w:vAlign w:val="center"/>
          </w:tcPr>
          <w:p w14:paraId="4BFD4FA3" w14:textId="77777777" w:rsidR="00395718" w:rsidRPr="00FF003B" w:rsidRDefault="00395718" w:rsidP="005F3070">
            <w:pPr>
              <w:pStyle w:val="a8"/>
              <w:numPr>
                <w:ilvl w:val="0"/>
                <w:numId w:val="9"/>
              </w:numPr>
              <w:rPr>
                <w:rFonts w:ascii="Times New Roman" w:hAnsi="Times New Roman" w:cs="Times New Roman"/>
                <w:sz w:val="18"/>
                <w:szCs w:val="18"/>
                <w:lang w:val="kk-KZ"/>
              </w:rPr>
            </w:pPr>
          </w:p>
        </w:tc>
        <w:tc>
          <w:tcPr>
            <w:tcW w:w="850" w:type="dxa"/>
            <w:vMerge w:val="restart"/>
            <w:tcBorders>
              <w:top w:val="single" w:sz="12" w:space="0" w:color="auto"/>
            </w:tcBorders>
            <w:shd w:val="clear" w:color="auto" w:fill="FFFFFF" w:themeFill="background1"/>
            <w:vAlign w:val="center"/>
          </w:tcPr>
          <w:p w14:paraId="4FE4F1F6"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0105000</w:t>
            </w:r>
          </w:p>
        </w:tc>
        <w:tc>
          <w:tcPr>
            <w:tcW w:w="1134" w:type="dxa"/>
            <w:vMerge w:val="restart"/>
            <w:tcBorders>
              <w:top w:val="single" w:sz="12" w:space="0" w:color="auto"/>
            </w:tcBorders>
            <w:shd w:val="clear" w:color="auto" w:fill="FFFFFF" w:themeFill="background1"/>
            <w:vAlign w:val="center"/>
          </w:tcPr>
          <w:p w14:paraId="1D234ABA"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Бастауыш білім беру</w:t>
            </w:r>
          </w:p>
        </w:tc>
        <w:tc>
          <w:tcPr>
            <w:tcW w:w="987" w:type="dxa"/>
            <w:tcBorders>
              <w:top w:val="single" w:sz="12" w:space="0" w:color="auto"/>
            </w:tcBorders>
            <w:shd w:val="clear" w:color="auto" w:fill="FFFFFF" w:themeFill="background1"/>
            <w:vAlign w:val="center"/>
          </w:tcPr>
          <w:p w14:paraId="6DF68BAC"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010501 3</w:t>
            </w:r>
          </w:p>
        </w:tc>
        <w:tc>
          <w:tcPr>
            <w:tcW w:w="1423" w:type="dxa"/>
            <w:tcBorders>
              <w:top w:val="single" w:sz="12" w:space="0" w:color="auto"/>
            </w:tcBorders>
            <w:shd w:val="clear" w:color="auto" w:fill="FFFFFF" w:themeFill="background1"/>
            <w:vAlign w:val="center"/>
          </w:tcPr>
          <w:p w14:paraId="265937FA"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Бастауыш білім беру мұғалімі</w:t>
            </w:r>
          </w:p>
        </w:tc>
        <w:tc>
          <w:tcPr>
            <w:tcW w:w="850" w:type="dxa"/>
            <w:tcBorders>
              <w:top w:val="single" w:sz="12" w:space="0" w:color="auto"/>
            </w:tcBorders>
            <w:shd w:val="clear" w:color="auto" w:fill="FFFFFF" w:themeFill="background1"/>
          </w:tcPr>
          <w:p w14:paraId="47C53A47" w14:textId="77777777" w:rsidR="00BB6805" w:rsidRPr="00FF003B" w:rsidRDefault="00BB6805" w:rsidP="00BB6805">
            <w:pPr>
              <w:rPr>
                <w:rFonts w:ascii="Times New Roman" w:hAnsi="Times New Roman" w:cs="Times New Roman"/>
                <w:sz w:val="20"/>
                <w:szCs w:val="20"/>
                <w:lang w:val="kk-KZ"/>
              </w:rPr>
            </w:pPr>
            <w:r w:rsidRPr="00FF003B">
              <w:rPr>
                <w:rFonts w:ascii="Times New Roman" w:hAnsi="Times New Roman" w:cs="Times New Roman"/>
                <w:sz w:val="20"/>
                <w:szCs w:val="20"/>
                <w:lang w:val="kk-KZ"/>
              </w:rPr>
              <w:t>3 жыл 10 ай</w:t>
            </w:r>
          </w:p>
          <w:p w14:paraId="74598211" w14:textId="77777777" w:rsidR="00395718" w:rsidRPr="00FF003B" w:rsidRDefault="00BB6805" w:rsidP="00BB6805">
            <w:pPr>
              <w:rPr>
                <w:rFonts w:ascii="Times New Roman" w:hAnsi="Times New Roman" w:cs="Times New Roman"/>
                <w:sz w:val="18"/>
                <w:szCs w:val="18"/>
                <w:lang w:val="kk-KZ" w:eastAsia="ru-RU"/>
              </w:rPr>
            </w:pPr>
            <w:r w:rsidRPr="00FF003B">
              <w:rPr>
                <w:rFonts w:ascii="Times New Roman" w:hAnsi="Times New Roman" w:cs="Times New Roman"/>
                <w:sz w:val="20"/>
                <w:szCs w:val="20"/>
                <w:lang w:val="kk-KZ"/>
              </w:rPr>
              <w:t xml:space="preserve">2 жыл 10 ай </w:t>
            </w:r>
          </w:p>
        </w:tc>
        <w:tc>
          <w:tcPr>
            <w:tcW w:w="967" w:type="dxa"/>
            <w:vMerge w:val="restart"/>
            <w:tcBorders>
              <w:top w:val="single" w:sz="12" w:space="0" w:color="auto"/>
            </w:tcBorders>
            <w:shd w:val="clear" w:color="auto" w:fill="FFFFFF" w:themeFill="background1"/>
            <w:vAlign w:val="center"/>
          </w:tcPr>
          <w:p w14:paraId="28DFC2EF"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01140100</w:t>
            </w:r>
          </w:p>
        </w:tc>
        <w:tc>
          <w:tcPr>
            <w:tcW w:w="1301" w:type="dxa"/>
            <w:vMerge w:val="restart"/>
            <w:tcBorders>
              <w:top w:val="single" w:sz="12" w:space="0" w:color="auto"/>
            </w:tcBorders>
            <w:shd w:val="clear" w:color="auto" w:fill="FFFFFF" w:themeFill="background1"/>
            <w:vAlign w:val="center"/>
          </w:tcPr>
          <w:p w14:paraId="2B460EF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Бастауыш білім беру педагогикасы мен әдістемесі</w:t>
            </w:r>
          </w:p>
        </w:tc>
        <w:tc>
          <w:tcPr>
            <w:tcW w:w="1199" w:type="dxa"/>
            <w:tcBorders>
              <w:top w:val="single" w:sz="12" w:space="0" w:color="auto"/>
            </w:tcBorders>
            <w:shd w:val="clear" w:color="auto" w:fill="FFFFFF" w:themeFill="background1"/>
            <w:vAlign w:val="center"/>
          </w:tcPr>
          <w:p w14:paraId="39B7C4EF"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4S01140101</w:t>
            </w:r>
          </w:p>
        </w:tc>
        <w:tc>
          <w:tcPr>
            <w:tcW w:w="1353" w:type="dxa"/>
            <w:tcBorders>
              <w:top w:val="single" w:sz="12" w:space="0" w:color="auto"/>
            </w:tcBorders>
            <w:shd w:val="clear" w:color="auto" w:fill="FFFFFF" w:themeFill="background1"/>
            <w:vAlign w:val="center"/>
          </w:tcPr>
          <w:p w14:paraId="5A0AE40F"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Бастауыш білім беру  мұғалімі</w:t>
            </w:r>
          </w:p>
        </w:tc>
      </w:tr>
      <w:tr w:rsidR="00395718" w:rsidRPr="00CC4D2B" w14:paraId="7536EA8E" w14:textId="77777777" w:rsidTr="00F00F97">
        <w:tc>
          <w:tcPr>
            <w:tcW w:w="426" w:type="dxa"/>
            <w:vMerge/>
            <w:shd w:val="clear" w:color="auto" w:fill="FFFFFF" w:themeFill="background1"/>
            <w:vAlign w:val="center"/>
          </w:tcPr>
          <w:p w14:paraId="0564AA7B" w14:textId="77777777" w:rsidR="00395718" w:rsidRPr="00FF003B" w:rsidRDefault="00395718" w:rsidP="00395718">
            <w:pPr>
              <w:rPr>
                <w:rFonts w:ascii="Times New Roman" w:hAnsi="Times New Roman" w:cs="Times New Roman"/>
                <w:sz w:val="18"/>
                <w:szCs w:val="18"/>
                <w:lang w:val="kk-KZ"/>
              </w:rPr>
            </w:pPr>
          </w:p>
        </w:tc>
        <w:tc>
          <w:tcPr>
            <w:tcW w:w="850" w:type="dxa"/>
            <w:vMerge/>
            <w:shd w:val="clear" w:color="auto" w:fill="FFFFFF" w:themeFill="background1"/>
            <w:vAlign w:val="center"/>
          </w:tcPr>
          <w:p w14:paraId="01ECF399" w14:textId="77777777" w:rsidR="00395718" w:rsidRPr="00FF003B" w:rsidRDefault="00395718" w:rsidP="00395718">
            <w:pPr>
              <w:pStyle w:val="ab"/>
              <w:ind w:left="-8"/>
              <w:rPr>
                <w:rFonts w:ascii="Times New Roman" w:hAnsi="Times New Roman"/>
                <w:sz w:val="18"/>
                <w:szCs w:val="18"/>
                <w:lang w:val="kk-KZ" w:eastAsia="ru-RU"/>
              </w:rPr>
            </w:pPr>
          </w:p>
        </w:tc>
        <w:tc>
          <w:tcPr>
            <w:tcW w:w="1134" w:type="dxa"/>
            <w:vMerge/>
            <w:shd w:val="clear" w:color="auto" w:fill="FFFFFF" w:themeFill="background1"/>
            <w:vAlign w:val="center"/>
          </w:tcPr>
          <w:p w14:paraId="7A49EFEC" w14:textId="77777777" w:rsidR="00395718" w:rsidRPr="00FF003B" w:rsidRDefault="00395718" w:rsidP="00395718">
            <w:pPr>
              <w:pStyle w:val="ab"/>
              <w:ind w:left="-8"/>
              <w:rPr>
                <w:rFonts w:ascii="Times New Roman" w:hAnsi="Times New Roman"/>
                <w:sz w:val="18"/>
                <w:szCs w:val="18"/>
                <w:lang w:val="kk-KZ" w:eastAsia="ru-RU"/>
              </w:rPr>
            </w:pPr>
          </w:p>
        </w:tc>
        <w:tc>
          <w:tcPr>
            <w:tcW w:w="987" w:type="dxa"/>
            <w:shd w:val="clear" w:color="auto" w:fill="FFFFFF" w:themeFill="background1"/>
            <w:vAlign w:val="center"/>
          </w:tcPr>
          <w:p w14:paraId="01862B8C"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010503 3</w:t>
            </w:r>
          </w:p>
        </w:tc>
        <w:tc>
          <w:tcPr>
            <w:tcW w:w="1423" w:type="dxa"/>
            <w:shd w:val="clear" w:color="auto" w:fill="FFFFFF" w:themeFill="background1"/>
            <w:vAlign w:val="center"/>
          </w:tcPr>
          <w:p w14:paraId="1341592D"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Шетел тілінен бастауыш білім беру мұғалімі</w:t>
            </w:r>
          </w:p>
        </w:tc>
        <w:tc>
          <w:tcPr>
            <w:tcW w:w="850" w:type="dxa"/>
            <w:shd w:val="clear" w:color="auto" w:fill="FFFFFF" w:themeFill="background1"/>
          </w:tcPr>
          <w:p w14:paraId="4D06D97B"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3 жыл 10 ай</w:t>
            </w:r>
          </w:p>
          <w:p w14:paraId="1AD229A0"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p w14:paraId="0B93AA82"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1 жыл 10 ай</w:t>
            </w:r>
          </w:p>
          <w:p w14:paraId="3B00E65D"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10 ай </w:t>
            </w:r>
          </w:p>
        </w:tc>
        <w:tc>
          <w:tcPr>
            <w:tcW w:w="967" w:type="dxa"/>
            <w:vMerge/>
            <w:shd w:val="clear" w:color="auto" w:fill="FFFFFF" w:themeFill="background1"/>
            <w:vAlign w:val="center"/>
          </w:tcPr>
          <w:p w14:paraId="2C924CE9" w14:textId="77777777" w:rsidR="00395718" w:rsidRPr="00FF003B" w:rsidRDefault="00395718" w:rsidP="00395718">
            <w:pPr>
              <w:pStyle w:val="ab"/>
              <w:ind w:left="-8"/>
              <w:rPr>
                <w:rFonts w:ascii="Times New Roman" w:hAnsi="Times New Roman"/>
                <w:sz w:val="18"/>
                <w:szCs w:val="18"/>
                <w:lang w:val="kk-KZ" w:eastAsia="ru-RU"/>
              </w:rPr>
            </w:pPr>
          </w:p>
        </w:tc>
        <w:tc>
          <w:tcPr>
            <w:tcW w:w="1301" w:type="dxa"/>
            <w:vMerge/>
            <w:shd w:val="clear" w:color="auto" w:fill="FFFFFF" w:themeFill="background1"/>
            <w:vAlign w:val="center"/>
          </w:tcPr>
          <w:p w14:paraId="039D594B" w14:textId="77777777" w:rsidR="00395718" w:rsidRPr="00FF003B" w:rsidRDefault="00395718" w:rsidP="00395718">
            <w:pPr>
              <w:pStyle w:val="ab"/>
              <w:ind w:left="-8"/>
              <w:rPr>
                <w:rFonts w:ascii="Times New Roman" w:hAnsi="Times New Roman"/>
                <w:sz w:val="18"/>
                <w:szCs w:val="18"/>
                <w:lang w:val="kk-KZ" w:eastAsia="ru-RU"/>
              </w:rPr>
            </w:pPr>
          </w:p>
        </w:tc>
        <w:tc>
          <w:tcPr>
            <w:tcW w:w="1199" w:type="dxa"/>
            <w:shd w:val="clear" w:color="auto" w:fill="FFFFFF" w:themeFill="background1"/>
            <w:vAlign w:val="center"/>
          </w:tcPr>
          <w:p w14:paraId="46775322"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4S01140102</w:t>
            </w:r>
          </w:p>
        </w:tc>
        <w:tc>
          <w:tcPr>
            <w:tcW w:w="1353" w:type="dxa"/>
            <w:shd w:val="clear" w:color="auto" w:fill="FFFFFF" w:themeFill="background1"/>
            <w:vAlign w:val="center"/>
          </w:tcPr>
          <w:p w14:paraId="6ABD24BA"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Шетел тілінен бастауыш білім беру мұғалімі</w:t>
            </w:r>
          </w:p>
        </w:tc>
      </w:tr>
      <w:tr w:rsidR="00395718" w:rsidRPr="00FF003B" w14:paraId="33D8415B" w14:textId="77777777" w:rsidTr="00F00F97">
        <w:tc>
          <w:tcPr>
            <w:tcW w:w="426" w:type="dxa"/>
            <w:vMerge/>
            <w:shd w:val="clear" w:color="auto" w:fill="FFFFFF" w:themeFill="background1"/>
            <w:vAlign w:val="center"/>
          </w:tcPr>
          <w:p w14:paraId="56D13482" w14:textId="77777777" w:rsidR="00395718" w:rsidRPr="00FF003B" w:rsidRDefault="00395718" w:rsidP="00395718">
            <w:pPr>
              <w:rPr>
                <w:rFonts w:ascii="Times New Roman" w:hAnsi="Times New Roman" w:cs="Times New Roman"/>
                <w:sz w:val="18"/>
                <w:szCs w:val="18"/>
                <w:lang w:val="kk-KZ"/>
              </w:rPr>
            </w:pPr>
          </w:p>
        </w:tc>
        <w:tc>
          <w:tcPr>
            <w:tcW w:w="850" w:type="dxa"/>
            <w:vMerge/>
            <w:shd w:val="clear" w:color="auto" w:fill="FFFFFF" w:themeFill="background1"/>
            <w:vAlign w:val="center"/>
          </w:tcPr>
          <w:p w14:paraId="32D840DC" w14:textId="77777777" w:rsidR="00395718" w:rsidRPr="00FF003B" w:rsidRDefault="00395718" w:rsidP="00395718">
            <w:pPr>
              <w:pStyle w:val="ab"/>
              <w:ind w:left="-8"/>
              <w:rPr>
                <w:rFonts w:ascii="Times New Roman" w:hAnsi="Times New Roman"/>
                <w:sz w:val="18"/>
                <w:szCs w:val="18"/>
                <w:lang w:val="kk-KZ" w:eastAsia="ru-RU"/>
              </w:rPr>
            </w:pPr>
          </w:p>
        </w:tc>
        <w:tc>
          <w:tcPr>
            <w:tcW w:w="1134" w:type="dxa"/>
            <w:vMerge/>
            <w:shd w:val="clear" w:color="auto" w:fill="FFFFFF" w:themeFill="background1"/>
            <w:vAlign w:val="center"/>
          </w:tcPr>
          <w:p w14:paraId="2D3D0566" w14:textId="77777777" w:rsidR="00395718" w:rsidRPr="00FF003B" w:rsidRDefault="00395718" w:rsidP="00395718">
            <w:pPr>
              <w:pStyle w:val="ab"/>
              <w:ind w:left="-8"/>
              <w:rPr>
                <w:rFonts w:ascii="Times New Roman" w:hAnsi="Times New Roman"/>
                <w:sz w:val="18"/>
                <w:szCs w:val="18"/>
                <w:lang w:val="kk-KZ" w:eastAsia="ru-RU"/>
              </w:rPr>
            </w:pPr>
          </w:p>
        </w:tc>
        <w:tc>
          <w:tcPr>
            <w:tcW w:w="987" w:type="dxa"/>
            <w:shd w:val="clear" w:color="auto" w:fill="FFFFFF" w:themeFill="background1"/>
            <w:vAlign w:val="center"/>
          </w:tcPr>
          <w:p w14:paraId="1904ECDA"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010506 1</w:t>
            </w:r>
          </w:p>
        </w:tc>
        <w:tc>
          <w:tcPr>
            <w:tcW w:w="1423" w:type="dxa"/>
            <w:shd w:val="clear" w:color="auto" w:fill="FFFFFF" w:themeFill="background1"/>
            <w:vAlign w:val="center"/>
          </w:tcPr>
          <w:p w14:paraId="6CFF3604"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Тәрбиелеушінің көмекшісі</w:t>
            </w:r>
          </w:p>
        </w:tc>
        <w:tc>
          <w:tcPr>
            <w:tcW w:w="850" w:type="dxa"/>
            <w:shd w:val="clear" w:color="auto" w:fill="FFFFFF" w:themeFill="background1"/>
          </w:tcPr>
          <w:p w14:paraId="15C83AF5"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1 жыл 10 ай</w:t>
            </w:r>
          </w:p>
          <w:p w14:paraId="3D8A7417"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20"/>
                <w:szCs w:val="20"/>
                <w:lang w:val="kk-KZ"/>
              </w:rPr>
              <w:t>10 ай</w:t>
            </w:r>
          </w:p>
        </w:tc>
        <w:tc>
          <w:tcPr>
            <w:tcW w:w="967" w:type="dxa"/>
            <w:shd w:val="clear" w:color="auto" w:fill="FFFFFF" w:themeFill="background1"/>
            <w:vAlign w:val="center"/>
          </w:tcPr>
          <w:p w14:paraId="03945AD8"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01120100</w:t>
            </w:r>
          </w:p>
        </w:tc>
        <w:tc>
          <w:tcPr>
            <w:tcW w:w="1301" w:type="dxa"/>
            <w:shd w:val="clear" w:color="auto" w:fill="FFFFFF" w:themeFill="background1"/>
            <w:vAlign w:val="center"/>
          </w:tcPr>
          <w:p w14:paraId="6D6DC4B1"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bCs/>
                <w:sz w:val="18"/>
                <w:szCs w:val="18"/>
                <w:lang w:val="kk-KZ" w:eastAsia="ru-RU"/>
              </w:rPr>
              <w:t>Мектепке дейінгі тәрбие және оқыту</w:t>
            </w:r>
          </w:p>
        </w:tc>
        <w:tc>
          <w:tcPr>
            <w:tcW w:w="1199" w:type="dxa"/>
            <w:shd w:val="clear" w:color="auto" w:fill="FFFFFF" w:themeFill="background1"/>
            <w:vAlign w:val="center"/>
          </w:tcPr>
          <w:p w14:paraId="271FAB4B"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3W01120101</w:t>
            </w:r>
          </w:p>
        </w:tc>
        <w:tc>
          <w:tcPr>
            <w:tcW w:w="1353" w:type="dxa"/>
            <w:shd w:val="clear" w:color="auto" w:fill="FFFFFF" w:themeFill="background1"/>
            <w:vAlign w:val="center"/>
          </w:tcPr>
          <w:p w14:paraId="04FB32CB"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Тәрбиешінің көмекшісі</w:t>
            </w:r>
          </w:p>
        </w:tc>
      </w:tr>
      <w:tr w:rsidR="00395718" w:rsidRPr="00FF003B" w14:paraId="39AB947D" w14:textId="77777777" w:rsidTr="00F00F97">
        <w:tc>
          <w:tcPr>
            <w:tcW w:w="426" w:type="dxa"/>
            <w:vMerge/>
            <w:tcBorders>
              <w:bottom w:val="single" w:sz="12" w:space="0" w:color="auto"/>
            </w:tcBorders>
            <w:shd w:val="clear" w:color="auto" w:fill="FFFFFF" w:themeFill="background1"/>
            <w:vAlign w:val="center"/>
          </w:tcPr>
          <w:p w14:paraId="0A500EF6" w14:textId="77777777" w:rsidR="00395718" w:rsidRPr="00FF003B" w:rsidRDefault="00395718" w:rsidP="00395718">
            <w:pPr>
              <w:rPr>
                <w:rFonts w:ascii="Times New Roman" w:hAnsi="Times New Roman" w:cs="Times New Roman"/>
                <w:sz w:val="18"/>
                <w:szCs w:val="18"/>
                <w:lang w:val="kk-KZ"/>
              </w:rPr>
            </w:pPr>
          </w:p>
        </w:tc>
        <w:tc>
          <w:tcPr>
            <w:tcW w:w="850" w:type="dxa"/>
            <w:vMerge/>
            <w:tcBorders>
              <w:bottom w:val="single" w:sz="12" w:space="0" w:color="auto"/>
            </w:tcBorders>
            <w:shd w:val="clear" w:color="auto" w:fill="FFFFFF" w:themeFill="background1"/>
            <w:vAlign w:val="center"/>
          </w:tcPr>
          <w:p w14:paraId="3C5AB11C" w14:textId="77777777" w:rsidR="00395718" w:rsidRPr="00FF003B" w:rsidRDefault="00395718" w:rsidP="00395718">
            <w:pPr>
              <w:pStyle w:val="ab"/>
              <w:ind w:left="-8"/>
              <w:rPr>
                <w:rFonts w:ascii="Times New Roman" w:hAnsi="Times New Roman"/>
                <w:sz w:val="18"/>
                <w:szCs w:val="18"/>
                <w:lang w:val="kk-KZ" w:eastAsia="ru-RU"/>
              </w:rPr>
            </w:pPr>
          </w:p>
        </w:tc>
        <w:tc>
          <w:tcPr>
            <w:tcW w:w="1134" w:type="dxa"/>
            <w:vMerge/>
            <w:tcBorders>
              <w:bottom w:val="single" w:sz="12" w:space="0" w:color="auto"/>
            </w:tcBorders>
            <w:shd w:val="clear" w:color="auto" w:fill="FFFFFF" w:themeFill="background1"/>
            <w:vAlign w:val="center"/>
          </w:tcPr>
          <w:p w14:paraId="7E494C6B" w14:textId="77777777" w:rsidR="00395718" w:rsidRPr="00FF003B" w:rsidRDefault="00395718" w:rsidP="00395718">
            <w:pPr>
              <w:pStyle w:val="ab"/>
              <w:ind w:left="-8"/>
              <w:rPr>
                <w:rFonts w:ascii="Times New Roman" w:hAnsi="Times New Roman"/>
                <w:sz w:val="18"/>
                <w:szCs w:val="18"/>
                <w:lang w:val="kk-KZ" w:eastAsia="ru-RU"/>
              </w:rPr>
            </w:pPr>
          </w:p>
        </w:tc>
        <w:tc>
          <w:tcPr>
            <w:tcW w:w="987" w:type="dxa"/>
            <w:tcBorders>
              <w:bottom w:val="single" w:sz="12" w:space="0" w:color="auto"/>
            </w:tcBorders>
            <w:shd w:val="clear" w:color="auto" w:fill="FFFFFF" w:themeFill="background1"/>
            <w:vAlign w:val="center"/>
          </w:tcPr>
          <w:p w14:paraId="5D05AF7D"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010505 1</w:t>
            </w:r>
          </w:p>
          <w:p w14:paraId="3E2A29C0" w14:textId="77777777" w:rsidR="00395718" w:rsidRPr="00FF003B" w:rsidRDefault="00395718" w:rsidP="00395718">
            <w:pPr>
              <w:pStyle w:val="ab"/>
              <w:ind w:left="-8"/>
              <w:rPr>
                <w:rFonts w:ascii="Times New Roman" w:hAnsi="Times New Roman"/>
                <w:sz w:val="18"/>
                <w:szCs w:val="18"/>
                <w:lang w:val="kk-KZ" w:eastAsia="ru-RU"/>
              </w:rPr>
            </w:pPr>
          </w:p>
        </w:tc>
        <w:tc>
          <w:tcPr>
            <w:tcW w:w="1423" w:type="dxa"/>
            <w:tcBorders>
              <w:bottom w:val="single" w:sz="12" w:space="0" w:color="auto"/>
            </w:tcBorders>
            <w:shd w:val="clear" w:color="auto" w:fill="FFFFFF" w:themeFill="background1"/>
            <w:vAlign w:val="center"/>
          </w:tcPr>
          <w:p w14:paraId="72906E55"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Гувернант</w:t>
            </w:r>
          </w:p>
        </w:tc>
        <w:tc>
          <w:tcPr>
            <w:tcW w:w="850" w:type="dxa"/>
            <w:tcBorders>
              <w:bottom w:val="single" w:sz="12" w:space="0" w:color="auto"/>
            </w:tcBorders>
            <w:shd w:val="clear" w:color="auto" w:fill="FFFFFF" w:themeFill="background1"/>
          </w:tcPr>
          <w:p w14:paraId="29E5ACF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10 ай</w:t>
            </w:r>
          </w:p>
        </w:tc>
        <w:tc>
          <w:tcPr>
            <w:tcW w:w="967" w:type="dxa"/>
            <w:tcBorders>
              <w:bottom w:val="single" w:sz="12" w:space="0" w:color="auto"/>
            </w:tcBorders>
            <w:shd w:val="clear" w:color="auto" w:fill="FFFFFF" w:themeFill="background1"/>
            <w:vAlign w:val="center"/>
          </w:tcPr>
          <w:p w14:paraId="6B2848FA"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w:t>
            </w:r>
          </w:p>
        </w:tc>
        <w:tc>
          <w:tcPr>
            <w:tcW w:w="1301" w:type="dxa"/>
            <w:tcBorders>
              <w:bottom w:val="single" w:sz="12" w:space="0" w:color="auto"/>
            </w:tcBorders>
            <w:shd w:val="clear" w:color="auto" w:fill="FFFFFF" w:themeFill="background1"/>
            <w:vAlign w:val="center"/>
          </w:tcPr>
          <w:p w14:paraId="03849E34"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w:t>
            </w:r>
          </w:p>
        </w:tc>
        <w:tc>
          <w:tcPr>
            <w:tcW w:w="1199" w:type="dxa"/>
            <w:tcBorders>
              <w:bottom w:val="single" w:sz="12" w:space="0" w:color="auto"/>
            </w:tcBorders>
            <w:shd w:val="clear" w:color="auto" w:fill="FFFFFF" w:themeFill="background1"/>
            <w:vAlign w:val="center"/>
          </w:tcPr>
          <w:p w14:paraId="11B5DC47"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w:t>
            </w:r>
          </w:p>
        </w:tc>
        <w:tc>
          <w:tcPr>
            <w:tcW w:w="1353" w:type="dxa"/>
            <w:tcBorders>
              <w:bottom w:val="single" w:sz="12" w:space="0" w:color="auto"/>
            </w:tcBorders>
            <w:shd w:val="clear" w:color="auto" w:fill="FFFFFF" w:themeFill="background1"/>
            <w:vAlign w:val="center"/>
          </w:tcPr>
          <w:p w14:paraId="08D049CB"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w:t>
            </w:r>
          </w:p>
        </w:tc>
      </w:tr>
      <w:tr w:rsidR="00395718" w:rsidRPr="00CC4D2B" w14:paraId="429DF1E2" w14:textId="77777777" w:rsidTr="00F00F97">
        <w:tc>
          <w:tcPr>
            <w:tcW w:w="426" w:type="dxa"/>
            <w:tcBorders>
              <w:top w:val="single" w:sz="12" w:space="0" w:color="auto"/>
              <w:bottom w:val="single" w:sz="12" w:space="0" w:color="auto"/>
            </w:tcBorders>
            <w:shd w:val="clear" w:color="auto" w:fill="FFFFFF" w:themeFill="background1"/>
            <w:vAlign w:val="center"/>
          </w:tcPr>
          <w:p w14:paraId="066C4B8B" w14:textId="77777777" w:rsidR="00395718" w:rsidRPr="00FF003B" w:rsidRDefault="00395718" w:rsidP="005F3070">
            <w:pPr>
              <w:pStyle w:val="a8"/>
              <w:numPr>
                <w:ilvl w:val="0"/>
                <w:numId w:val="9"/>
              </w:numPr>
              <w:rPr>
                <w:rFonts w:ascii="Times New Roman" w:hAnsi="Times New Roman" w:cs="Times New Roman"/>
                <w:sz w:val="18"/>
                <w:szCs w:val="18"/>
                <w:lang w:val="kk-KZ"/>
              </w:rPr>
            </w:pPr>
          </w:p>
        </w:tc>
        <w:tc>
          <w:tcPr>
            <w:tcW w:w="850" w:type="dxa"/>
            <w:tcBorders>
              <w:top w:val="single" w:sz="12" w:space="0" w:color="auto"/>
              <w:bottom w:val="single" w:sz="12" w:space="0" w:color="auto"/>
            </w:tcBorders>
            <w:shd w:val="clear" w:color="auto" w:fill="FFFFFF" w:themeFill="background1"/>
            <w:vAlign w:val="center"/>
          </w:tcPr>
          <w:p w14:paraId="039AB598"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0111000</w:t>
            </w:r>
          </w:p>
        </w:tc>
        <w:tc>
          <w:tcPr>
            <w:tcW w:w="1134" w:type="dxa"/>
            <w:tcBorders>
              <w:top w:val="single" w:sz="12" w:space="0" w:color="auto"/>
              <w:bottom w:val="single" w:sz="12" w:space="0" w:color="auto"/>
            </w:tcBorders>
            <w:shd w:val="clear" w:color="auto" w:fill="FFFFFF" w:themeFill="background1"/>
            <w:vAlign w:val="center"/>
          </w:tcPr>
          <w:p w14:paraId="61352E21"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Негізгі орта білім беру</w:t>
            </w:r>
          </w:p>
        </w:tc>
        <w:tc>
          <w:tcPr>
            <w:tcW w:w="987" w:type="dxa"/>
            <w:tcBorders>
              <w:top w:val="single" w:sz="12" w:space="0" w:color="auto"/>
              <w:bottom w:val="single" w:sz="12" w:space="0" w:color="auto"/>
            </w:tcBorders>
            <w:shd w:val="clear" w:color="auto" w:fill="FFFFFF" w:themeFill="background1"/>
            <w:vAlign w:val="center"/>
          </w:tcPr>
          <w:p w14:paraId="5037A4BE"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011101 3</w:t>
            </w:r>
          </w:p>
        </w:tc>
        <w:tc>
          <w:tcPr>
            <w:tcW w:w="1423" w:type="dxa"/>
            <w:tcBorders>
              <w:top w:val="single" w:sz="12" w:space="0" w:color="auto"/>
              <w:bottom w:val="single" w:sz="12" w:space="0" w:color="auto"/>
            </w:tcBorders>
            <w:shd w:val="clear" w:color="auto" w:fill="FFFFFF" w:themeFill="background1"/>
            <w:vAlign w:val="center"/>
          </w:tcPr>
          <w:p w14:paraId="01B7F76D"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Қазақ тілі мен әдебиеті мұғалімі</w:t>
            </w:r>
          </w:p>
        </w:tc>
        <w:tc>
          <w:tcPr>
            <w:tcW w:w="850" w:type="dxa"/>
            <w:tcBorders>
              <w:top w:val="single" w:sz="12" w:space="0" w:color="auto"/>
              <w:bottom w:val="single" w:sz="12" w:space="0" w:color="auto"/>
            </w:tcBorders>
            <w:shd w:val="clear" w:color="auto" w:fill="FFFFFF" w:themeFill="background1"/>
          </w:tcPr>
          <w:p w14:paraId="099BC161"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3 жыл 10 ай</w:t>
            </w:r>
          </w:p>
          <w:p w14:paraId="3756633C"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p w14:paraId="0829B9BA"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 </w:t>
            </w:r>
          </w:p>
        </w:tc>
        <w:tc>
          <w:tcPr>
            <w:tcW w:w="967" w:type="dxa"/>
            <w:tcBorders>
              <w:top w:val="single" w:sz="12" w:space="0" w:color="auto"/>
              <w:bottom w:val="single" w:sz="12" w:space="0" w:color="auto"/>
            </w:tcBorders>
            <w:shd w:val="clear" w:color="auto" w:fill="FFFFFF" w:themeFill="background1"/>
            <w:vAlign w:val="center"/>
          </w:tcPr>
          <w:p w14:paraId="43C6BCF5"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01140600</w:t>
            </w:r>
          </w:p>
        </w:tc>
        <w:tc>
          <w:tcPr>
            <w:tcW w:w="1301" w:type="dxa"/>
            <w:tcBorders>
              <w:top w:val="single" w:sz="12" w:space="0" w:color="auto"/>
              <w:bottom w:val="single" w:sz="12" w:space="0" w:color="auto"/>
            </w:tcBorders>
            <w:shd w:val="clear" w:color="auto" w:fill="FFFFFF" w:themeFill="background1"/>
            <w:vAlign w:val="center"/>
          </w:tcPr>
          <w:p w14:paraId="3A4BD92C"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Негізгі орта білім берудегі тіл мен әдебиетті оқытудың педагогикасы мен әдістемесі</w:t>
            </w:r>
          </w:p>
        </w:tc>
        <w:tc>
          <w:tcPr>
            <w:tcW w:w="1199" w:type="dxa"/>
            <w:tcBorders>
              <w:top w:val="single" w:sz="12" w:space="0" w:color="auto"/>
              <w:bottom w:val="single" w:sz="12" w:space="0" w:color="auto"/>
            </w:tcBorders>
            <w:shd w:val="clear" w:color="auto" w:fill="FFFFFF" w:themeFill="background1"/>
            <w:vAlign w:val="center"/>
          </w:tcPr>
          <w:p w14:paraId="0AD7427B"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4S01140601</w:t>
            </w:r>
          </w:p>
        </w:tc>
        <w:tc>
          <w:tcPr>
            <w:tcW w:w="1353" w:type="dxa"/>
            <w:tcBorders>
              <w:top w:val="single" w:sz="12" w:space="0" w:color="auto"/>
              <w:bottom w:val="single" w:sz="12" w:space="0" w:color="auto"/>
            </w:tcBorders>
            <w:shd w:val="clear" w:color="auto" w:fill="FFFFFF" w:themeFill="background1"/>
            <w:vAlign w:val="center"/>
          </w:tcPr>
          <w:p w14:paraId="7F1E25D2"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Қазақ тілі мен әдебиеті мұғалімі</w:t>
            </w:r>
          </w:p>
        </w:tc>
      </w:tr>
      <w:tr w:rsidR="00395718" w:rsidRPr="00FF003B" w14:paraId="5A528084" w14:textId="77777777" w:rsidTr="00F00F97">
        <w:tc>
          <w:tcPr>
            <w:tcW w:w="426" w:type="dxa"/>
            <w:tcBorders>
              <w:top w:val="single" w:sz="12" w:space="0" w:color="auto"/>
            </w:tcBorders>
            <w:shd w:val="clear" w:color="auto" w:fill="FFFFFF" w:themeFill="background1"/>
            <w:vAlign w:val="center"/>
          </w:tcPr>
          <w:p w14:paraId="40554A09" w14:textId="77777777" w:rsidR="00395718" w:rsidRPr="00FF003B" w:rsidRDefault="00395718" w:rsidP="005F3070">
            <w:pPr>
              <w:pStyle w:val="a8"/>
              <w:numPr>
                <w:ilvl w:val="0"/>
                <w:numId w:val="9"/>
              </w:numPr>
              <w:rPr>
                <w:rFonts w:ascii="Times New Roman" w:hAnsi="Times New Roman" w:cs="Times New Roman"/>
                <w:sz w:val="18"/>
                <w:szCs w:val="18"/>
                <w:lang w:val="kk-KZ"/>
              </w:rPr>
            </w:pPr>
          </w:p>
        </w:tc>
        <w:tc>
          <w:tcPr>
            <w:tcW w:w="850" w:type="dxa"/>
            <w:vMerge w:val="restart"/>
            <w:tcBorders>
              <w:top w:val="single" w:sz="12" w:space="0" w:color="auto"/>
            </w:tcBorders>
            <w:shd w:val="clear" w:color="auto" w:fill="FFFFFF" w:themeFill="background1"/>
            <w:vAlign w:val="center"/>
          </w:tcPr>
          <w:p w14:paraId="23061A6E"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0301000</w:t>
            </w:r>
          </w:p>
        </w:tc>
        <w:tc>
          <w:tcPr>
            <w:tcW w:w="1134" w:type="dxa"/>
            <w:vMerge w:val="restart"/>
            <w:tcBorders>
              <w:top w:val="single" w:sz="12" w:space="0" w:color="auto"/>
            </w:tcBorders>
            <w:shd w:val="clear" w:color="auto" w:fill="FFFFFF" w:themeFill="background1"/>
            <w:vAlign w:val="center"/>
          </w:tcPr>
          <w:p w14:paraId="3C30BBAA"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Емдеу ісі</w:t>
            </w:r>
          </w:p>
        </w:tc>
        <w:tc>
          <w:tcPr>
            <w:tcW w:w="987" w:type="dxa"/>
            <w:tcBorders>
              <w:top w:val="single" w:sz="12" w:space="0" w:color="auto"/>
            </w:tcBorders>
            <w:shd w:val="clear" w:color="auto" w:fill="FFFFFF" w:themeFill="background1"/>
            <w:vAlign w:val="center"/>
          </w:tcPr>
          <w:p w14:paraId="349C2A19"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030101 3</w:t>
            </w:r>
          </w:p>
        </w:tc>
        <w:tc>
          <w:tcPr>
            <w:tcW w:w="1423" w:type="dxa"/>
            <w:tcBorders>
              <w:top w:val="single" w:sz="12" w:space="0" w:color="auto"/>
            </w:tcBorders>
            <w:shd w:val="clear" w:color="auto" w:fill="FFFFFF" w:themeFill="background1"/>
            <w:vAlign w:val="center"/>
          </w:tcPr>
          <w:p w14:paraId="6607C38B"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Фельдшер</w:t>
            </w:r>
          </w:p>
        </w:tc>
        <w:tc>
          <w:tcPr>
            <w:tcW w:w="850" w:type="dxa"/>
            <w:tcBorders>
              <w:top w:val="single" w:sz="12" w:space="0" w:color="auto"/>
            </w:tcBorders>
            <w:shd w:val="clear" w:color="auto" w:fill="FFFFFF" w:themeFill="background1"/>
          </w:tcPr>
          <w:p w14:paraId="52E589C1"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3 жыл 10 ай</w:t>
            </w:r>
          </w:p>
          <w:p w14:paraId="4AE29E49"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tc>
        <w:tc>
          <w:tcPr>
            <w:tcW w:w="967" w:type="dxa"/>
            <w:tcBorders>
              <w:top w:val="single" w:sz="12" w:space="0" w:color="auto"/>
            </w:tcBorders>
            <w:shd w:val="clear" w:color="auto" w:fill="FFFFFF" w:themeFill="background1"/>
            <w:vAlign w:val="center"/>
          </w:tcPr>
          <w:p w14:paraId="72DF22F2"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09120100</w:t>
            </w:r>
          </w:p>
        </w:tc>
        <w:tc>
          <w:tcPr>
            <w:tcW w:w="1301" w:type="dxa"/>
            <w:tcBorders>
              <w:top w:val="single" w:sz="12" w:space="0" w:color="auto"/>
            </w:tcBorders>
            <w:shd w:val="clear" w:color="auto" w:fill="FFFFFF" w:themeFill="background1"/>
            <w:vAlign w:val="center"/>
          </w:tcPr>
          <w:p w14:paraId="754C823D"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Емдеу ісі</w:t>
            </w:r>
          </w:p>
        </w:tc>
        <w:tc>
          <w:tcPr>
            <w:tcW w:w="1199" w:type="dxa"/>
            <w:tcBorders>
              <w:top w:val="single" w:sz="12" w:space="0" w:color="auto"/>
            </w:tcBorders>
            <w:shd w:val="clear" w:color="auto" w:fill="FFFFFF" w:themeFill="background1"/>
            <w:vAlign w:val="center"/>
          </w:tcPr>
          <w:p w14:paraId="132D66C2"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4S09120101</w:t>
            </w:r>
          </w:p>
        </w:tc>
        <w:tc>
          <w:tcPr>
            <w:tcW w:w="1353" w:type="dxa"/>
            <w:tcBorders>
              <w:top w:val="single" w:sz="12" w:space="0" w:color="auto"/>
            </w:tcBorders>
            <w:shd w:val="clear" w:color="auto" w:fill="FFFFFF" w:themeFill="background1"/>
            <w:vAlign w:val="center"/>
          </w:tcPr>
          <w:p w14:paraId="4FCBD90C"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Фельдшер</w:t>
            </w:r>
          </w:p>
        </w:tc>
      </w:tr>
      <w:tr w:rsidR="00395718" w:rsidRPr="00FF003B" w14:paraId="41C18840" w14:textId="77777777" w:rsidTr="00F00F97">
        <w:tc>
          <w:tcPr>
            <w:tcW w:w="426" w:type="dxa"/>
            <w:shd w:val="clear" w:color="auto" w:fill="FFFFFF" w:themeFill="background1"/>
            <w:vAlign w:val="center"/>
          </w:tcPr>
          <w:p w14:paraId="2A193C05" w14:textId="77777777" w:rsidR="00395718" w:rsidRPr="00FF003B" w:rsidRDefault="00395718" w:rsidP="005F3070">
            <w:pPr>
              <w:pStyle w:val="a8"/>
              <w:numPr>
                <w:ilvl w:val="0"/>
                <w:numId w:val="9"/>
              </w:numPr>
              <w:rPr>
                <w:rFonts w:ascii="Times New Roman" w:hAnsi="Times New Roman" w:cs="Times New Roman"/>
                <w:sz w:val="18"/>
                <w:szCs w:val="18"/>
                <w:lang w:val="kk-KZ"/>
              </w:rPr>
            </w:pPr>
          </w:p>
        </w:tc>
        <w:tc>
          <w:tcPr>
            <w:tcW w:w="850" w:type="dxa"/>
            <w:vMerge/>
            <w:shd w:val="clear" w:color="auto" w:fill="FFFFFF" w:themeFill="background1"/>
            <w:vAlign w:val="center"/>
          </w:tcPr>
          <w:p w14:paraId="25204D28" w14:textId="77777777" w:rsidR="00395718" w:rsidRPr="00FF003B" w:rsidRDefault="00395718" w:rsidP="00395718">
            <w:pPr>
              <w:pStyle w:val="ab"/>
              <w:ind w:left="-8"/>
              <w:rPr>
                <w:rFonts w:ascii="Times New Roman" w:hAnsi="Times New Roman"/>
                <w:sz w:val="18"/>
                <w:szCs w:val="18"/>
                <w:lang w:val="kk-KZ" w:eastAsia="ru-RU"/>
              </w:rPr>
            </w:pPr>
          </w:p>
        </w:tc>
        <w:tc>
          <w:tcPr>
            <w:tcW w:w="1134" w:type="dxa"/>
            <w:vMerge/>
            <w:shd w:val="clear" w:color="auto" w:fill="FFFFFF" w:themeFill="background1"/>
            <w:vAlign w:val="center"/>
          </w:tcPr>
          <w:p w14:paraId="633CB9FE" w14:textId="77777777" w:rsidR="00395718" w:rsidRPr="00FF003B" w:rsidRDefault="00395718" w:rsidP="00395718">
            <w:pPr>
              <w:pStyle w:val="ab"/>
              <w:ind w:left="-8"/>
              <w:rPr>
                <w:rFonts w:ascii="Times New Roman" w:hAnsi="Times New Roman"/>
                <w:sz w:val="18"/>
                <w:szCs w:val="18"/>
                <w:lang w:val="kk-KZ" w:eastAsia="ru-RU"/>
              </w:rPr>
            </w:pPr>
          </w:p>
        </w:tc>
        <w:tc>
          <w:tcPr>
            <w:tcW w:w="987" w:type="dxa"/>
            <w:shd w:val="clear" w:color="auto" w:fill="FFFFFF" w:themeFill="background1"/>
            <w:vAlign w:val="center"/>
          </w:tcPr>
          <w:p w14:paraId="2BB82389"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030102 3</w:t>
            </w:r>
          </w:p>
        </w:tc>
        <w:tc>
          <w:tcPr>
            <w:tcW w:w="1423" w:type="dxa"/>
            <w:shd w:val="clear" w:color="auto" w:fill="FFFFFF" w:themeFill="background1"/>
            <w:vAlign w:val="center"/>
          </w:tcPr>
          <w:p w14:paraId="52380593"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Акушер</w:t>
            </w:r>
          </w:p>
        </w:tc>
        <w:tc>
          <w:tcPr>
            <w:tcW w:w="850" w:type="dxa"/>
            <w:shd w:val="clear" w:color="auto" w:fill="FFFFFF" w:themeFill="background1"/>
          </w:tcPr>
          <w:p w14:paraId="4A3ACB31"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20"/>
                <w:szCs w:val="20"/>
                <w:lang w:val="kk-KZ"/>
              </w:rPr>
              <w:t xml:space="preserve">2 жыл 10 ай  </w:t>
            </w:r>
          </w:p>
        </w:tc>
        <w:tc>
          <w:tcPr>
            <w:tcW w:w="967" w:type="dxa"/>
            <w:shd w:val="clear" w:color="auto" w:fill="FFFFFF" w:themeFill="background1"/>
            <w:vAlign w:val="center"/>
          </w:tcPr>
          <w:p w14:paraId="4C91FB21"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09130200</w:t>
            </w:r>
          </w:p>
        </w:tc>
        <w:tc>
          <w:tcPr>
            <w:tcW w:w="1301" w:type="dxa"/>
            <w:shd w:val="clear" w:color="auto" w:fill="FFFFFF" w:themeFill="background1"/>
            <w:vAlign w:val="center"/>
          </w:tcPr>
          <w:p w14:paraId="175C0326"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Акушерлік іс</w:t>
            </w:r>
          </w:p>
        </w:tc>
        <w:tc>
          <w:tcPr>
            <w:tcW w:w="1199" w:type="dxa"/>
            <w:shd w:val="clear" w:color="auto" w:fill="FFFFFF" w:themeFill="background1"/>
            <w:vAlign w:val="center"/>
          </w:tcPr>
          <w:p w14:paraId="3FF17A55"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4S09130201</w:t>
            </w:r>
          </w:p>
        </w:tc>
        <w:tc>
          <w:tcPr>
            <w:tcW w:w="1353" w:type="dxa"/>
            <w:shd w:val="clear" w:color="auto" w:fill="FFFFFF" w:themeFill="background1"/>
            <w:vAlign w:val="center"/>
          </w:tcPr>
          <w:p w14:paraId="2DEEEB31"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Акушер</w:t>
            </w:r>
          </w:p>
        </w:tc>
      </w:tr>
      <w:tr w:rsidR="00395718" w:rsidRPr="00FF003B" w14:paraId="24DCB141" w14:textId="77777777" w:rsidTr="00F00F97">
        <w:tc>
          <w:tcPr>
            <w:tcW w:w="426" w:type="dxa"/>
            <w:tcBorders>
              <w:top w:val="single" w:sz="12" w:space="0" w:color="auto"/>
            </w:tcBorders>
            <w:shd w:val="clear" w:color="auto" w:fill="FFFFFF" w:themeFill="background1"/>
            <w:vAlign w:val="center"/>
          </w:tcPr>
          <w:p w14:paraId="3894C3BC" w14:textId="77777777" w:rsidR="00395718" w:rsidRPr="00FF003B" w:rsidRDefault="00395718" w:rsidP="005F3070">
            <w:pPr>
              <w:pStyle w:val="a8"/>
              <w:numPr>
                <w:ilvl w:val="0"/>
                <w:numId w:val="9"/>
              </w:numPr>
              <w:rPr>
                <w:rFonts w:ascii="Times New Roman" w:hAnsi="Times New Roman" w:cs="Times New Roman"/>
                <w:sz w:val="18"/>
                <w:szCs w:val="18"/>
                <w:lang w:val="kk-KZ"/>
              </w:rPr>
            </w:pPr>
          </w:p>
        </w:tc>
        <w:tc>
          <w:tcPr>
            <w:tcW w:w="850" w:type="dxa"/>
            <w:tcBorders>
              <w:top w:val="single" w:sz="12" w:space="0" w:color="auto"/>
            </w:tcBorders>
            <w:shd w:val="clear" w:color="auto" w:fill="FFFFFF" w:themeFill="background1"/>
            <w:vAlign w:val="center"/>
          </w:tcPr>
          <w:p w14:paraId="3E25DDE3"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0302000</w:t>
            </w:r>
          </w:p>
        </w:tc>
        <w:tc>
          <w:tcPr>
            <w:tcW w:w="1134" w:type="dxa"/>
            <w:tcBorders>
              <w:top w:val="single" w:sz="12" w:space="0" w:color="auto"/>
            </w:tcBorders>
            <w:shd w:val="clear" w:color="auto" w:fill="FFFFFF" w:themeFill="background1"/>
            <w:vAlign w:val="center"/>
          </w:tcPr>
          <w:p w14:paraId="4DBE1818"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Медбикелік іс</w:t>
            </w:r>
          </w:p>
        </w:tc>
        <w:tc>
          <w:tcPr>
            <w:tcW w:w="987" w:type="dxa"/>
            <w:tcBorders>
              <w:top w:val="single" w:sz="12" w:space="0" w:color="auto"/>
            </w:tcBorders>
            <w:shd w:val="clear" w:color="auto" w:fill="FFFFFF" w:themeFill="background1"/>
            <w:vAlign w:val="center"/>
          </w:tcPr>
          <w:p w14:paraId="10AF2744"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030204 3</w:t>
            </w:r>
          </w:p>
        </w:tc>
        <w:tc>
          <w:tcPr>
            <w:tcW w:w="1423" w:type="dxa"/>
            <w:tcBorders>
              <w:top w:val="single" w:sz="12" w:space="0" w:color="auto"/>
            </w:tcBorders>
            <w:shd w:val="clear" w:color="auto" w:fill="FFFFFF" w:themeFill="background1"/>
            <w:vAlign w:val="center"/>
          </w:tcPr>
          <w:p w14:paraId="2A82075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Жалпы практикадағы медбике</w:t>
            </w:r>
          </w:p>
        </w:tc>
        <w:tc>
          <w:tcPr>
            <w:tcW w:w="850" w:type="dxa"/>
            <w:tcBorders>
              <w:top w:val="single" w:sz="12" w:space="0" w:color="auto"/>
            </w:tcBorders>
            <w:shd w:val="clear" w:color="auto" w:fill="FFFFFF" w:themeFill="background1"/>
          </w:tcPr>
          <w:p w14:paraId="595F56F6"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3 жыл 10 ай</w:t>
            </w:r>
          </w:p>
          <w:p w14:paraId="3997FF79"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tc>
        <w:tc>
          <w:tcPr>
            <w:tcW w:w="967" w:type="dxa"/>
            <w:tcBorders>
              <w:top w:val="single" w:sz="12" w:space="0" w:color="auto"/>
            </w:tcBorders>
            <w:shd w:val="clear" w:color="auto" w:fill="FFFFFF" w:themeFill="background1"/>
            <w:vAlign w:val="center"/>
          </w:tcPr>
          <w:p w14:paraId="17309236"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09130100</w:t>
            </w:r>
          </w:p>
        </w:tc>
        <w:tc>
          <w:tcPr>
            <w:tcW w:w="1301" w:type="dxa"/>
            <w:tcBorders>
              <w:top w:val="single" w:sz="12" w:space="0" w:color="auto"/>
            </w:tcBorders>
            <w:shd w:val="clear" w:color="auto" w:fill="FFFFFF" w:themeFill="background1"/>
            <w:vAlign w:val="center"/>
          </w:tcPr>
          <w:p w14:paraId="3D65DF82"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Мейіргер ісі</w:t>
            </w:r>
          </w:p>
        </w:tc>
        <w:tc>
          <w:tcPr>
            <w:tcW w:w="1199" w:type="dxa"/>
            <w:tcBorders>
              <w:top w:val="single" w:sz="12" w:space="0" w:color="auto"/>
            </w:tcBorders>
            <w:shd w:val="clear" w:color="auto" w:fill="FFFFFF" w:themeFill="background1"/>
            <w:vAlign w:val="center"/>
          </w:tcPr>
          <w:p w14:paraId="083C596B"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4S09130103</w:t>
            </w:r>
          </w:p>
        </w:tc>
        <w:tc>
          <w:tcPr>
            <w:tcW w:w="1353" w:type="dxa"/>
            <w:tcBorders>
              <w:top w:val="single" w:sz="12" w:space="0" w:color="auto"/>
            </w:tcBorders>
            <w:shd w:val="clear" w:color="auto" w:fill="FFFFFF" w:themeFill="background1"/>
            <w:vAlign w:val="center"/>
          </w:tcPr>
          <w:p w14:paraId="0E3F1386"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Жалпы практикадағы мейіргер</w:t>
            </w:r>
          </w:p>
        </w:tc>
      </w:tr>
      <w:tr w:rsidR="00395718" w:rsidRPr="00FF003B" w14:paraId="0583AEAD" w14:textId="77777777" w:rsidTr="00F00F97">
        <w:tc>
          <w:tcPr>
            <w:tcW w:w="426" w:type="dxa"/>
            <w:tcBorders>
              <w:bottom w:val="single" w:sz="12" w:space="0" w:color="auto"/>
            </w:tcBorders>
            <w:shd w:val="clear" w:color="auto" w:fill="FFFFFF" w:themeFill="background1"/>
            <w:vAlign w:val="center"/>
          </w:tcPr>
          <w:p w14:paraId="4188DF95" w14:textId="77777777" w:rsidR="00395718" w:rsidRPr="00FF003B" w:rsidRDefault="00395718" w:rsidP="005F3070">
            <w:pPr>
              <w:pStyle w:val="a8"/>
              <w:numPr>
                <w:ilvl w:val="0"/>
                <w:numId w:val="9"/>
              </w:numPr>
              <w:rPr>
                <w:rFonts w:ascii="Times New Roman" w:hAnsi="Times New Roman" w:cs="Times New Roman"/>
                <w:sz w:val="18"/>
                <w:szCs w:val="18"/>
                <w:lang w:val="kk-KZ"/>
              </w:rPr>
            </w:pPr>
          </w:p>
        </w:tc>
        <w:tc>
          <w:tcPr>
            <w:tcW w:w="850" w:type="dxa"/>
            <w:tcBorders>
              <w:bottom w:val="single" w:sz="12" w:space="0" w:color="auto"/>
            </w:tcBorders>
            <w:shd w:val="clear" w:color="auto" w:fill="FFFFFF" w:themeFill="background1"/>
            <w:vAlign w:val="center"/>
          </w:tcPr>
          <w:p w14:paraId="3AF63038"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0304000</w:t>
            </w:r>
          </w:p>
        </w:tc>
        <w:tc>
          <w:tcPr>
            <w:tcW w:w="1134" w:type="dxa"/>
            <w:tcBorders>
              <w:bottom w:val="single" w:sz="12" w:space="0" w:color="auto"/>
            </w:tcBorders>
            <w:shd w:val="clear" w:color="auto" w:fill="FFFFFF" w:themeFill="background1"/>
            <w:vAlign w:val="center"/>
          </w:tcPr>
          <w:p w14:paraId="11A4AD1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Стоматология</w:t>
            </w:r>
          </w:p>
        </w:tc>
        <w:tc>
          <w:tcPr>
            <w:tcW w:w="987" w:type="dxa"/>
            <w:tcBorders>
              <w:bottom w:val="single" w:sz="12" w:space="0" w:color="auto"/>
            </w:tcBorders>
            <w:shd w:val="clear" w:color="auto" w:fill="FFFFFF" w:themeFill="background1"/>
            <w:vAlign w:val="center"/>
          </w:tcPr>
          <w:p w14:paraId="758FF4AF"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030402 3</w:t>
            </w:r>
          </w:p>
        </w:tc>
        <w:tc>
          <w:tcPr>
            <w:tcW w:w="1423" w:type="dxa"/>
            <w:tcBorders>
              <w:bottom w:val="single" w:sz="12" w:space="0" w:color="auto"/>
            </w:tcBorders>
            <w:shd w:val="clear" w:color="auto" w:fill="FFFFFF" w:themeFill="background1"/>
            <w:vAlign w:val="center"/>
          </w:tcPr>
          <w:p w14:paraId="2EAACE6B"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Дантист</w:t>
            </w:r>
          </w:p>
        </w:tc>
        <w:tc>
          <w:tcPr>
            <w:tcW w:w="850" w:type="dxa"/>
            <w:tcBorders>
              <w:bottom w:val="single" w:sz="12" w:space="0" w:color="auto"/>
            </w:tcBorders>
            <w:shd w:val="clear" w:color="auto" w:fill="FFFFFF" w:themeFill="background1"/>
          </w:tcPr>
          <w:p w14:paraId="69BDA7A0"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3 жыл 10 ай</w:t>
            </w:r>
          </w:p>
          <w:p w14:paraId="2BD48D47"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tc>
        <w:tc>
          <w:tcPr>
            <w:tcW w:w="967" w:type="dxa"/>
            <w:tcBorders>
              <w:bottom w:val="single" w:sz="12" w:space="0" w:color="auto"/>
            </w:tcBorders>
            <w:shd w:val="clear" w:color="auto" w:fill="FFFFFF" w:themeFill="background1"/>
            <w:vAlign w:val="center"/>
          </w:tcPr>
          <w:p w14:paraId="143CA2B4"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09110100</w:t>
            </w:r>
          </w:p>
        </w:tc>
        <w:tc>
          <w:tcPr>
            <w:tcW w:w="1301" w:type="dxa"/>
            <w:tcBorders>
              <w:bottom w:val="single" w:sz="12" w:space="0" w:color="auto"/>
            </w:tcBorders>
            <w:shd w:val="clear" w:color="auto" w:fill="FFFFFF" w:themeFill="background1"/>
            <w:vAlign w:val="center"/>
          </w:tcPr>
          <w:p w14:paraId="753A98EC"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Стоматология</w:t>
            </w:r>
          </w:p>
        </w:tc>
        <w:tc>
          <w:tcPr>
            <w:tcW w:w="1199" w:type="dxa"/>
            <w:tcBorders>
              <w:bottom w:val="single" w:sz="12" w:space="0" w:color="auto"/>
            </w:tcBorders>
            <w:shd w:val="clear" w:color="auto" w:fill="FFFFFF" w:themeFill="background1"/>
            <w:vAlign w:val="center"/>
          </w:tcPr>
          <w:p w14:paraId="64098527"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4S09110102</w:t>
            </w:r>
          </w:p>
        </w:tc>
        <w:tc>
          <w:tcPr>
            <w:tcW w:w="1353" w:type="dxa"/>
            <w:tcBorders>
              <w:bottom w:val="single" w:sz="12" w:space="0" w:color="auto"/>
            </w:tcBorders>
            <w:shd w:val="clear" w:color="auto" w:fill="FFFFFF" w:themeFill="background1"/>
            <w:vAlign w:val="center"/>
          </w:tcPr>
          <w:p w14:paraId="5C4606E7"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Дантист</w:t>
            </w:r>
          </w:p>
        </w:tc>
      </w:tr>
      <w:tr w:rsidR="00395718" w:rsidRPr="00FF003B" w14:paraId="004275DD" w14:textId="77777777" w:rsidTr="00F00F97">
        <w:tc>
          <w:tcPr>
            <w:tcW w:w="426" w:type="dxa"/>
            <w:vMerge w:val="restart"/>
            <w:tcBorders>
              <w:top w:val="single" w:sz="12" w:space="0" w:color="auto"/>
            </w:tcBorders>
            <w:shd w:val="clear" w:color="auto" w:fill="FFFFFF" w:themeFill="background1"/>
            <w:vAlign w:val="center"/>
          </w:tcPr>
          <w:p w14:paraId="27D0E5C3" w14:textId="77777777" w:rsidR="00395718" w:rsidRPr="00FF003B" w:rsidRDefault="00395718" w:rsidP="005F3070">
            <w:pPr>
              <w:pStyle w:val="a8"/>
              <w:numPr>
                <w:ilvl w:val="0"/>
                <w:numId w:val="9"/>
              </w:numPr>
              <w:rPr>
                <w:rFonts w:ascii="Times New Roman" w:hAnsi="Times New Roman" w:cs="Times New Roman"/>
                <w:sz w:val="18"/>
                <w:szCs w:val="18"/>
                <w:lang w:val="kk-KZ"/>
              </w:rPr>
            </w:pPr>
          </w:p>
        </w:tc>
        <w:tc>
          <w:tcPr>
            <w:tcW w:w="850" w:type="dxa"/>
            <w:vMerge w:val="restart"/>
            <w:tcBorders>
              <w:top w:val="single" w:sz="12" w:space="0" w:color="auto"/>
            </w:tcBorders>
            <w:shd w:val="clear" w:color="auto" w:fill="FFFFFF" w:themeFill="background1"/>
            <w:vAlign w:val="center"/>
          </w:tcPr>
          <w:p w14:paraId="140B253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0402000</w:t>
            </w:r>
          </w:p>
        </w:tc>
        <w:tc>
          <w:tcPr>
            <w:tcW w:w="1134" w:type="dxa"/>
            <w:vMerge w:val="restart"/>
            <w:tcBorders>
              <w:top w:val="single" w:sz="12" w:space="0" w:color="auto"/>
            </w:tcBorders>
            <w:shd w:val="clear" w:color="auto" w:fill="FFFFFF" w:themeFill="background1"/>
            <w:vAlign w:val="center"/>
          </w:tcPr>
          <w:p w14:paraId="0A9E5086"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Дизайн (бейін бойынша)</w:t>
            </w:r>
          </w:p>
        </w:tc>
        <w:tc>
          <w:tcPr>
            <w:tcW w:w="987" w:type="dxa"/>
            <w:vMerge w:val="restart"/>
            <w:tcBorders>
              <w:top w:val="single" w:sz="12" w:space="0" w:color="auto"/>
            </w:tcBorders>
            <w:shd w:val="clear" w:color="auto" w:fill="FFFFFF" w:themeFill="background1"/>
            <w:vAlign w:val="center"/>
          </w:tcPr>
          <w:p w14:paraId="7683CCFD"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040201 3</w:t>
            </w:r>
          </w:p>
        </w:tc>
        <w:tc>
          <w:tcPr>
            <w:tcW w:w="1423" w:type="dxa"/>
            <w:vMerge w:val="restart"/>
            <w:tcBorders>
              <w:top w:val="single" w:sz="12" w:space="0" w:color="auto"/>
            </w:tcBorders>
            <w:shd w:val="clear" w:color="auto" w:fill="FFFFFF" w:themeFill="background1"/>
            <w:vAlign w:val="center"/>
          </w:tcPr>
          <w:p w14:paraId="395BFB79"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Дизайнер</w:t>
            </w:r>
          </w:p>
        </w:tc>
        <w:tc>
          <w:tcPr>
            <w:tcW w:w="850" w:type="dxa"/>
            <w:vMerge w:val="restart"/>
            <w:tcBorders>
              <w:top w:val="single" w:sz="12" w:space="0" w:color="auto"/>
            </w:tcBorders>
            <w:shd w:val="clear" w:color="auto" w:fill="FFFFFF" w:themeFill="background1"/>
          </w:tcPr>
          <w:p w14:paraId="18CB2AA6"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3 жыл 10 ай</w:t>
            </w:r>
          </w:p>
          <w:p w14:paraId="452FE60A"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tc>
        <w:tc>
          <w:tcPr>
            <w:tcW w:w="967" w:type="dxa"/>
            <w:tcBorders>
              <w:top w:val="single" w:sz="12" w:space="0" w:color="auto"/>
            </w:tcBorders>
            <w:shd w:val="clear" w:color="auto" w:fill="FFFFFF" w:themeFill="background1"/>
            <w:vAlign w:val="center"/>
          </w:tcPr>
          <w:p w14:paraId="5998EF43"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02120200</w:t>
            </w:r>
          </w:p>
        </w:tc>
        <w:tc>
          <w:tcPr>
            <w:tcW w:w="1301" w:type="dxa"/>
            <w:tcBorders>
              <w:top w:val="single" w:sz="12" w:space="0" w:color="auto"/>
            </w:tcBorders>
            <w:shd w:val="clear" w:color="auto" w:fill="FFFFFF" w:themeFill="background1"/>
            <w:vAlign w:val="center"/>
          </w:tcPr>
          <w:p w14:paraId="5B1FD12D"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Киім дизайны</w:t>
            </w:r>
          </w:p>
        </w:tc>
        <w:tc>
          <w:tcPr>
            <w:tcW w:w="1199" w:type="dxa"/>
            <w:tcBorders>
              <w:top w:val="single" w:sz="12" w:space="0" w:color="auto"/>
            </w:tcBorders>
            <w:shd w:val="clear" w:color="auto" w:fill="FFFFFF" w:themeFill="background1"/>
            <w:vAlign w:val="center"/>
          </w:tcPr>
          <w:p w14:paraId="6EA8A481"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4S02120203</w:t>
            </w:r>
          </w:p>
        </w:tc>
        <w:tc>
          <w:tcPr>
            <w:tcW w:w="1353" w:type="dxa"/>
            <w:tcBorders>
              <w:top w:val="single" w:sz="12" w:space="0" w:color="auto"/>
            </w:tcBorders>
            <w:shd w:val="clear" w:color="auto" w:fill="FFFFFF" w:themeFill="background1"/>
            <w:vAlign w:val="center"/>
          </w:tcPr>
          <w:p w14:paraId="56BBDE0D"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Киім дизайнері</w:t>
            </w:r>
          </w:p>
        </w:tc>
      </w:tr>
      <w:tr w:rsidR="00395718" w:rsidRPr="00FF003B" w14:paraId="40FB1716" w14:textId="77777777" w:rsidTr="00F00F97">
        <w:tc>
          <w:tcPr>
            <w:tcW w:w="426" w:type="dxa"/>
            <w:vMerge/>
            <w:shd w:val="clear" w:color="auto" w:fill="FFFFFF" w:themeFill="background1"/>
            <w:vAlign w:val="center"/>
          </w:tcPr>
          <w:p w14:paraId="10B04A4C" w14:textId="77777777" w:rsidR="00395718" w:rsidRPr="00FF003B" w:rsidRDefault="00395718" w:rsidP="00395718">
            <w:pPr>
              <w:rPr>
                <w:rFonts w:ascii="Times New Roman" w:hAnsi="Times New Roman" w:cs="Times New Roman"/>
                <w:sz w:val="18"/>
                <w:szCs w:val="18"/>
                <w:lang w:val="kk-KZ"/>
              </w:rPr>
            </w:pPr>
          </w:p>
        </w:tc>
        <w:tc>
          <w:tcPr>
            <w:tcW w:w="850" w:type="dxa"/>
            <w:vMerge/>
            <w:shd w:val="clear" w:color="auto" w:fill="FFFFFF" w:themeFill="background1"/>
            <w:vAlign w:val="center"/>
          </w:tcPr>
          <w:p w14:paraId="561F0320" w14:textId="77777777" w:rsidR="00395718" w:rsidRPr="00FF003B" w:rsidRDefault="00395718" w:rsidP="00395718">
            <w:pPr>
              <w:pStyle w:val="ab"/>
              <w:ind w:left="-8"/>
              <w:rPr>
                <w:rFonts w:ascii="Times New Roman" w:hAnsi="Times New Roman"/>
                <w:sz w:val="18"/>
                <w:szCs w:val="18"/>
                <w:lang w:val="kk-KZ" w:eastAsia="ru-RU"/>
              </w:rPr>
            </w:pPr>
          </w:p>
        </w:tc>
        <w:tc>
          <w:tcPr>
            <w:tcW w:w="1134" w:type="dxa"/>
            <w:vMerge/>
            <w:shd w:val="clear" w:color="auto" w:fill="FFFFFF" w:themeFill="background1"/>
            <w:vAlign w:val="center"/>
          </w:tcPr>
          <w:p w14:paraId="7EC7CFB3" w14:textId="77777777" w:rsidR="00395718" w:rsidRPr="00FF003B" w:rsidRDefault="00395718" w:rsidP="00395718">
            <w:pPr>
              <w:pStyle w:val="ab"/>
              <w:ind w:left="-8"/>
              <w:rPr>
                <w:rFonts w:ascii="Times New Roman" w:hAnsi="Times New Roman"/>
                <w:sz w:val="18"/>
                <w:szCs w:val="18"/>
                <w:lang w:val="kk-KZ" w:eastAsia="ru-RU"/>
              </w:rPr>
            </w:pPr>
          </w:p>
        </w:tc>
        <w:tc>
          <w:tcPr>
            <w:tcW w:w="987" w:type="dxa"/>
            <w:vMerge/>
            <w:shd w:val="clear" w:color="auto" w:fill="FFFFFF" w:themeFill="background1"/>
            <w:vAlign w:val="center"/>
          </w:tcPr>
          <w:p w14:paraId="5277F9B7" w14:textId="77777777" w:rsidR="00395718" w:rsidRPr="00FF003B" w:rsidRDefault="00395718" w:rsidP="00395718">
            <w:pPr>
              <w:pStyle w:val="ab"/>
              <w:ind w:left="-8"/>
              <w:rPr>
                <w:rFonts w:ascii="Times New Roman" w:hAnsi="Times New Roman"/>
                <w:sz w:val="18"/>
                <w:szCs w:val="18"/>
                <w:lang w:val="kk-KZ" w:eastAsia="ru-RU"/>
              </w:rPr>
            </w:pPr>
          </w:p>
        </w:tc>
        <w:tc>
          <w:tcPr>
            <w:tcW w:w="1423" w:type="dxa"/>
            <w:vMerge/>
            <w:shd w:val="clear" w:color="auto" w:fill="FFFFFF" w:themeFill="background1"/>
            <w:vAlign w:val="center"/>
          </w:tcPr>
          <w:p w14:paraId="5FB3CCB4" w14:textId="77777777" w:rsidR="00395718" w:rsidRPr="00FF003B" w:rsidRDefault="00395718" w:rsidP="00395718">
            <w:pPr>
              <w:pStyle w:val="ab"/>
              <w:ind w:left="-8"/>
              <w:rPr>
                <w:rFonts w:ascii="Times New Roman" w:hAnsi="Times New Roman"/>
                <w:sz w:val="18"/>
                <w:szCs w:val="18"/>
                <w:lang w:val="kk-KZ" w:eastAsia="ru-RU"/>
              </w:rPr>
            </w:pPr>
          </w:p>
        </w:tc>
        <w:tc>
          <w:tcPr>
            <w:tcW w:w="850" w:type="dxa"/>
            <w:vMerge/>
            <w:shd w:val="clear" w:color="auto" w:fill="FFFFFF" w:themeFill="background1"/>
          </w:tcPr>
          <w:p w14:paraId="0FC0EC76" w14:textId="77777777" w:rsidR="00395718" w:rsidRPr="00FF003B" w:rsidRDefault="00395718" w:rsidP="00395718">
            <w:pPr>
              <w:pStyle w:val="ab"/>
              <w:ind w:left="-8"/>
              <w:rPr>
                <w:rFonts w:ascii="Times New Roman" w:hAnsi="Times New Roman"/>
                <w:sz w:val="18"/>
                <w:szCs w:val="18"/>
                <w:lang w:val="kk-KZ" w:eastAsia="ru-RU"/>
              </w:rPr>
            </w:pPr>
          </w:p>
        </w:tc>
        <w:tc>
          <w:tcPr>
            <w:tcW w:w="967" w:type="dxa"/>
            <w:shd w:val="clear" w:color="auto" w:fill="FFFFFF" w:themeFill="background1"/>
            <w:vAlign w:val="center"/>
          </w:tcPr>
          <w:p w14:paraId="773C20E3"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02110300</w:t>
            </w:r>
          </w:p>
        </w:tc>
        <w:tc>
          <w:tcPr>
            <w:tcW w:w="1301" w:type="dxa"/>
            <w:shd w:val="clear" w:color="auto" w:fill="FFFFFF" w:themeFill="background1"/>
            <w:vAlign w:val="center"/>
          </w:tcPr>
          <w:p w14:paraId="58C6A33E"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Графикалық және мультимедиялық дизайн</w:t>
            </w:r>
          </w:p>
        </w:tc>
        <w:tc>
          <w:tcPr>
            <w:tcW w:w="1199" w:type="dxa"/>
            <w:shd w:val="clear" w:color="auto" w:fill="FFFFFF" w:themeFill="background1"/>
            <w:vAlign w:val="center"/>
          </w:tcPr>
          <w:p w14:paraId="5771684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4S02110304</w:t>
            </w:r>
          </w:p>
        </w:tc>
        <w:tc>
          <w:tcPr>
            <w:tcW w:w="1353" w:type="dxa"/>
            <w:shd w:val="clear" w:color="auto" w:fill="FFFFFF" w:themeFill="background1"/>
            <w:vAlign w:val="center"/>
          </w:tcPr>
          <w:p w14:paraId="34B93A37"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Графикалық дизайнер</w:t>
            </w:r>
          </w:p>
        </w:tc>
      </w:tr>
      <w:tr w:rsidR="00395718" w:rsidRPr="00FF003B" w14:paraId="08A508F8" w14:textId="77777777" w:rsidTr="00F00F97">
        <w:tc>
          <w:tcPr>
            <w:tcW w:w="426" w:type="dxa"/>
            <w:vMerge/>
            <w:shd w:val="clear" w:color="auto" w:fill="FFFFFF" w:themeFill="background1"/>
            <w:vAlign w:val="center"/>
          </w:tcPr>
          <w:p w14:paraId="7BB18F4A" w14:textId="77777777" w:rsidR="00395718" w:rsidRPr="00FF003B" w:rsidRDefault="00395718" w:rsidP="00395718">
            <w:pPr>
              <w:rPr>
                <w:rFonts w:ascii="Times New Roman" w:hAnsi="Times New Roman" w:cs="Times New Roman"/>
                <w:sz w:val="18"/>
                <w:szCs w:val="18"/>
                <w:lang w:val="kk-KZ"/>
              </w:rPr>
            </w:pPr>
          </w:p>
        </w:tc>
        <w:tc>
          <w:tcPr>
            <w:tcW w:w="850" w:type="dxa"/>
            <w:vMerge/>
            <w:shd w:val="clear" w:color="auto" w:fill="FFFFFF" w:themeFill="background1"/>
            <w:vAlign w:val="center"/>
          </w:tcPr>
          <w:p w14:paraId="65D30417" w14:textId="77777777" w:rsidR="00395718" w:rsidRPr="00FF003B" w:rsidRDefault="00395718" w:rsidP="00395718">
            <w:pPr>
              <w:pStyle w:val="ab"/>
              <w:ind w:left="-8"/>
              <w:rPr>
                <w:rFonts w:ascii="Times New Roman" w:hAnsi="Times New Roman"/>
                <w:sz w:val="18"/>
                <w:szCs w:val="18"/>
                <w:lang w:val="kk-KZ" w:eastAsia="ru-RU"/>
              </w:rPr>
            </w:pPr>
          </w:p>
        </w:tc>
        <w:tc>
          <w:tcPr>
            <w:tcW w:w="1134" w:type="dxa"/>
            <w:vMerge/>
            <w:shd w:val="clear" w:color="auto" w:fill="FFFFFF" w:themeFill="background1"/>
            <w:vAlign w:val="center"/>
          </w:tcPr>
          <w:p w14:paraId="6B50CA15" w14:textId="77777777" w:rsidR="00395718" w:rsidRPr="00FF003B" w:rsidRDefault="00395718" w:rsidP="00395718">
            <w:pPr>
              <w:pStyle w:val="ab"/>
              <w:ind w:left="-8"/>
              <w:rPr>
                <w:rFonts w:ascii="Times New Roman" w:hAnsi="Times New Roman"/>
                <w:sz w:val="18"/>
                <w:szCs w:val="18"/>
                <w:lang w:val="kk-KZ" w:eastAsia="ru-RU"/>
              </w:rPr>
            </w:pPr>
          </w:p>
        </w:tc>
        <w:tc>
          <w:tcPr>
            <w:tcW w:w="987" w:type="dxa"/>
            <w:vMerge w:val="restart"/>
            <w:shd w:val="clear" w:color="auto" w:fill="FFFFFF" w:themeFill="background1"/>
            <w:vAlign w:val="center"/>
          </w:tcPr>
          <w:p w14:paraId="15657EC5"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040202 2</w:t>
            </w:r>
          </w:p>
        </w:tc>
        <w:tc>
          <w:tcPr>
            <w:tcW w:w="1423" w:type="dxa"/>
            <w:vMerge w:val="restart"/>
            <w:shd w:val="clear" w:color="auto" w:fill="FFFFFF" w:themeFill="background1"/>
            <w:vAlign w:val="center"/>
          </w:tcPr>
          <w:p w14:paraId="71BCF7D9"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Көркемдік –әсемдеу жұмыстарын орындаушы</w:t>
            </w:r>
          </w:p>
        </w:tc>
        <w:tc>
          <w:tcPr>
            <w:tcW w:w="850" w:type="dxa"/>
            <w:vMerge w:val="restart"/>
            <w:shd w:val="clear" w:color="auto" w:fill="FFFFFF" w:themeFill="background1"/>
          </w:tcPr>
          <w:p w14:paraId="797D2714"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p w14:paraId="51513628"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1 жыл 10 ай</w:t>
            </w:r>
          </w:p>
          <w:p w14:paraId="33977B2B"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10 ай </w:t>
            </w:r>
          </w:p>
        </w:tc>
        <w:tc>
          <w:tcPr>
            <w:tcW w:w="967" w:type="dxa"/>
            <w:shd w:val="clear" w:color="auto" w:fill="FFFFFF" w:themeFill="background1"/>
            <w:vAlign w:val="center"/>
          </w:tcPr>
          <w:p w14:paraId="555CE3E8"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02120100</w:t>
            </w:r>
          </w:p>
        </w:tc>
        <w:tc>
          <w:tcPr>
            <w:tcW w:w="1301" w:type="dxa"/>
            <w:shd w:val="clear" w:color="auto" w:fill="FFFFFF" w:themeFill="background1"/>
            <w:vAlign w:val="center"/>
          </w:tcPr>
          <w:p w14:paraId="67A01977"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Интерьер дизайны</w:t>
            </w:r>
          </w:p>
        </w:tc>
        <w:tc>
          <w:tcPr>
            <w:tcW w:w="1199" w:type="dxa"/>
            <w:shd w:val="clear" w:color="auto" w:fill="FFFFFF" w:themeFill="background1"/>
            <w:vAlign w:val="center"/>
          </w:tcPr>
          <w:p w14:paraId="03FDD07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3W02120101</w:t>
            </w:r>
          </w:p>
        </w:tc>
        <w:tc>
          <w:tcPr>
            <w:tcW w:w="1353" w:type="dxa"/>
            <w:shd w:val="clear" w:color="auto" w:fill="FFFFFF" w:themeFill="background1"/>
            <w:vAlign w:val="center"/>
          </w:tcPr>
          <w:p w14:paraId="3B3202DF"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Көркем-дизайнерлік жұмыстарды орындаушы</w:t>
            </w:r>
          </w:p>
        </w:tc>
      </w:tr>
      <w:tr w:rsidR="00395718" w:rsidRPr="00CC4D2B" w14:paraId="7CE325A2" w14:textId="77777777" w:rsidTr="00F00F97">
        <w:tc>
          <w:tcPr>
            <w:tcW w:w="426" w:type="dxa"/>
            <w:vMerge/>
            <w:tcBorders>
              <w:bottom w:val="single" w:sz="12" w:space="0" w:color="auto"/>
            </w:tcBorders>
            <w:shd w:val="clear" w:color="auto" w:fill="FFFFFF" w:themeFill="background1"/>
            <w:vAlign w:val="center"/>
          </w:tcPr>
          <w:p w14:paraId="3E55D169" w14:textId="77777777" w:rsidR="00395718" w:rsidRPr="00FF003B" w:rsidRDefault="00395718" w:rsidP="00395718">
            <w:pPr>
              <w:rPr>
                <w:rFonts w:ascii="Times New Roman" w:hAnsi="Times New Roman" w:cs="Times New Roman"/>
                <w:sz w:val="18"/>
                <w:szCs w:val="18"/>
                <w:lang w:val="kk-KZ"/>
              </w:rPr>
            </w:pPr>
          </w:p>
        </w:tc>
        <w:tc>
          <w:tcPr>
            <w:tcW w:w="850" w:type="dxa"/>
            <w:vMerge/>
            <w:tcBorders>
              <w:bottom w:val="single" w:sz="12" w:space="0" w:color="auto"/>
            </w:tcBorders>
            <w:shd w:val="clear" w:color="auto" w:fill="FFFFFF" w:themeFill="background1"/>
            <w:vAlign w:val="center"/>
          </w:tcPr>
          <w:p w14:paraId="7D4F6F46" w14:textId="77777777" w:rsidR="00395718" w:rsidRPr="00FF003B" w:rsidRDefault="00395718" w:rsidP="00395718">
            <w:pPr>
              <w:pStyle w:val="ab"/>
              <w:ind w:left="-8"/>
              <w:rPr>
                <w:rFonts w:ascii="Times New Roman" w:hAnsi="Times New Roman"/>
                <w:sz w:val="18"/>
                <w:szCs w:val="18"/>
                <w:lang w:val="kk-KZ" w:eastAsia="ru-RU"/>
              </w:rPr>
            </w:pPr>
          </w:p>
        </w:tc>
        <w:tc>
          <w:tcPr>
            <w:tcW w:w="1134" w:type="dxa"/>
            <w:vMerge/>
            <w:tcBorders>
              <w:bottom w:val="single" w:sz="12" w:space="0" w:color="auto"/>
            </w:tcBorders>
            <w:shd w:val="clear" w:color="auto" w:fill="FFFFFF" w:themeFill="background1"/>
            <w:vAlign w:val="center"/>
          </w:tcPr>
          <w:p w14:paraId="6B6CD13B" w14:textId="77777777" w:rsidR="00395718" w:rsidRPr="00FF003B" w:rsidRDefault="00395718" w:rsidP="00395718">
            <w:pPr>
              <w:pStyle w:val="ab"/>
              <w:ind w:left="-8"/>
              <w:rPr>
                <w:rFonts w:ascii="Times New Roman" w:hAnsi="Times New Roman"/>
                <w:sz w:val="18"/>
                <w:szCs w:val="18"/>
                <w:lang w:val="kk-KZ" w:eastAsia="ru-RU"/>
              </w:rPr>
            </w:pPr>
          </w:p>
        </w:tc>
        <w:tc>
          <w:tcPr>
            <w:tcW w:w="987" w:type="dxa"/>
            <w:vMerge/>
            <w:tcBorders>
              <w:bottom w:val="single" w:sz="12" w:space="0" w:color="auto"/>
            </w:tcBorders>
            <w:shd w:val="clear" w:color="auto" w:fill="FFFFFF" w:themeFill="background1"/>
            <w:vAlign w:val="center"/>
          </w:tcPr>
          <w:p w14:paraId="48A3A790" w14:textId="77777777" w:rsidR="00395718" w:rsidRPr="00FF003B" w:rsidRDefault="00395718" w:rsidP="00395718">
            <w:pPr>
              <w:pStyle w:val="ab"/>
              <w:ind w:left="-8"/>
              <w:rPr>
                <w:rFonts w:ascii="Times New Roman" w:hAnsi="Times New Roman"/>
                <w:sz w:val="18"/>
                <w:szCs w:val="18"/>
                <w:lang w:val="kk-KZ" w:eastAsia="ru-RU"/>
              </w:rPr>
            </w:pPr>
          </w:p>
        </w:tc>
        <w:tc>
          <w:tcPr>
            <w:tcW w:w="1423" w:type="dxa"/>
            <w:vMerge/>
            <w:tcBorders>
              <w:bottom w:val="single" w:sz="12" w:space="0" w:color="auto"/>
            </w:tcBorders>
            <w:shd w:val="clear" w:color="auto" w:fill="FFFFFF" w:themeFill="background1"/>
            <w:vAlign w:val="center"/>
          </w:tcPr>
          <w:p w14:paraId="49602524" w14:textId="77777777" w:rsidR="00395718" w:rsidRPr="00FF003B" w:rsidRDefault="00395718" w:rsidP="00395718">
            <w:pPr>
              <w:pStyle w:val="ab"/>
              <w:ind w:left="-8"/>
              <w:rPr>
                <w:rFonts w:ascii="Times New Roman" w:hAnsi="Times New Roman"/>
                <w:sz w:val="18"/>
                <w:szCs w:val="18"/>
                <w:lang w:val="kk-KZ" w:eastAsia="ru-RU"/>
              </w:rPr>
            </w:pPr>
          </w:p>
        </w:tc>
        <w:tc>
          <w:tcPr>
            <w:tcW w:w="850" w:type="dxa"/>
            <w:vMerge/>
            <w:tcBorders>
              <w:bottom w:val="single" w:sz="12" w:space="0" w:color="auto"/>
            </w:tcBorders>
            <w:shd w:val="clear" w:color="auto" w:fill="FFFFFF" w:themeFill="background1"/>
          </w:tcPr>
          <w:p w14:paraId="087DAA27" w14:textId="77777777" w:rsidR="00395718" w:rsidRPr="00FF003B" w:rsidRDefault="00395718" w:rsidP="00395718">
            <w:pPr>
              <w:rPr>
                <w:rFonts w:ascii="Times New Roman" w:eastAsia="Times New Roman" w:hAnsi="Times New Roman" w:cs="Times New Roman"/>
                <w:sz w:val="18"/>
                <w:szCs w:val="18"/>
                <w:lang w:val="kk-KZ" w:eastAsia="ru-RU"/>
              </w:rPr>
            </w:pPr>
          </w:p>
        </w:tc>
        <w:tc>
          <w:tcPr>
            <w:tcW w:w="967" w:type="dxa"/>
            <w:tcBorders>
              <w:bottom w:val="single" w:sz="12" w:space="0" w:color="auto"/>
            </w:tcBorders>
            <w:shd w:val="clear" w:color="auto" w:fill="FFFFFF" w:themeFill="background1"/>
            <w:vAlign w:val="center"/>
          </w:tcPr>
          <w:p w14:paraId="57F54600" w14:textId="77777777" w:rsidR="00395718" w:rsidRPr="00FF003B" w:rsidRDefault="00395718" w:rsidP="00395718">
            <w:pPr>
              <w:rPr>
                <w:rFonts w:ascii="Times New Roman" w:eastAsia="Times New Roman" w:hAnsi="Times New Roman" w:cs="Times New Roman"/>
                <w:sz w:val="18"/>
                <w:szCs w:val="18"/>
                <w:lang w:val="kk-KZ" w:eastAsia="ru-RU"/>
              </w:rPr>
            </w:pPr>
            <w:r w:rsidRPr="00FF003B">
              <w:rPr>
                <w:rFonts w:ascii="Times New Roman" w:eastAsia="Times New Roman" w:hAnsi="Times New Roman" w:cs="Times New Roman"/>
                <w:sz w:val="18"/>
                <w:szCs w:val="18"/>
                <w:lang w:val="kk-KZ" w:eastAsia="ru-RU"/>
              </w:rPr>
              <w:t>02120200</w:t>
            </w:r>
          </w:p>
        </w:tc>
        <w:tc>
          <w:tcPr>
            <w:tcW w:w="1301" w:type="dxa"/>
            <w:tcBorders>
              <w:bottom w:val="single" w:sz="12" w:space="0" w:color="auto"/>
            </w:tcBorders>
            <w:shd w:val="clear" w:color="auto" w:fill="FFFFFF" w:themeFill="background1"/>
            <w:vAlign w:val="center"/>
          </w:tcPr>
          <w:p w14:paraId="778B51CD"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Киім дизайны</w:t>
            </w:r>
          </w:p>
        </w:tc>
        <w:tc>
          <w:tcPr>
            <w:tcW w:w="1199" w:type="dxa"/>
            <w:tcBorders>
              <w:bottom w:val="single" w:sz="12" w:space="0" w:color="auto"/>
            </w:tcBorders>
            <w:shd w:val="clear" w:color="auto" w:fill="FFFFFF" w:themeFill="background1"/>
            <w:vAlign w:val="center"/>
          </w:tcPr>
          <w:p w14:paraId="36CE2394" w14:textId="77777777" w:rsidR="00395718" w:rsidRPr="00FF003B" w:rsidRDefault="00395718" w:rsidP="00395718">
            <w:pPr>
              <w:rPr>
                <w:rFonts w:ascii="Times New Roman" w:eastAsia="Times New Roman" w:hAnsi="Times New Roman" w:cs="Times New Roman"/>
                <w:sz w:val="18"/>
                <w:szCs w:val="18"/>
                <w:lang w:val="kk-KZ" w:eastAsia="ru-RU"/>
              </w:rPr>
            </w:pPr>
            <w:r w:rsidRPr="00FF003B">
              <w:rPr>
                <w:rFonts w:ascii="Times New Roman" w:eastAsia="Times New Roman" w:hAnsi="Times New Roman" w:cs="Times New Roman"/>
                <w:sz w:val="18"/>
                <w:szCs w:val="18"/>
                <w:lang w:val="kk-KZ" w:eastAsia="ru-RU"/>
              </w:rPr>
              <w:t>3W02120201</w:t>
            </w:r>
          </w:p>
        </w:tc>
        <w:tc>
          <w:tcPr>
            <w:tcW w:w="1353" w:type="dxa"/>
            <w:tcBorders>
              <w:bottom w:val="single" w:sz="12" w:space="0" w:color="auto"/>
            </w:tcBorders>
            <w:shd w:val="clear" w:color="auto" w:fill="FFFFFF" w:themeFill="background1"/>
            <w:vAlign w:val="center"/>
          </w:tcPr>
          <w:p w14:paraId="1D37B338"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Техникалық және көркемдік эскиздерді орындаушы</w:t>
            </w:r>
          </w:p>
        </w:tc>
      </w:tr>
      <w:tr w:rsidR="00395718" w:rsidRPr="00FF003B" w14:paraId="0A85E5C8" w14:textId="77777777" w:rsidTr="00F00F97">
        <w:tc>
          <w:tcPr>
            <w:tcW w:w="426" w:type="dxa"/>
            <w:tcBorders>
              <w:top w:val="single" w:sz="12" w:space="0" w:color="auto"/>
            </w:tcBorders>
            <w:shd w:val="clear" w:color="auto" w:fill="FFFFFF" w:themeFill="background1"/>
            <w:vAlign w:val="center"/>
          </w:tcPr>
          <w:p w14:paraId="3127C432" w14:textId="77777777" w:rsidR="00395718" w:rsidRPr="00FF003B" w:rsidRDefault="00395718" w:rsidP="005F3070">
            <w:pPr>
              <w:pStyle w:val="a8"/>
              <w:numPr>
                <w:ilvl w:val="0"/>
                <w:numId w:val="9"/>
              </w:numPr>
              <w:rPr>
                <w:rFonts w:ascii="Times New Roman" w:hAnsi="Times New Roman" w:cs="Times New Roman"/>
                <w:sz w:val="18"/>
                <w:szCs w:val="18"/>
                <w:lang w:val="kk-KZ"/>
              </w:rPr>
            </w:pPr>
          </w:p>
        </w:tc>
        <w:tc>
          <w:tcPr>
            <w:tcW w:w="850" w:type="dxa"/>
            <w:vMerge w:val="restart"/>
            <w:tcBorders>
              <w:top w:val="single" w:sz="12" w:space="0" w:color="auto"/>
            </w:tcBorders>
            <w:shd w:val="clear" w:color="auto" w:fill="FFFFFF" w:themeFill="background1"/>
            <w:vAlign w:val="center"/>
          </w:tcPr>
          <w:p w14:paraId="5D9E6DE1"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0413000</w:t>
            </w:r>
          </w:p>
        </w:tc>
        <w:tc>
          <w:tcPr>
            <w:tcW w:w="1134" w:type="dxa"/>
            <w:vMerge w:val="restart"/>
            <w:tcBorders>
              <w:top w:val="single" w:sz="12" w:space="0" w:color="auto"/>
            </w:tcBorders>
            <w:shd w:val="clear" w:color="auto" w:fill="FFFFFF" w:themeFill="background1"/>
            <w:vAlign w:val="center"/>
          </w:tcPr>
          <w:p w14:paraId="21EA4807"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 xml:space="preserve">Сәндік-қолданбалы және халықтық </w:t>
            </w:r>
            <w:r w:rsidRPr="00FF003B">
              <w:rPr>
                <w:rFonts w:ascii="Times New Roman" w:hAnsi="Times New Roman"/>
                <w:sz w:val="18"/>
                <w:szCs w:val="18"/>
                <w:lang w:val="kk-KZ" w:eastAsia="ru-RU"/>
              </w:rPr>
              <w:lastRenderedPageBreak/>
              <w:t>кәсіпшілік өнері (бейін бойынша)</w:t>
            </w:r>
          </w:p>
        </w:tc>
        <w:tc>
          <w:tcPr>
            <w:tcW w:w="987" w:type="dxa"/>
            <w:tcBorders>
              <w:top w:val="single" w:sz="12" w:space="0" w:color="auto"/>
            </w:tcBorders>
            <w:shd w:val="clear" w:color="auto" w:fill="FFFFFF" w:themeFill="background1"/>
            <w:vAlign w:val="center"/>
          </w:tcPr>
          <w:p w14:paraId="33D9EE9D"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lastRenderedPageBreak/>
              <w:t>041316 3</w:t>
            </w:r>
          </w:p>
        </w:tc>
        <w:tc>
          <w:tcPr>
            <w:tcW w:w="1423" w:type="dxa"/>
            <w:tcBorders>
              <w:top w:val="single" w:sz="12" w:space="0" w:color="auto"/>
            </w:tcBorders>
            <w:shd w:val="clear" w:color="auto" w:fill="FFFFFF" w:themeFill="background1"/>
            <w:vAlign w:val="center"/>
          </w:tcPr>
          <w:p w14:paraId="4AA3CE1B"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Суретші</w:t>
            </w:r>
          </w:p>
        </w:tc>
        <w:tc>
          <w:tcPr>
            <w:tcW w:w="850" w:type="dxa"/>
            <w:tcBorders>
              <w:top w:val="single" w:sz="12" w:space="0" w:color="auto"/>
            </w:tcBorders>
            <w:shd w:val="clear" w:color="auto" w:fill="FFFFFF" w:themeFill="background1"/>
          </w:tcPr>
          <w:p w14:paraId="0926D02E"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3 жыл 10 ай</w:t>
            </w:r>
          </w:p>
          <w:p w14:paraId="310D3D8B"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tc>
        <w:tc>
          <w:tcPr>
            <w:tcW w:w="967" w:type="dxa"/>
            <w:vMerge w:val="restart"/>
            <w:tcBorders>
              <w:top w:val="single" w:sz="12" w:space="0" w:color="auto"/>
            </w:tcBorders>
            <w:shd w:val="clear" w:color="auto" w:fill="FFFFFF" w:themeFill="background1"/>
            <w:vAlign w:val="center"/>
          </w:tcPr>
          <w:p w14:paraId="63FEC64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02140100</w:t>
            </w:r>
          </w:p>
        </w:tc>
        <w:tc>
          <w:tcPr>
            <w:tcW w:w="1301" w:type="dxa"/>
            <w:vMerge w:val="restart"/>
            <w:tcBorders>
              <w:top w:val="single" w:sz="12" w:space="0" w:color="auto"/>
            </w:tcBorders>
            <w:shd w:val="clear" w:color="auto" w:fill="FFFFFF" w:themeFill="background1"/>
            <w:vAlign w:val="center"/>
          </w:tcPr>
          <w:p w14:paraId="40086D67"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 xml:space="preserve">Сәндік қолданбалы және халықтық </w:t>
            </w:r>
            <w:r w:rsidRPr="00FF003B">
              <w:rPr>
                <w:rFonts w:ascii="Times New Roman" w:hAnsi="Times New Roman"/>
                <w:sz w:val="18"/>
                <w:szCs w:val="18"/>
                <w:lang w:val="kk-KZ" w:eastAsia="ru-RU"/>
              </w:rPr>
              <w:lastRenderedPageBreak/>
              <w:t>кәсіпшілік өнері (бейін бойынша)</w:t>
            </w:r>
          </w:p>
        </w:tc>
        <w:tc>
          <w:tcPr>
            <w:tcW w:w="1199" w:type="dxa"/>
            <w:tcBorders>
              <w:top w:val="single" w:sz="12" w:space="0" w:color="auto"/>
            </w:tcBorders>
            <w:shd w:val="clear" w:color="auto" w:fill="FFFFFF" w:themeFill="background1"/>
            <w:vAlign w:val="center"/>
          </w:tcPr>
          <w:p w14:paraId="1E59CE54"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lastRenderedPageBreak/>
              <w:t>4S02140104</w:t>
            </w:r>
          </w:p>
        </w:tc>
        <w:tc>
          <w:tcPr>
            <w:tcW w:w="1353" w:type="dxa"/>
            <w:tcBorders>
              <w:top w:val="single" w:sz="12" w:space="0" w:color="auto"/>
            </w:tcBorders>
            <w:shd w:val="clear" w:color="auto" w:fill="FFFFFF" w:themeFill="background1"/>
            <w:vAlign w:val="center"/>
          </w:tcPr>
          <w:p w14:paraId="764D320C"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Сәндік қолданбалы өнер суретшісі</w:t>
            </w:r>
          </w:p>
        </w:tc>
      </w:tr>
      <w:tr w:rsidR="00395718" w:rsidRPr="00FF003B" w14:paraId="35005602" w14:textId="77777777" w:rsidTr="00F00F97">
        <w:tc>
          <w:tcPr>
            <w:tcW w:w="426" w:type="dxa"/>
            <w:tcBorders>
              <w:bottom w:val="single" w:sz="12" w:space="0" w:color="auto"/>
            </w:tcBorders>
            <w:shd w:val="clear" w:color="auto" w:fill="FFFFFF" w:themeFill="background1"/>
            <w:vAlign w:val="center"/>
          </w:tcPr>
          <w:p w14:paraId="4DCCE107" w14:textId="77777777" w:rsidR="00395718" w:rsidRPr="00FF003B" w:rsidRDefault="00395718" w:rsidP="00395718">
            <w:pPr>
              <w:rPr>
                <w:rFonts w:ascii="Times New Roman" w:hAnsi="Times New Roman" w:cs="Times New Roman"/>
                <w:sz w:val="18"/>
                <w:szCs w:val="18"/>
                <w:lang w:val="kk-KZ"/>
              </w:rPr>
            </w:pPr>
          </w:p>
        </w:tc>
        <w:tc>
          <w:tcPr>
            <w:tcW w:w="850" w:type="dxa"/>
            <w:vMerge/>
            <w:tcBorders>
              <w:bottom w:val="single" w:sz="12" w:space="0" w:color="auto"/>
            </w:tcBorders>
            <w:shd w:val="clear" w:color="auto" w:fill="FFFFFF" w:themeFill="background1"/>
            <w:vAlign w:val="center"/>
          </w:tcPr>
          <w:p w14:paraId="47E1AC4C" w14:textId="77777777" w:rsidR="00395718" w:rsidRPr="00FF003B" w:rsidRDefault="00395718" w:rsidP="00395718">
            <w:pPr>
              <w:pStyle w:val="ab"/>
              <w:ind w:left="-8"/>
              <w:rPr>
                <w:rFonts w:ascii="Times New Roman" w:hAnsi="Times New Roman"/>
                <w:sz w:val="18"/>
                <w:szCs w:val="18"/>
                <w:lang w:val="kk-KZ" w:eastAsia="ru-RU"/>
              </w:rPr>
            </w:pPr>
          </w:p>
        </w:tc>
        <w:tc>
          <w:tcPr>
            <w:tcW w:w="1134" w:type="dxa"/>
            <w:vMerge/>
            <w:tcBorders>
              <w:bottom w:val="single" w:sz="12" w:space="0" w:color="auto"/>
            </w:tcBorders>
            <w:shd w:val="clear" w:color="auto" w:fill="FFFFFF" w:themeFill="background1"/>
            <w:vAlign w:val="center"/>
          </w:tcPr>
          <w:p w14:paraId="379BC8E2" w14:textId="77777777" w:rsidR="00395718" w:rsidRPr="00FF003B" w:rsidRDefault="00395718" w:rsidP="00395718">
            <w:pPr>
              <w:pStyle w:val="ab"/>
              <w:ind w:left="-8"/>
              <w:rPr>
                <w:rFonts w:ascii="Times New Roman" w:hAnsi="Times New Roman"/>
                <w:sz w:val="18"/>
                <w:szCs w:val="18"/>
                <w:lang w:val="kk-KZ" w:eastAsia="ru-RU"/>
              </w:rPr>
            </w:pPr>
          </w:p>
        </w:tc>
        <w:tc>
          <w:tcPr>
            <w:tcW w:w="987" w:type="dxa"/>
            <w:tcBorders>
              <w:bottom w:val="single" w:sz="12" w:space="0" w:color="auto"/>
            </w:tcBorders>
            <w:shd w:val="clear" w:color="auto" w:fill="FFFFFF" w:themeFill="background1"/>
            <w:vAlign w:val="center"/>
          </w:tcPr>
          <w:p w14:paraId="6E7667CE"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041301 2</w:t>
            </w:r>
          </w:p>
        </w:tc>
        <w:tc>
          <w:tcPr>
            <w:tcW w:w="1423" w:type="dxa"/>
            <w:tcBorders>
              <w:bottom w:val="single" w:sz="12" w:space="0" w:color="auto"/>
            </w:tcBorders>
            <w:shd w:val="clear" w:color="auto" w:fill="FFFFFF" w:themeFill="background1"/>
            <w:vAlign w:val="center"/>
          </w:tcPr>
          <w:p w14:paraId="4F7944A5"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Ағаштан көркем заттар дайындаушы</w:t>
            </w:r>
          </w:p>
        </w:tc>
        <w:tc>
          <w:tcPr>
            <w:tcW w:w="850" w:type="dxa"/>
            <w:tcBorders>
              <w:bottom w:val="single" w:sz="12" w:space="0" w:color="auto"/>
            </w:tcBorders>
            <w:shd w:val="clear" w:color="auto" w:fill="FFFFFF" w:themeFill="background1"/>
          </w:tcPr>
          <w:p w14:paraId="7A4B3CB0"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p w14:paraId="33642878"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1 жыл 10 ай</w:t>
            </w:r>
          </w:p>
          <w:p w14:paraId="2471593D"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10 ай </w:t>
            </w:r>
          </w:p>
        </w:tc>
        <w:tc>
          <w:tcPr>
            <w:tcW w:w="967" w:type="dxa"/>
            <w:vMerge/>
            <w:tcBorders>
              <w:bottom w:val="single" w:sz="12" w:space="0" w:color="auto"/>
            </w:tcBorders>
            <w:shd w:val="clear" w:color="auto" w:fill="FFFFFF" w:themeFill="background1"/>
            <w:vAlign w:val="center"/>
          </w:tcPr>
          <w:p w14:paraId="2B79443D" w14:textId="77777777" w:rsidR="00395718" w:rsidRPr="00FF003B" w:rsidRDefault="00395718" w:rsidP="00395718">
            <w:pPr>
              <w:pStyle w:val="ab"/>
              <w:ind w:left="-8"/>
              <w:rPr>
                <w:rFonts w:ascii="Times New Roman" w:hAnsi="Times New Roman"/>
                <w:sz w:val="18"/>
                <w:szCs w:val="18"/>
                <w:lang w:val="kk-KZ" w:eastAsia="ru-RU"/>
              </w:rPr>
            </w:pPr>
          </w:p>
        </w:tc>
        <w:tc>
          <w:tcPr>
            <w:tcW w:w="1301" w:type="dxa"/>
            <w:vMerge/>
            <w:tcBorders>
              <w:bottom w:val="single" w:sz="12" w:space="0" w:color="auto"/>
            </w:tcBorders>
            <w:shd w:val="clear" w:color="auto" w:fill="FFFFFF" w:themeFill="background1"/>
            <w:vAlign w:val="center"/>
          </w:tcPr>
          <w:p w14:paraId="663BB226" w14:textId="77777777" w:rsidR="00395718" w:rsidRPr="00FF003B" w:rsidRDefault="00395718" w:rsidP="00395718">
            <w:pPr>
              <w:pStyle w:val="ab"/>
              <w:ind w:left="-8"/>
              <w:rPr>
                <w:rFonts w:ascii="Times New Roman" w:hAnsi="Times New Roman"/>
                <w:sz w:val="18"/>
                <w:szCs w:val="18"/>
                <w:lang w:val="kk-KZ" w:eastAsia="ru-RU"/>
              </w:rPr>
            </w:pPr>
          </w:p>
        </w:tc>
        <w:tc>
          <w:tcPr>
            <w:tcW w:w="1199" w:type="dxa"/>
            <w:tcBorders>
              <w:bottom w:val="single" w:sz="12" w:space="0" w:color="auto"/>
            </w:tcBorders>
            <w:shd w:val="clear" w:color="auto" w:fill="FFFFFF" w:themeFill="background1"/>
            <w:vAlign w:val="center"/>
          </w:tcPr>
          <w:p w14:paraId="1B2E3B6A"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3W02140102</w:t>
            </w:r>
          </w:p>
        </w:tc>
        <w:tc>
          <w:tcPr>
            <w:tcW w:w="1353" w:type="dxa"/>
            <w:tcBorders>
              <w:bottom w:val="single" w:sz="12" w:space="0" w:color="auto"/>
            </w:tcBorders>
            <w:shd w:val="clear" w:color="auto" w:fill="FFFFFF" w:themeFill="background1"/>
            <w:vAlign w:val="center"/>
          </w:tcPr>
          <w:p w14:paraId="57AA22A7"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Көркемөнер бұйымдарын дайындаушы</w:t>
            </w:r>
          </w:p>
        </w:tc>
      </w:tr>
      <w:tr w:rsidR="00395718" w:rsidRPr="00FF003B" w14:paraId="4D32037B" w14:textId="77777777" w:rsidTr="00F00F97">
        <w:tc>
          <w:tcPr>
            <w:tcW w:w="426" w:type="dxa"/>
            <w:vMerge w:val="restart"/>
            <w:tcBorders>
              <w:top w:val="single" w:sz="12" w:space="0" w:color="auto"/>
            </w:tcBorders>
            <w:shd w:val="clear" w:color="auto" w:fill="FFFFFF" w:themeFill="background1"/>
            <w:vAlign w:val="center"/>
          </w:tcPr>
          <w:p w14:paraId="68F04F6F" w14:textId="77777777" w:rsidR="00395718" w:rsidRPr="00FF003B" w:rsidRDefault="00395718" w:rsidP="005F3070">
            <w:pPr>
              <w:pStyle w:val="a8"/>
              <w:numPr>
                <w:ilvl w:val="0"/>
                <w:numId w:val="9"/>
              </w:numPr>
              <w:rPr>
                <w:rFonts w:ascii="Times New Roman" w:hAnsi="Times New Roman" w:cs="Times New Roman"/>
                <w:sz w:val="18"/>
                <w:szCs w:val="18"/>
                <w:lang w:val="kk-KZ"/>
              </w:rPr>
            </w:pPr>
          </w:p>
        </w:tc>
        <w:tc>
          <w:tcPr>
            <w:tcW w:w="850" w:type="dxa"/>
            <w:vMerge w:val="restart"/>
            <w:tcBorders>
              <w:top w:val="single" w:sz="12" w:space="0" w:color="auto"/>
            </w:tcBorders>
            <w:shd w:val="clear" w:color="auto" w:fill="FFFFFF" w:themeFill="background1"/>
            <w:vAlign w:val="center"/>
          </w:tcPr>
          <w:p w14:paraId="662444D1"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0508000</w:t>
            </w:r>
          </w:p>
        </w:tc>
        <w:tc>
          <w:tcPr>
            <w:tcW w:w="1134" w:type="dxa"/>
            <w:vMerge w:val="restart"/>
            <w:tcBorders>
              <w:top w:val="single" w:sz="12" w:space="0" w:color="auto"/>
            </w:tcBorders>
            <w:shd w:val="clear" w:color="auto" w:fill="FFFFFF" w:themeFill="background1"/>
            <w:vAlign w:val="center"/>
          </w:tcPr>
          <w:p w14:paraId="1870EA8F"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Тамақтандыруды ұйымдастыру</w:t>
            </w:r>
          </w:p>
        </w:tc>
        <w:tc>
          <w:tcPr>
            <w:tcW w:w="987" w:type="dxa"/>
            <w:tcBorders>
              <w:top w:val="single" w:sz="12" w:space="0" w:color="auto"/>
            </w:tcBorders>
            <w:shd w:val="clear" w:color="auto" w:fill="FFFFFF" w:themeFill="background1"/>
            <w:vAlign w:val="center"/>
          </w:tcPr>
          <w:p w14:paraId="3EE32141"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050801 2</w:t>
            </w:r>
          </w:p>
        </w:tc>
        <w:tc>
          <w:tcPr>
            <w:tcW w:w="1423" w:type="dxa"/>
            <w:tcBorders>
              <w:top w:val="single" w:sz="12" w:space="0" w:color="auto"/>
            </w:tcBorders>
            <w:shd w:val="clear" w:color="auto" w:fill="FFFFFF" w:themeFill="background1"/>
            <w:vAlign w:val="center"/>
          </w:tcPr>
          <w:p w14:paraId="2A7F8206"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Аспаз</w:t>
            </w:r>
          </w:p>
        </w:tc>
        <w:tc>
          <w:tcPr>
            <w:tcW w:w="850" w:type="dxa"/>
            <w:vMerge w:val="restart"/>
            <w:tcBorders>
              <w:top w:val="single" w:sz="12" w:space="0" w:color="auto"/>
            </w:tcBorders>
            <w:shd w:val="clear" w:color="auto" w:fill="FFFFFF" w:themeFill="background1"/>
          </w:tcPr>
          <w:p w14:paraId="78ABD7A0"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p w14:paraId="737BFED9"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1 жыл 10 ай.</w:t>
            </w:r>
          </w:p>
          <w:p w14:paraId="76ECB00F"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10 ай </w:t>
            </w:r>
          </w:p>
        </w:tc>
        <w:tc>
          <w:tcPr>
            <w:tcW w:w="967" w:type="dxa"/>
            <w:vMerge w:val="restart"/>
            <w:tcBorders>
              <w:top w:val="single" w:sz="12" w:space="0" w:color="auto"/>
            </w:tcBorders>
            <w:shd w:val="clear" w:color="auto" w:fill="FFFFFF" w:themeFill="background1"/>
            <w:vAlign w:val="center"/>
          </w:tcPr>
          <w:p w14:paraId="712B1892"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10130300</w:t>
            </w:r>
          </w:p>
        </w:tc>
        <w:tc>
          <w:tcPr>
            <w:tcW w:w="1301" w:type="dxa"/>
            <w:vMerge w:val="restart"/>
            <w:tcBorders>
              <w:top w:val="single" w:sz="12" w:space="0" w:color="auto"/>
            </w:tcBorders>
            <w:shd w:val="clear" w:color="auto" w:fill="FFFFFF" w:themeFill="background1"/>
            <w:vAlign w:val="center"/>
          </w:tcPr>
          <w:p w14:paraId="1D5A934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Тамақтандыруды ұйымдастыру</w:t>
            </w:r>
          </w:p>
        </w:tc>
        <w:tc>
          <w:tcPr>
            <w:tcW w:w="1199" w:type="dxa"/>
            <w:tcBorders>
              <w:top w:val="single" w:sz="12" w:space="0" w:color="auto"/>
            </w:tcBorders>
            <w:shd w:val="clear" w:color="auto" w:fill="FFFFFF" w:themeFill="background1"/>
            <w:vAlign w:val="center"/>
          </w:tcPr>
          <w:p w14:paraId="36CFBB9E"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3W10130302</w:t>
            </w:r>
          </w:p>
        </w:tc>
        <w:tc>
          <w:tcPr>
            <w:tcW w:w="1353" w:type="dxa"/>
            <w:tcBorders>
              <w:top w:val="single" w:sz="12" w:space="0" w:color="auto"/>
            </w:tcBorders>
            <w:shd w:val="clear" w:color="auto" w:fill="FFFFFF" w:themeFill="background1"/>
            <w:vAlign w:val="center"/>
          </w:tcPr>
          <w:p w14:paraId="5A5D6D2B"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Аспазшы</w:t>
            </w:r>
          </w:p>
        </w:tc>
      </w:tr>
      <w:tr w:rsidR="00395718" w:rsidRPr="00FF003B" w14:paraId="44CFFBE9" w14:textId="77777777" w:rsidTr="00F00F97">
        <w:tc>
          <w:tcPr>
            <w:tcW w:w="426" w:type="dxa"/>
            <w:vMerge/>
            <w:shd w:val="clear" w:color="auto" w:fill="FFFFFF" w:themeFill="background1"/>
            <w:vAlign w:val="center"/>
          </w:tcPr>
          <w:p w14:paraId="12BC5F00" w14:textId="77777777" w:rsidR="00395718" w:rsidRPr="00FF003B" w:rsidRDefault="00395718" w:rsidP="00395718">
            <w:pPr>
              <w:rPr>
                <w:rFonts w:ascii="Times New Roman" w:hAnsi="Times New Roman" w:cs="Times New Roman"/>
                <w:sz w:val="18"/>
                <w:szCs w:val="18"/>
                <w:lang w:val="kk-KZ"/>
              </w:rPr>
            </w:pPr>
          </w:p>
        </w:tc>
        <w:tc>
          <w:tcPr>
            <w:tcW w:w="850" w:type="dxa"/>
            <w:vMerge/>
            <w:shd w:val="clear" w:color="auto" w:fill="FFFFFF" w:themeFill="background1"/>
            <w:vAlign w:val="center"/>
          </w:tcPr>
          <w:p w14:paraId="5F954A41" w14:textId="77777777" w:rsidR="00395718" w:rsidRPr="00FF003B" w:rsidRDefault="00395718" w:rsidP="00395718">
            <w:pPr>
              <w:pStyle w:val="ab"/>
              <w:ind w:left="-8"/>
              <w:rPr>
                <w:rFonts w:ascii="Times New Roman" w:hAnsi="Times New Roman"/>
                <w:sz w:val="18"/>
                <w:szCs w:val="18"/>
                <w:lang w:val="kk-KZ" w:eastAsia="ru-RU"/>
              </w:rPr>
            </w:pPr>
          </w:p>
        </w:tc>
        <w:tc>
          <w:tcPr>
            <w:tcW w:w="1134" w:type="dxa"/>
            <w:vMerge/>
            <w:shd w:val="clear" w:color="auto" w:fill="FFFFFF" w:themeFill="background1"/>
            <w:vAlign w:val="center"/>
          </w:tcPr>
          <w:p w14:paraId="7D4E95D9" w14:textId="77777777" w:rsidR="00395718" w:rsidRPr="00FF003B" w:rsidRDefault="00395718" w:rsidP="00395718">
            <w:pPr>
              <w:pStyle w:val="ab"/>
              <w:ind w:left="-8"/>
              <w:rPr>
                <w:rFonts w:ascii="Times New Roman" w:hAnsi="Times New Roman"/>
                <w:sz w:val="18"/>
                <w:szCs w:val="18"/>
                <w:lang w:val="kk-KZ" w:eastAsia="ru-RU"/>
              </w:rPr>
            </w:pPr>
          </w:p>
        </w:tc>
        <w:tc>
          <w:tcPr>
            <w:tcW w:w="987" w:type="dxa"/>
            <w:shd w:val="clear" w:color="auto" w:fill="FFFFFF" w:themeFill="background1"/>
            <w:vAlign w:val="center"/>
          </w:tcPr>
          <w:p w14:paraId="4AD797CC"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050802 2</w:t>
            </w:r>
          </w:p>
        </w:tc>
        <w:tc>
          <w:tcPr>
            <w:tcW w:w="1423" w:type="dxa"/>
            <w:shd w:val="clear" w:color="auto" w:fill="FFFFFF" w:themeFill="background1"/>
            <w:vAlign w:val="center"/>
          </w:tcPr>
          <w:p w14:paraId="4BE75196"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Кондитер</w:t>
            </w:r>
          </w:p>
        </w:tc>
        <w:tc>
          <w:tcPr>
            <w:tcW w:w="850" w:type="dxa"/>
            <w:vMerge/>
            <w:shd w:val="clear" w:color="auto" w:fill="FFFFFF" w:themeFill="background1"/>
          </w:tcPr>
          <w:p w14:paraId="0431D797" w14:textId="77777777" w:rsidR="00395718" w:rsidRPr="00FF003B" w:rsidRDefault="00395718" w:rsidP="00395718">
            <w:pPr>
              <w:pStyle w:val="ab"/>
              <w:ind w:left="-8"/>
              <w:rPr>
                <w:rFonts w:ascii="Times New Roman" w:hAnsi="Times New Roman"/>
                <w:sz w:val="18"/>
                <w:szCs w:val="18"/>
                <w:lang w:val="kk-KZ" w:eastAsia="ru-RU"/>
              </w:rPr>
            </w:pPr>
          </w:p>
        </w:tc>
        <w:tc>
          <w:tcPr>
            <w:tcW w:w="967" w:type="dxa"/>
            <w:vMerge/>
            <w:shd w:val="clear" w:color="auto" w:fill="FFFFFF" w:themeFill="background1"/>
            <w:vAlign w:val="center"/>
          </w:tcPr>
          <w:p w14:paraId="07286525" w14:textId="77777777" w:rsidR="00395718" w:rsidRPr="00FF003B" w:rsidRDefault="00395718" w:rsidP="00395718">
            <w:pPr>
              <w:pStyle w:val="ab"/>
              <w:ind w:left="-8"/>
              <w:rPr>
                <w:rFonts w:ascii="Times New Roman" w:hAnsi="Times New Roman"/>
                <w:sz w:val="18"/>
                <w:szCs w:val="18"/>
                <w:lang w:val="kk-KZ" w:eastAsia="ru-RU"/>
              </w:rPr>
            </w:pPr>
          </w:p>
        </w:tc>
        <w:tc>
          <w:tcPr>
            <w:tcW w:w="1301" w:type="dxa"/>
            <w:vMerge/>
            <w:shd w:val="clear" w:color="auto" w:fill="FFFFFF" w:themeFill="background1"/>
            <w:vAlign w:val="center"/>
          </w:tcPr>
          <w:p w14:paraId="33BCF324" w14:textId="77777777" w:rsidR="00395718" w:rsidRPr="00FF003B" w:rsidRDefault="00395718" w:rsidP="00395718">
            <w:pPr>
              <w:pStyle w:val="ab"/>
              <w:ind w:left="-8"/>
              <w:rPr>
                <w:rFonts w:ascii="Times New Roman" w:hAnsi="Times New Roman"/>
                <w:sz w:val="18"/>
                <w:szCs w:val="18"/>
                <w:lang w:val="kk-KZ" w:eastAsia="ru-RU"/>
              </w:rPr>
            </w:pPr>
          </w:p>
        </w:tc>
        <w:tc>
          <w:tcPr>
            <w:tcW w:w="1199" w:type="dxa"/>
            <w:shd w:val="clear" w:color="auto" w:fill="FFFFFF" w:themeFill="background1"/>
            <w:vAlign w:val="center"/>
          </w:tcPr>
          <w:p w14:paraId="72C8767B"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3W10130301</w:t>
            </w:r>
          </w:p>
        </w:tc>
        <w:tc>
          <w:tcPr>
            <w:tcW w:w="1353" w:type="dxa"/>
            <w:shd w:val="clear" w:color="auto" w:fill="FFFFFF" w:themeFill="background1"/>
            <w:vAlign w:val="center"/>
          </w:tcPr>
          <w:p w14:paraId="0F7634B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Кондитер-безендіруші</w:t>
            </w:r>
          </w:p>
        </w:tc>
      </w:tr>
      <w:tr w:rsidR="00395718" w:rsidRPr="00FF003B" w14:paraId="1214A06A" w14:textId="77777777" w:rsidTr="00F00F97">
        <w:tc>
          <w:tcPr>
            <w:tcW w:w="426" w:type="dxa"/>
            <w:vMerge/>
            <w:tcBorders>
              <w:bottom w:val="single" w:sz="12" w:space="0" w:color="auto"/>
            </w:tcBorders>
            <w:shd w:val="clear" w:color="auto" w:fill="FFFFFF" w:themeFill="background1"/>
            <w:vAlign w:val="center"/>
          </w:tcPr>
          <w:p w14:paraId="79FFE76B" w14:textId="77777777" w:rsidR="00395718" w:rsidRPr="00FF003B" w:rsidRDefault="00395718" w:rsidP="00395718">
            <w:pPr>
              <w:rPr>
                <w:rFonts w:ascii="Times New Roman" w:hAnsi="Times New Roman" w:cs="Times New Roman"/>
                <w:sz w:val="18"/>
                <w:szCs w:val="18"/>
                <w:lang w:val="kk-KZ"/>
              </w:rPr>
            </w:pPr>
          </w:p>
        </w:tc>
        <w:tc>
          <w:tcPr>
            <w:tcW w:w="850" w:type="dxa"/>
            <w:vMerge/>
            <w:tcBorders>
              <w:bottom w:val="single" w:sz="12" w:space="0" w:color="auto"/>
            </w:tcBorders>
            <w:shd w:val="clear" w:color="auto" w:fill="FFFFFF" w:themeFill="background1"/>
            <w:vAlign w:val="center"/>
          </w:tcPr>
          <w:p w14:paraId="695DE28A" w14:textId="77777777" w:rsidR="00395718" w:rsidRPr="00FF003B" w:rsidRDefault="00395718" w:rsidP="00395718">
            <w:pPr>
              <w:pStyle w:val="ab"/>
              <w:ind w:left="-8"/>
              <w:rPr>
                <w:rFonts w:ascii="Times New Roman" w:hAnsi="Times New Roman"/>
                <w:sz w:val="18"/>
                <w:szCs w:val="18"/>
                <w:lang w:val="kk-KZ" w:eastAsia="ru-RU"/>
              </w:rPr>
            </w:pPr>
          </w:p>
        </w:tc>
        <w:tc>
          <w:tcPr>
            <w:tcW w:w="1134" w:type="dxa"/>
            <w:vMerge/>
            <w:tcBorders>
              <w:bottom w:val="single" w:sz="12" w:space="0" w:color="auto"/>
            </w:tcBorders>
            <w:shd w:val="clear" w:color="auto" w:fill="FFFFFF" w:themeFill="background1"/>
            <w:vAlign w:val="center"/>
          </w:tcPr>
          <w:p w14:paraId="51C8ACE9" w14:textId="77777777" w:rsidR="00395718" w:rsidRPr="00FF003B" w:rsidRDefault="00395718" w:rsidP="00395718">
            <w:pPr>
              <w:pStyle w:val="ab"/>
              <w:ind w:left="-8"/>
              <w:rPr>
                <w:rFonts w:ascii="Times New Roman" w:hAnsi="Times New Roman"/>
                <w:sz w:val="18"/>
                <w:szCs w:val="18"/>
                <w:lang w:val="kk-KZ" w:eastAsia="ru-RU"/>
              </w:rPr>
            </w:pPr>
          </w:p>
        </w:tc>
        <w:tc>
          <w:tcPr>
            <w:tcW w:w="987" w:type="dxa"/>
            <w:tcBorders>
              <w:bottom w:val="single" w:sz="12" w:space="0" w:color="auto"/>
            </w:tcBorders>
            <w:shd w:val="clear" w:color="auto" w:fill="FFFFFF" w:themeFill="background1"/>
            <w:vAlign w:val="center"/>
          </w:tcPr>
          <w:p w14:paraId="1A9E4C4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050804 2</w:t>
            </w:r>
          </w:p>
        </w:tc>
        <w:tc>
          <w:tcPr>
            <w:tcW w:w="1423" w:type="dxa"/>
            <w:tcBorders>
              <w:bottom w:val="single" w:sz="12" w:space="0" w:color="auto"/>
            </w:tcBorders>
            <w:shd w:val="clear" w:color="auto" w:fill="FFFFFF" w:themeFill="background1"/>
            <w:vAlign w:val="center"/>
          </w:tcPr>
          <w:p w14:paraId="45DFF26A"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Даяшы</w:t>
            </w:r>
          </w:p>
        </w:tc>
        <w:tc>
          <w:tcPr>
            <w:tcW w:w="850" w:type="dxa"/>
            <w:tcBorders>
              <w:bottom w:val="single" w:sz="12" w:space="0" w:color="auto"/>
            </w:tcBorders>
            <w:shd w:val="clear" w:color="auto" w:fill="FFFFFF" w:themeFill="background1"/>
          </w:tcPr>
          <w:p w14:paraId="3B63AB11"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p w14:paraId="79A68DDA"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1 жыл 10 ай</w:t>
            </w:r>
          </w:p>
        </w:tc>
        <w:tc>
          <w:tcPr>
            <w:tcW w:w="967" w:type="dxa"/>
            <w:tcBorders>
              <w:bottom w:val="single" w:sz="12" w:space="0" w:color="auto"/>
            </w:tcBorders>
            <w:shd w:val="clear" w:color="auto" w:fill="FFFFFF" w:themeFill="background1"/>
            <w:vAlign w:val="center"/>
          </w:tcPr>
          <w:p w14:paraId="059CECDE"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10130200</w:t>
            </w:r>
          </w:p>
        </w:tc>
        <w:tc>
          <w:tcPr>
            <w:tcW w:w="1301" w:type="dxa"/>
            <w:tcBorders>
              <w:bottom w:val="single" w:sz="12" w:space="0" w:color="auto"/>
            </w:tcBorders>
            <w:shd w:val="clear" w:color="auto" w:fill="FFFFFF" w:themeFill="background1"/>
            <w:vAlign w:val="center"/>
          </w:tcPr>
          <w:p w14:paraId="7037C01C"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Тамақтану саласында қызмет көрсетуді ұйымдастыру</w:t>
            </w:r>
          </w:p>
        </w:tc>
        <w:tc>
          <w:tcPr>
            <w:tcW w:w="1199" w:type="dxa"/>
            <w:tcBorders>
              <w:bottom w:val="single" w:sz="12" w:space="0" w:color="auto"/>
            </w:tcBorders>
            <w:shd w:val="clear" w:color="auto" w:fill="FFFFFF" w:themeFill="background1"/>
            <w:vAlign w:val="center"/>
          </w:tcPr>
          <w:p w14:paraId="25D1EC9B"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3W10130201</w:t>
            </w:r>
          </w:p>
        </w:tc>
        <w:tc>
          <w:tcPr>
            <w:tcW w:w="1353" w:type="dxa"/>
            <w:tcBorders>
              <w:bottom w:val="single" w:sz="12" w:space="0" w:color="auto"/>
            </w:tcBorders>
            <w:shd w:val="clear" w:color="auto" w:fill="FFFFFF" w:themeFill="background1"/>
            <w:vAlign w:val="center"/>
          </w:tcPr>
          <w:p w14:paraId="016EC8A9"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Даяшы</w:t>
            </w:r>
          </w:p>
        </w:tc>
      </w:tr>
      <w:tr w:rsidR="00395718" w:rsidRPr="00FF003B" w14:paraId="55A62FB6" w14:textId="77777777" w:rsidTr="00F00F97">
        <w:tc>
          <w:tcPr>
            <w:tcW w:w="426" w:type="dxa"/>
            <w:tcBorders>
              <w:top w:val="single" w:sz="12" w:space="0" w:color="auto"/>
            </w:tcBorders>
            <w:shd w:val="clear" w:color="auto" w:fill="FFFFFF" w:themeFill="background1"/>
            <w:vAlign w:val="center"/>
          </w:tcPr>
          <w:p w14:paraId="3C5AABA5" w14:textId="77777777" w:rsidR="00395718" w:rsidRPr="00FF003B" w:rsidRDefault="00395718" w:rsidP="005F3070">
            <w:pPr>
              <w:pStyle w:val="a8"/>
              <w:numPr>
                <w:ilvl w:val="0"/>
                <w:numId w:val="9"/>
              </w:numPr>
              <w:rPr>
                <w:rFonts w:ascii="Times New Roman" w:hAnsi="Times New Roman" w:cs="Times New Roman"/>
                <w:sz w:val="18"/>
                <w:szCs w:val="18"/>
                <w:lang w:val="kk-KZ"/>
              </w:rPr>
            </w:pPr>
          </w:p>
        </w:tc>
        <w:tc>
          <w:tcPr>
            <w:tcW w:w="850" w:type="dxa"/>
            <w:vMerge w:val="restart"/>
            <w:tcBorders>
              <w:top w:val="single" w:sz="12" w:space="0" w:color="auto"/>
            </w:tcBorders>
            <w:shd w:val="clear" w:color="auto" w:fill="FFFFFF" w:themeFill="background1"/>
            <w:vAlign w:val="center"/>
          </w:tcPr>
          <w:p w14:paraId="7D77B39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0518000</w:t>
            </w:r>
          </w:p>
        </w:tc>
        <w:tc>
          <w:tcPr>
            <w:tcW w:w="1134" w:type="dxa"/>
            <w:vMerge w:val="restart"/>
            <w:tcBorders>
              <w:top w:val="single" w:sz="12" w:space="0" w:color="auto"/>
            </w:tcBorders>
            <w:shd w:val="clear" w:color="auto" w:fill="FFFFFF" w:themeFill="background1"/>
            <w:vAlign w:val="center"/>
          </w:tcPr>
          <w:p w14:paraId="7430A2EE"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Есеп және аудит (салалары бойынша)</w:t>
            </w:r>
          </w:p>
        </w:tc>
        <w:tc>
          <w:tcPr>
            <w:tcW w:w="987" w:type="dxa"/>
            <w:tcBorders>
              <w:top w:val="single" w:sz="12" w:space="0" w:color="auto"/>
            </w:tcBorders>
            <w:shd w:val="clear" w:color="auto" w:fill="FFFFFF" w:themeFill="background1"/>
            <w:vAlign w:val="center"/>
          </w:tcPr>
          <w:p w14:paraId="08E77BFA"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051802 3</w:t>
            </w:r>
          </w:p>
        </w:tc>
        <w:tc>
          <w:tcPr>
            <w:tcW w:w="1423" w:type="dxa"/>
            <w:tcBorders>
              <w:top w:val="single" w:sz="12" w:space="0" w:color="auto"/>
            </w:tcBorders>
            <w:shd w:val="clear" w:color="auto" w:fill="FFFFFF" w:themeFill="background1"/>
            <w:vAlign w:val="center"/>
          </w:tcPr>
          <w:p w14:paraId="338BCE82"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Бухгалтер ревизор (аудитор)</w:t>
            </w:r>
          </w:p>
        </w:tc>
        <w:tc>
          <w:tcPr>
            <w:tcW w:w="850" w:type="dxa"/>
            <w:tcBorders>
              <w:top w:val="single" w:sz="12" w:space="0" w:color="auto"/>
            </w:tcBorders>
            <w:shd w:val="clear" w:color="auto" w:fill="FFFFFF" w:themeFill="background1"/>
          </w:tcPr>
          <w:p w14:paraId="157E1CE8"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p w14:paraId="2227B54B"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1 жыл 10 ай</w:t>
            </w:r>
          </w:p>
        </w:tc>
        <w:tc>
          <w:tcPr>
            <w:tcW w:w="967" w:type="dxa"/>
            <w:vMerge w:val="restart"/>
            <w:tcBorders>
              <w:top w:val="single" w:sz="12" w:space="0" w:color="auto"/>
            </w:tcBorders>
            <w:shd w:val="clear" w:color="auto" w:fill="FFFFFF" w:themeFill="background1"/>
            <w:vAlign w:val="center"/>
          </w:tcPr>
          <w:p w14:paraId="6862BCE2"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04110100</w:t>
            </w:r>
          </w:p>
        </w:tc>
        <w:tc>
          <w:tcPr>
            <w:tcW w:w="1301" w:type="dxa"/>
            <w:vMerge w:val="restart"/>
            <w:tcBorders>
              <w:top w:val="single" w:sz="12" w:space="0" w:color="auto"/>
            </w:tcBorders>
            <w:shd w:val="clear" w:color="auto" w:fill="FFFFFF" w:themeFill="background1"/>
            <w:vAlign w:val="center"/>
          </w:tcPr>
          <w:p w14:paraId="2EF5249C"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Есеп және аудит</w:t>
            </w:r>
          </w:p>
        </w:tc>
        <w:tc>
          <w:tcPr>
            <w:tcW w:w="1199" w:type="dxa"/>
            <w:tcBorders>
              <w:top w:val="single" w:sz="12" w:space="0" w:color="auto"/>
            </w:tcBorders>
            <w:shd w:val="clear" w:color="auto" w:fill="FFFFFF" w:themeFill="background1"/>
            <w:vAlign w:val="center"/>
          </w:tcPr>
          <w:p w14:paraId="0D8A4DD7"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4S04110102</w:t>
            </w:r>
          </w:p>
        </w:tc>
        <w:tc>
          <w:tcPr>
            <w:tcW w:w="1353" w:type="dxa"/>
            <w:tcBorders>
              <w:top w:val="single" w:sz="12" w:space="0" w:color="auto"/>
            </w:tcBorders>
            <w:shd w:val="clear" w:color="auto" w:fill="FFFFFF" w:themeFill="background1"/>
            <w:vAlign w:val="center"/>
          </w:tcPr>
          <w:p w14:paraId="0DD8EA6E"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Бухгалтер</w:t>
            </w:r>
          </w:p>
        </w:tc>
      </w:tr>
      <w:tr w:rsidR="00395718" w:rsidRPr="00FF003B" w14:paraId="3780108C" w14:textId="77777777" w:rsidTr="00F00F97">
        <w:tc>
          <w:tcPr>
            <w:tcW w:w="426" w:type="dxa"/>
            <w:tcBorders>
              <w:bottom w:val="single" w:sz="12" w:space="0" w:color="auto"/>
            </w:tcBorders>
            <w:shd w:val="clear" w:color="auto" w:fill="FFFFFF" w:themeFill="background1"/>
            <w:vAlign w:val="center"/>
          </w:tcPr>
          <w:p w14:paraId="63814A55" w14:textId="77777777" w:rsidR="00395718" w:rsidRPr="00FF003B" w:rsidRDefault="00395718" w:rsidP="00395718">
            <w:pPr>
              <w:rPr>
                <w:rFonts w:ascii="Times New Roman" w:hAnsi="Times New Roman" w:cs="Times New Roman"/>
                <w:sz w:val="18"/>
                <w:szCs w:val="18"/>
                <w:lang w:val="kk-KZ"/>
              </w:rPr>
            </w:pPr>
          </w:p>
        </w:tc>
        <w:tc>
          <w:tcPr>
            <w:tcW w:w="850" w:type="dxa"/>
            <w:vMerge/>
            <w:tcBorders>
              <w:bottom w:val="single" w:sz="12" w:space="0" w:color="auto"/>
            </w:tcBorders>
            <w:shd w:val="clear" w:color="auto" w:fill="FFFFFF" w:themeFill="background1"/>
            <w:vAlign w:val="center"/>
          </w:tcPr>
          <w:p w14:paraId="720D8A53" w14:textId="77777777" w:rsidR="00395718" w:rsidRPr="00FF003B" w:rsidRDefault="00395718" w:rsidP="00395718">
            <w:pPr>
              <w:pStyle w:val="ab"/>
              <w:ind w:left="-8"/>
              <w:rPr>
                <w:rFonts w:ascii="Times New Roman" w:hAnsi="Times New Roman"/>
                <w:sz w:val="18"/>
                <w:szCs w:val="18"/>
                <w:lang w:val="kk-KZ" w:eastAsia="ru-RU"/>
              </w:rPr>
            </w:pPr>
          </w:p>
        </w:tc>
        <w:tc>
          <w:tcPr>
            <w:tcW w:w="1134" w:type="dxa"/>
            <w:vMerge/>
            <w:tcBorders>
              <w:bottom w:val="single" w:sz="12" w:space="0" w:color="auto"/>
            </w:tcBorders>
            <w:shd w:val="clear" w:color="auto" w:fill="FFFFFF" w:themeFill="background1"/>
            <w:vAlign w:val="center"/>
          </w:tcPr>
          <w:p w14:paraId="0C807E21" w14:textId="77777777" w:rsidR="00395718" w:rsidRPr="00FF003B" w:rsidRDefault="00395718" w:rsidP="00395718">
            <w:pPr>
              <w:pStyle w:val="ab"/>
              <w:ind w:left="-8"/>
              <w:rPr>
                <w:rFonts w:ascii="Times New Roman" w:hAnsi="Times New Roman"/>
                <w:sz w:val="18"/>
                <w:szCs w:val="18"/>
                <w:lang w:val="kk-KZ" w:eastAsia="ru-RU"/>
              </w:rPr>
            </w:pPr>
          </w:p>
        </w:tc>
        <w:tc>
          <w:tcPr>
            <w:tcW w:w="987" w:type="dxa"/>
            <w:tcBorders>
              <w:bottom w:val="single" w:sz="12" w:space="0" w:color="auto"/>
            </w:tcBorders>
            <w:shd w:val="clear" w:color="auto" w:fill="FFFFFF" w:themeFill="background1"/>
            <w:vAlign w:val="center"/>
          </w:tcPr>
          <w:p w14:paraId="387361B9"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051803 3</w:t>
            </w:r>
          </w:p>
        </w:tc>
        <w:tc>
          <w:tcPr>
            <w:tcW w:w="1423" w:type="dxa"/>
            <w:tcBorders>
              <w:bottom w:val="single" w:sz="12" w:space="0" w:color="auto"/>
            </w:tcBorders>
            <w:shd w:val="clear" w:color="auto" w:fill="FFFFFF" w:themeFill="background1"/>
            <w:vAlign w:val="center"/>
          </w:tcPr>
          <w:p w14:paraId="3D78D6B7"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Экономист бухгалтер</w:t>
            </w:r>
          </w:p>
        </w:tc>
        <w:tc>
          <w:tcPr>
            <w:tcW w:w="850" w:type="dxa"/>
            <w:tcBorders>
              <w:bottom w:val="single" w:sz="12" w:space="0" w:color="auto"/>
            </w:tcBorders>
            <w:shd w:val="clear" w:color="auto" w:fill="FFFFFF" w:themeFill="background1"/>
          </w:tcPr>
          <w:p w14:paraId="5FD20285"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p w14:paraId="16B79291"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1 жыл 10 ай</w:t>
            </w:r>
          </w:p>
        </w:tc>
        <w:tc>
          <w:tcPr>
            <w:tcW w:w="967" w:type="dxa"/>
            <w:vMerge/>
            <w:tcBorders>
              <w:bottom w:val="single" w:sz="12" w:space="0" w:color="auto"/>
            </w:tcBorders>
            <w:shd w:val="clear" w:color="auto" w:fill="FFFFFF" w:themeFill="background1"/>
            <w:vAlign w:val="center"/>
          </w:tcPr>
          <w:p w14:paraId="1B7E8DE2" w14:textId="77777777" w:rsidR="00395718" w:rsidRPr="00FF003B" w:rsidRDefault="00395718" w:rsidP="00395718">
            <w:pPr>
              <w:pStyle w:val="ab"/>
              <w:ind w:left="-8"/>
              <w:rPr>
                <w:rFonts w:ascii="Times New Roman" w:hAnsi="Times New Roman"/>
                <w:sz w:val="18"/>
                <w:szCs w:val="18"/>
                <w:lang w:val="kk-KZ" w:eastAsia="ru-RU"/>
              </w:rPr>
            </w:pPr>
          </w:p>
        </w:tc>
        <w:tc>
          <w:tcPr>
            <w:tcW w:w="1301" w:type="dxa"/>
            <w:vMerge/>
            <w:tcBorders>
              <w:bottom w:val="single" w:sz="12" w:space="0" w:color="auto"/>
            </w:tcBorders>
            <w:shd w:val="clear" w:color="auto" w:fill="FFFFFF" w:themeFill="background1"/>
            <w:vAlign w:val="center"/>
          </w:tcPr>
          <w:p w14:paraId="6115DC55" w14:textId="77777777" w:rsidR="00395718" w:rsidRPr="00FF003B" w:rsidRDefault="00395718" w:rsidP="00395718">
            <w:pPr>
              <w:pStyle w:val="ab"/>
              <w:ind w:left="-8"/>
              <w:rPr>
                <w:rFonts w:ascii="Times New Roman" w:hAnsi="Times New Roman"/>
                <w:sz w:val="18"/>
                <w:szCs w:val="18"/>
                <w:lang w:val="kk-KZ" w:eastAsia="ru-RU"/>
              </w:rPr>
            </w:pPr>
          </w:p>
        </w:tc>
        <w:tc>
          <w:tcPr>
            <w:tcW w:w="1199" w:type="dxa"/>
            <w:tcBorders>
              <w:bottom w:val="single" w:sz="12" w:space="0" w:color="auto"/>
            </w:tcBorders>
            <w:shd w:val="clear" w:color="auto" w:fill="FFFFFF" w:themeFill="background1"/>
            <w:vAlign w:val="center"/>
          </w:tcPr>
          <w:p w14:paraId="1EB2A2CA"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4S04110102</w:t>
            </w:r>
          </w:p>
        </w:tc>
        <w:tc>
          <w:tcPr>
            <w:tcW w:w="1353" w:type="dxa"/>
            <w:tcBorders>
              <w:bottom w:val="single" w:sz="12" w:space="0" w:color="auto"/>
            </w:tcBorders>
            <w:shd w:val="clear" w:color="auto" w:fill="FFFFFF" w:themeFill="background1"/>
            <w:vAlign w:val="center"/>
          </w:tcPr>
          <w:p w14:paraId="461BE72A"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Бухгалтер</w:t>
            </w:r>
          </w:p>
        </w:tc>
      </w:tr>
      <w:tr w:rsidR="00395718" w:rsidRPr="00FF003B" w14:paraId="2BE0736A" w14:textId="77777777" w:rsidTr="00F00F97">
        <w:tc>
          <w:tcPr>
            <w:tcW w:w="426" w:type="dxa"/>
            <w:vMerge w:val="restart"/>
            <w:tcBorders>
              <w:top w:val="single" w:sz="12" w:space="0" w:color="auto"/>
            </w:tcBorders>
            <w:shd w:val="clear" w:color="auto" w:fill="FFFFFF" w:themeFill="background1"/>
            <w:vAlign w:val="center"/>
          </w:tcPr>
          <w:p w14:paraId="47079FFA" w14:textId="77777777" w:rsidR="00395718" w:rsidRPr="00FF003B" w:rsidRDefault="00395718" w:rsidP="005F3070">
            <w:pPr>
              <w:pStyle w:val="a8"/>
              <w:numPr>
                <w:ilvl w:val="0"/>
                <w:numId w:val="9"/>
              </w:numPr>
              <w:rPr>
                <w:rFonts w:ascii="Times New Roman" w:hAnsi="Times New Roman" w:cs="Times New Roman"/>
                <w:sz w:val="18"/>
                <w:szCs w:val="18"/>
                <w:lang w:val="kk-KZ"/>
              </w:rPr>
            </w:pPr>
          </w:p>
        </w:tc>
        <w:tc>
          <w:tcPr>
            <w:tcW w:w="850" w:type="dxa"/>
            <w:vMerge w:val="restart"/>
            <w:tcBorders>
              <w:top w:val="single" w:sz="12" w:space="0" w:color="auto"/>
            </w:tcBorders>
            <w:shd w:val="clear" w:color="auto" w:fill="FFFFFF" w:themeFill="background1"/>
            <w:vAlign w:val="center"/>
          </w:tcPr>
          <w:p w14:paraId="0A9120DA"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1114000</w:t>
            </w:r>
          </w:p>
        </w:tc>
        <w:tc>
          <w:tcPr>
            <w:tcW w:w="1134" w:type="dxa"/>
            <w:vMerge w:val="restart"/>
            <w:tcBorders>
              <w:top w:val="single" w:sz="12" w:space="0" w:color="auto"/>
            </w:tcBorders>
            <w:shd w:val="clear" w:color="auto" w:fill="FFFFFF" w:themeFill="background1"/>
            <w:vAlign w:val="center"/>
          </w:tcPr>
          <w:p w14:paraId="7CA5F54D"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Дәнекерлеу ісі (түрлері бойынша)</w:t>
            </w:r>
          </w:p>
        </w:tc>
        <w:tc>
          <w:tcPr>
            <w:tcW w:w="987" w:type="dxa"/>
            <w:tcBorders>
              <w:top w:val="single" w:sz="12" w:space="0" w:color="auto"/>
            </w:tcBorders>
            <w:shd w:val="clear" w:color="auto" w:fill="FFFFFF" w:themeFill="background1"/>
            <w:vAlign w:val="center"/>
          </w:tcPr>
          <w:p w14:paraId="05C08E53"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111401 2</w:t>
            </w:r>
          </w:p>
        </w:tc>
        <w:tc>
          <w:tcPr>
            <w:tcW w:w="1423" w:type="dxa"/>
            <w:tcBorders>
              <w:top w:val="single" w:sz="12" w:space="0" w:color="auto"/>
            </w:tcBorders>
            <w:shd w:val="clear" w:color="auto" w:fill="FFFFFF" w:themeFill="background1"/>
            <w:vAlign w:val="center"/>
          </w:tcPr>
          <w:p w14:paraId="4720C9AA"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Дәнекерлеуші (барлық атауларымен)</w:t>
            </w:r>
          </w:p>
        </w:tc>
        <w:tc>
          <w:tcPr>
            <w:tcW w:w="850" w:type="dxa"/>
            <w:vMerge w:val="restart"/>
            <w:tcBorders>
              <w:top w:val="single" w:sz="12" w:space="0" w:color="auto"/>
            </w:tcBorders>
            <w:shd w:val="clear" w:color="auto" w:fill="FFFFFF" w:themeFill="background1"/>
          </w:tcPr>
          <w:p w14:paraId="4FE54B7C"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p w14:paraId="2A8DADE3"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1 жыл 10 ай</w:t>
            </w:r>
          </w:p>
          <w:p w14:paraId="1854AF24" w14:textId="77777777" w:rsidR="00395718" w:rsidRPr="00FF003B" w:rsidRDefault="00395718" w:rsidP="00395718">
            <w:pPr>
              <w:rPr>
                <w:rFonts w:ascii="Times New Roman" w:hAnsi="Times New Roman" w:cs="Times New Roman"/>
                <w:sz w:val="18"/>
                <w:szCs w:val="18"/>
                <w:lang w:val="kk-KZ" w:eastAsia="ru-RU"/>
              </w:rPr>
            </w:pPr>
            <w:r w:rsidRPr="00FF003B">
              <w:rPr>
                <w:rFonts w:ascii="Times New Roman" w:hAnsi="Times New Roman" w:cs="Times New Roman"/>
                <w:sz w:val="20"/>
                <w:szCs w:val="20"/>
                <w:lang w:val="kk-KZ"/>
              </w:rPr>
              <w:t xml:space="preserve">10 ай </w:t>
            </w:r>
          </w:p>
        </w:tc>
        <w:tc>
          <w:tcPr>
            <w:tcW w:w="967" w:type="dxa"/>
            <w:vMerge w:val="restart"/>
            <w:tcBorders>
              <w:top w:val="single" w:sz="12" w:space="0" w:color="auto"/>
            </w:tcBorders>
            <w:shd w:val="clear" w:color="auto" w:fill="FFFFFF" w:themeFill="background1"/>
            <w:vAlign w:val="center"/>
          </w:tcPr>
          <w:p w14:paraId="03CFAB1C"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07150500</w:t>
            </w:r>
          </w:p>
        </w:tc>
        <w:tc>
          <w:tcPr>
            <w:tcW w:w="1301" w:type="dxa"/>
            <w:vMerge w:val="restart"/>
            <w:tcBorders>
              <w:top w:val="single" w:sz="12" w:space="0" w:color="auto"/>
            </w:tcBorders>
            <w:shd w:val="clear" w:color="auto" w:fill="FFFFFF" w:themeFill="background1"/>
            <w:vAlign w:val="center"/>
          </w:tcPr>
          <w:p w14:paraId="50E3F908"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Дәнекерлеу ісі (түрлері бойынша)</w:t>
            </w:r>
          </w:p>
        </w:tc>
        <w:tc>
          <w:tcPr>
            <w:tcW w:w="1199" w:type="dxa"/>
            <w:vMerge w:val="restart"/>
            <w:tcBorders>
              <w:top w:val="single" w:sz="12" w:space="0" w:color="auto"/>
            </w:tcBorders>
            <w:shd w:val="clear" w:color="auto" w:fill="FFFFFF" w:themeFill="background1"/>
            <w:vAlign w:val="center"/>
          </w:tcPr>
          <w:p w14:paraId="54D59A05"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3W07150501</w:t>
            </w:r>
          </w:p>
        </w:tc>
        <w:tc>
          <w:tcPr>
            <w:tcW w:w="1353" w:type="dxa"/>
            <w:vMerge w:val="restart"/>
            <w:tcBorders>
              <w:top w:val="single" w:sz="12" w:space="0" w:color="auto"/>
            </w:tcBorders>
            <w:shd w:val="clear" w:color="auto" w:fill="FFFFFF" w:themeFill="background1"/>
            <w:vAlign w:val="center"/>
          </w:tcPr>
          <w:p w14:paraId="2182A429"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Электргазымен дәнекерлеуші</w:t>
            </w:r>
          </w:p>
        </w:tc>
      </w:tr>
      <w:tr w:rsidR="00395718" w:rsidRPr="00FF003B" w14:paraId="1B878263" w14:textId="77777777" w:rsidTr="00F00F97">
        <w:tc>
          <w:tcPr>
            <w:tcW w:w="426" w:type="dxa"/>
            <w:vMerge/>
            <w:shd w:val="clear" w:color="auto" w:fill="FFFFFF" w:themeFill="background1"/>
            <w:vAlign w:val="center"/>
          </w:tcPr>
          <w:p w14:paraId="5CB87E07" w14:textId="77777777" w:rsidR="00395718" w:rsidRPr="00FF003B" w:rsidRDefault="00395718" w:rsidP="00395718">
            <w:pPr>
              <w:rPr>
                <w:rFonts w:ascii="Times New Roman" w:hAnsi="Times New Roman" w:cs="Times New Roman"/>
                <w:sz w:val="18"/>
                <w:szCs w:val="18"/>
                <w:lang w:val="kk-KZ"/>
              </w:rPr>
            </w:pPr>
          </w:p>
        </w:tc>
        <w:tc>
          <w:tcPr>
            <w:tcW w:w="850" w:type="dxa"/>
            <w:vMerge/>
            <w:shd w:val="clear" w:color="auto" w:fill="FFFFFF" w:themeFill="background1"/>
            <w:vAlign w:val="center"/>
          </w:tcPr>
          <w:p w14:paraId="2CC7A830" w14:textId="77777777" w:rsidR="00395718" w:rsidRPr="00FF003B" w:rsidRDefault="00395718" w:rsidP="00395718">
            <w:pPr>
              <w:pStyle w:val="ab"/>
              <w:ind w:left="-8"/>
              <w:rPr>
                <w:rFonts w:ascii="Times New Roman" w:hAnsi="Times New Roman"/>
                <w:sz w:val="18"/>
                <w:szCs w:val="18"/>
                <w:lang w:val="kk-KZ" w:eastAsia="ru-RU"/>
              </w:rPr>
            </w:pPr>
          </w:p>
        </w:tc>
        <w:tc>
          <w:tcPr>
            <w:tcW w:w="1134" w:type="dxa"/>
            <w:vMerge/>
            <w:shd w:val="clear" w:color="auto" w:fill="FFFFFF" w:themeFill="background1"/>
            <w:vAlign w:val="center"/>
          </w:tcPr>
          <w:p w14:paraId="028C0485" w14:textId="77777777" w:rsidR="00395718" w:rsidRPr="00FF003B" w:rsidRDefault="00395718" w:rsidP="00395718">
            <w:pPr>
              <w:pStyle w:val="ab"/>
              <w:ind w:left="-8"/>
              <w:rPr>
                <w:rFonts w:ascii="Times New Roman" w:hAnsi="Times New Roman"/>
                <w:sz w:val="18"/>
                <w:szCs w:val="18"/>
                <w:lang w:val="kk-KZ" w:eastAsia="ru-RU"/>
              </w:rPr>
            </w:pPr>
          </w:p>
        </w:tc>
        <w:tc>
          <w:tcPr>
            <w:tcW w:w="987" w:type="dxa"/>
            <w:shd w:val="clear" w:color="auto" w:fill="FFFFFF" w:themeFill="background1"/>
            <w:vAlign w:val="center"/>
          </w:tcPr>
          <w:p w14:paraId="509615F1"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111402 2</w:t>
            </w:r>
          </w:p>
        </w:tc>
        <w:tc>
          <w:tcPr>
            <w:tcW w:w="1423" w:type="dxa"/>
            <w:shd w:val="clear" w:color="auto" w:fill="FFFFFF" w:themeFill="background1"/>
            <w:vAlign w:val="center"/>
          </w:tcPr>
          <w:p w14:paraId="28D49E2A"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Газбен кесуші</w:t>
            </w:r>
          </w:p>
        </w:tc>
        <w:tc>
          <w:tcPr>
            <w:tcW w:w="850" w:type="dxa"/>
            <w:vMerge/>
            <w:shd w:val="clear" w:color="auto" w:fill="FFFFFF" w:themeFill="background1"/>
          </w:tcPr>
          <w:p w14:paraId="7FC4730B" w14:textId="77777777" w:rsidR="00395718" w:rsidRPr="00FF003B" w:rsidRDefault="00395718" w:rsidP="00395718">
            <w:pPr>
              <w:rPr>
                <w:rFonts w:ascii="Times New Roman" w:hAnsi="Times New Roman" w:cs="Times New Roman"/>
                <w:sz w:val="18"/>
                <w:szCs w:val="18"/>
                <w:lang w:val="kk-KZ" w:eastAsia="ru-RU"/>
              </w:rPr>
            </w:pPr>
          </w:p>
        </w:tc>
        <w:tc>
          <w:tcPr>
            <w:tcW w:w="967" w:type="dxa"/>
            <w:vMerge/>
            <w:shd w:val="clear" w:color="auto" w:fill="FFFFFF" w:themeFill="background1"/>
            <w:vAlign w:val="center"/>
          </w:tcPr>
          <w:p w14:paraId="2E7E5945" w14:textId="77777777" w:rsidR="00395718" w:rsidRPr="00FF003B" w:rsidRDefault="00395718" w:rsidP="00395718">
            <w:pPr>
              <w:pStyle w:val="ab"/>
              <w:ind w:left="-8"/>
              <w:rPr>
                <w:rFonts w:ascii="Times New Roman" w:hAnsi="Times New Roman"/>
                <w:sz w:val="18"/>
                <w:szCs w:val="18"/>
                <w:lang w:val="kk-KZ" w:eastAsia="ru-RU"/>
              </w:rPr>
            </w:pPr>
          </w:p>
        </w:tc>
        <w:tc>
          <w:tcPr>
            <w:tcW w:w="1301" w:type="dxa"/>
            <w:vMerge/>
            <w:shd w:val="clear" w:color="auto" w:fill="FFFFFF" w:themeFill="background1"/>
            <w:vAlign w:val="center"/>
          </w:tcPr>
          <w:p w14:paraId="403371AD" w14:textId="77777777" w:rsidR="00395718" w:rsidRPr="00FF003B" w:rsidRDefault="00395718" w:rsidP="00395718">
            <w:pPr>
              <w:pStyle w:val="ab"/>
              <w:ind w:left="-8"/>
              <w:rPr>
                <w:rFonts w:ascii="Times New Roman" w:hAnsi="Times New Roman"/>
                <w:sz w:val="18"/>
                <w:szCs w:val="18"/>
                <w:lang w:val="kk-KZ" w:eastAsia="ru-RU"/>
              </w:rPr>
            </w:pPr>
          </w:p>
        </w:tc>
        <w:tc>
          <w:tcPr>
            <w:tcW w:w="1199" w:type="dxa"/>
            <w:vMerge/>
            <w:shd w:val="clear" w:color="auto" w:fill="FFFFFF" w:themeFill="background1"/>
            <w:vAlign w:val="center"/>
          </w:tcPr>
          <w:p w14:paraId="109CC9E0" w14:textId="77777777" w:rsidR="00395718" w:rsidRPr="00FF003B" w:rsidRDefault="00395718" w:rsidP="00395718">
            <w:pPr>
              <w:pStyle w:val="ab"/>
              <w:ind w:left="-8"/>
              <w:rPr>
                <w:rFonts w:ascii="Times New Roman" w:hAnsi="Times New Roman"/>
                <w:sz w:val="18"/>
                <w:szCs w:val="18"/>
                <w:lang w:val="kk-KZ" w:eastAsia="ru-RU"/>
              </w:rPr>
            </w:pPr>
          </w:p>
        </w:tc>
        <w:tc>
          <w:tcPr>
            <w:tcW w:w="1353" w:type="dxa"/>
            <w:vMerge/>
            <w:shd w:val="clear" w:color="auto" w:fill="FFFFFF" w:themeFill="background1"/>
            <w:vAlign w:val="center"/>
          </w:tcPr>
          <w:p w14:paraId="69F9498C" w14:textId="77777777" w:rsidR="00395718" w:rsidRPr="00FF003B" w:rsidRDefault="00395718" w:rsidP="00395718">
            <w:pPr>
              <w:pStyle w:val="ab"/>
              <w:ind w:left="-8"/>
              <w:rPr>
                <w:rFonts w:ascii="Times New Roman" w:hAnsi="Times New Roman"/>
                <w:sz w:val="18"/>
                <w:szCs w:val="18"/>
                <w:lang w:val="kk-KZ" w:eastAsia="ru-RU"/>
              </w:rPr>
            </w:pPr>
          </w:p>
        </w:tc>
      </w:tr>
      <w:tr w:rsidR="00395718" w:rsidRPr="00FF003B" w14:paraId="675E2B79" w14:textId="77777777" w:rsidTr="00F00F97">
        <w:tc>
          <w:tcPr>
            <w:tcW w:w="426" w:type="dxa"/>
            <w:vMerge/>
            <w:tcBorders>
              <w:bottom w:val="single" w:sz="12" w:space="0" w:color="auto"/>
            </w:tcBorders>
            <w:shd w:val="clear" w:color="auto" w:fill="FFFFFF" w:themeFill="background1"/>
            <w:vAlign w:val="center"/>
          </w:tcPr>
          <w:p w14:paraId="38A1D37A" w14:textId="77777777" w:rsidR="00395718" w:rsidRPr="00FF003B" w:rsidRDefault="00395718" w:rsidP="00395718">
            <w:pPr>
              <w:rPr>
                <w:rFonts w:ascii="Times New Roman" w:hAnsi="Times New Roman" w:cs="Times New Roman"/>
                <w:sz w:val="18"/>
                <w:szCs w:val="18"/>
                <w:lang w:val="kk-KZ"/>
              </w:rPr>
            </w:pPr>
          </w:p>
        </w:tc>
        <w:tc>
          <w:tcPr>
            <w:tcW w:w="850" w:type="dxa"/>
            <w:vMerge/>
            <w:tcBorders>
              <w:bottom w:val="single" w:sz="12" w:space="0" w:color="auto"/>
            </w:tcBorders>
            <w:shd w:val="clear" w:color="auto" w:fill="FFFFFF" w:themeFill="background1"/>
            <w:vAlign w:val="center"/>
          </w:tcPr>
          <w:p w14:paraId="333ABC0C" w14:textId="77777777" w:rsidR="00395718" w:rsidRPr="00FF003B" w:rsidRDefault="00395718" w:rsidP="00395718">
            <w:pPr>
              <w:pStyle w:val="ab"/>
              <w:ind w:left="-8"/>
              <w:rPr>
                <w:rFonts w:ascii="Times New Roman" w:hAnsi="Times New Roman"/>
                <w:sz w:val="18"/>
                <w:szCs w:val="18"/>
                <w:lang w:val="kk-KZ" w:eastAsia="ru-RU"/>
              </w:rPr>
            </w:pPr>
          </w:p>
        </w:tc>
        <w:tc>
          <w:tcPr>
            <w:tcW w:w="1134" w:type="dxa"/>
            <w:vMerge/>
            <w:tcBorders>
              <w:bottom w:val="single" w:sz="12" w:space="0" w:color="auto"/>
            </w:tcBorders>
            <w:shd w:val="clear" w:color="auto" w:fill="FFFFFF" w:themeFill="background1"/>
            <w:vAlign w:val="center"/>
          </w:tcPr>
          <w:p w14:paraId="6F4CF232" w14:textId="77777777" w:rsidR="00395718" w:rsidRPr="00FF003B" w:rsidRDefault="00395718" w:rsidP="00395718">
            <w:pPr>
              <w:pStyle w:val="ab"/>
              <w:ind w:left="-8"/>
              <w:rPr>
                <w:rFonts w:ascii="Times New Roman" w:hAnsi="Times New Roman"/>
                <w:sz w:val="18"/>
                <w:szCs w:val="18"/>
                <w:lang w:val="kk-KZ" w:eastAsia="ru-RU"/>
              </w:rPr>
            </w:pPr>
          </w:p>
        </w:tc>
        <w:tc>
          <w:tcPr>
            <w:tcW w:w="987" w:type="dxa"/>
            <w:tcBorders>
              <w:bottom w:val="single" w:sz="12" w:space="0" w:color="auto"/>
            </w:tcBorders>
            <w:shd w:val="clear" w:color="auto" w:fill="FFFFFF" w:themeFill="background1"/>
            <w:vAlign w:val="center"/>
          </w:tcPr>
          <w:p w14:paraId="75F46032"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111404 2</w:t>
            </w:r>
          </w:p>
        </w:tc>
        <w:tc>
          <w:tcPr>
            <w:tcW w:w="1423" w:type="dxa"/>
            <w:tcBorders>
              <w:bottom w:val="single" w:sz="12" w:space="0" w:color="auto"/>
            </w:tcBorders>
            <w:shd w:val="clear" w:color="auto" w:fill="FFFFFF" w:themeFill="background1"/>
            <w:vAlign w:val="center"/>
          </w:tcPr>
          <w:p w14:paraId="3B1B5E11"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Электр газымен дәнекерлеуші</w:t>
            </w:r>
          </w:p>
        </w:tc>
        <w:tc>
          <w:tcPr>
            <w:tcW w:w="850" w:type="dxa"/>
            <w:vMerge/>
            <w:tcBorders>
              <w:bottom w:val="single" w:sz="12" w:space="0" w:color="auto"/>
            </w:tcBorders>
            <w:shd w:val="clear" w:color="auto" w:fill="FFFFFF" w:themeFill="background1"/>
          </w:tcPr>
          <w:p w14:paraId="23F48E6A" w14:textId="77777777" w:rsidR="00395718" w:rsidRPr="00FF003B" w:rsidRDefault="00395718" w:rsidP="00395718">
            <w:pPr>
              <w:rPr>
                <w:rFonts w:ascii="Times New Roman" w:hAnsi="Times New Roman" w:cs="Times New Roman"/>
                <w:sz w:val="20"/>
                <w:szCs w:val="20"/>
                <w:lang w:val="kk-KZ"/>
              </w:rPr>
            </w:pPr>
          </w:p>
        </w:tc>
        <w:tc>
          <w:tcPr>
            <w:tcW w:w="967" w:type="dxa"/>
            <w:vMerge/>
            <w:tcBorders>
              <w:bottom w:val="single" w:sz="12" w:space="0" w:color="auto"/>
            </w:tcBorders>
            <w:shd w:val="clear" w:color="auto" w:fill="FFFFFF" w:themeFill="background1"/>
            <w:vAlign w:val="center"/>
          </w:tcPr>
          <w:p w14:paraId="780842FC" w14:textId="77777777" w:rsidR="00395718" w:rsidRPr="00FF003B" w:rsidRDefault="00395718" w:rsidP="00395718">
            <w:pPr>
              <w:pStyle w:val="ab"/>
              <w:ind w:left="-8"/>
              <w:rPr>
                <w:rFonts w:ascii="Times New Roman" w:hAnsi="Times New Roman"/>
                <w:sz w:val="18"/>
                <w:szCs w:val="18"/>
                <w:lang w:val="kk-KZ" w:eastAsia="ru-RU"/>
              </w:rPr>
            </w:pPr>
          </w:p>
        </w:tc>
        <w:tc>
          <w:tcPr>
            <w:tcW w:w="1301" w:type="dxa"/>
            <w:vMerge/>
            <w:tcBorders>
              <w:bottom w:val="single" w:sz="12" w:space="0" w:color="auto"/>
            </w:tcBorders>
            <w:shd w:val="clear" w:color="auto" w:fill="FFFFFF" w:themeFill="background1"/>
            <w:vAlign w:val="center"/>
          </w:tcPr>
          <w:p w14:paraId="6FFEAC83" w14:textId="77777777" w:rsidR="00395718" w:rsidRPr="00FF003B" w:rsidRDefault="00395718" w:rsidP="00395718">
            <w:pPr>
              <w:pStyle w:val="ab"/>
              <w:ind w:left="-8"/>
              <w:rPr>
                <w:rFonts w:ascii="Times New Roman" w:hAnsi="Times New Roman"/>
                <w:sz w:val="18"/>
                <w:szCs w:val="18"/>
                <w:lang w:val="kk-KZ" w:eastAsia="ru-RU"/>
              </w:rPr>
            </w:pPr>
          </w:p>
        </w:tc>
        <w:tc>
          <w:tcPr>
            <w:tcW w:w="1199" w:type="dxa"/>
            <w:vMerge/>
            <w:tcBorders>
              <w:bottom w:val="single" w:sz="12" w:space="0" w:color="auto"/>
            </w:tcBorders>
            <w:shd w:val="clear" w:color="auto" w:fill="FFFFFF" w:themeFill="background1"/>
            <w:vAlign w:val="center"/>
          </w:tcPr>
          <w:p w14:paraId="182D1E3F" w14:textId="77777777" w:rsidR="00395718" w:rsidRPr="00FF003B" w:rsidRDefault="00395718" w:rsidP="00395718">
            <w:pPr>
              <w:pStyle w:val="ab"/>
              <w:ind w:left="-8"/>
              <w:rPr>
                <w:rFonts w:ascii="Times New Roman" w:hAnsi="Times New Roman"/>
                <w:sz w:val="18"/>
                <w:szCs w:val="18"/>
                <w:lang w:val="kk-KZ" w:eastAsia="ru-RU"/>
              </w:rPr>
            </w:pPr>
          </w:p>
        </w:tc>
        <w:tc>
          <w:tcPr>
            <w:tcW w:w="1353" w:type="dxa"/>
            <w:vMerge/>
            <w:tcBorders>
              <w:bottom w:val="single" w:sz="12" w:space="0" w:color="auto"/>
            </w:tcBorders>
            <w:shd w:val="clear" w:color="auto" w:fill="FFFFFF" w:themeFill="background1"/>
            <w:vAlign w:val="center"/>
          </w:tcPr>
          <w:p w14:paraId="15EE05B8" w14:textId="77777777" w:rsidR="00395718" w:rsidRPr="00FF003B" w:rsidRDefault="00395718" w:rsidP="00395718">
            <w:pPr>
              <w:pStyle w:val="ab"/>
              <w:ind w:left="-8"/>
              <w:rPr>
                <w:rFonts w:ascii="Times New Roman" w:hAnsi="Times New Roman"/>
                <w:sz w:val="18"/>
                <w:szCs w:val="18"/>
                <w:lang w:val="kk-KZ" w:eastAsia="ru-RU"/>
              </w:rPr>
            </w:pPr>
          </w:p>
        </w:tc>
      </w:tr>
      <w:tr w:rsidR="00395718" w:rsidRPr="00CC4D2B" w14:paraId="5AE9AE98" w14:textId="77777777" w:rsidTr="00F00F97">
        <w:tc>
          <w:tcPr>
            <w:tcW w:w="426" w:type="dxa"/>
            <w:vMerge w:val="restart"/>
            <w:tcBorders>
              <w:top w:val="single" w:sz="12" w:space="0" w:color="auto"/>
            </w:tcBorders>
            <w:shd w:val="clear" w:color="auto" w:fill="FFFFFF" w:themeFill="background1"/>
            <w:vAlign w:val="center"/>
          </w:tcPr>
          <w:p w14:paraId="22B6B3AD" w14:textId="77777777" w:rsidR="00395718" w:rsidRPr="00FF003B" w:rsidRDefault="00395718" w:rsidP="005F3070">
            <w:pPr>
              <w:pStyle w:val="a8"/>
              <w:numPr>
                <w:ilvl w:val="0"/>
                <w:numId w:val="9"/>
              </w:numPr>
              <w:rPr>
                <w:rFonts w:ascii="Times New Roman" w:hAnsi="Times New Roman" w:cs="Times New Roman"/>
                <w:sz w:val="18"/>
                <w:szCs w:val="18"/>
                <w:lang w:val="kk-KZ"/>
              </w:rPr>
            </w:pPr>
          </w:p>
        </w:tc>
        <w:tc>
          <w:tcPr>
            <w:tcW w:w="850" w:type="dxa"/>
            <w:vMerge w:val="restart"/>
            <w:tcBorders>
              <w:top w:val="single" w:sz="12" w:space="0" w:color="auto"/>
            </w:tcBorders>
            <w:shd w:val="clear" w:color="auto" w:fill="FFFFFF" w:themeFill="background1"/>
            <w:vAlign w:val="center"/>
          </w:tcPr>
          <w:p w14:paraId="5617AAD8"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1401000</w:t>
            </w:r>
          </w:p>
        </w:tc>
        <w:tc>
          <w:tcPr>
            <w:tcW w:w="1134" w:type="dxa"/>
            <w:vMerge w:val="restart"/>
            <w:tcBorders>
              <w:top w:val="single" w:sz="12" w:space="0" w:color="auto"/>
            </w:tcBorders>
            <w:shd w:val="clear" w:color="auto" w:fill="FFFFFF" w:themeFill="background1"/>
            <w:vAlign w:val="center"/>
          </w:tcPr>
          <w:p w14:paraId="650206BE"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Ғимараттар мен құрылымдарды салу және пайдалану</w:t>
            </w:r>
          </w:p>
        </w:tc>
        <w:tc>
          <w:tcPr>
            <w:tcW w:w="987" w:type="dxa"/>
            <w:tcBorders>
              <w:top w:val="single" w:sz="12" w:space="0" w:color="auto"/>
            </w:tcBorders>
            <w:shd w:val="clear" w:color="auto" w:fill="FFFFFF" w:themeFill="background1"/>
            <w:vAlign w:val="center"/>
          </w:tcPr>
          <w:p w14:paraId="19C9A4E8"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140124 2</w:t>
            </w:r>
          </w:p>
        </w:tc>
        <w:tc>
          <w:tcPr>
            <w:tcW w:w="1423" w:type="dxa"/>
            <w:tcBorders>
              <w:top w:val="single" w:sz="12" w:space="0" w:color="auto"/>
            </w:tcBorders>
            <w:shd w:val="clear" w:color="auto" w:fill="FFFFFF" w:themeFill="background1"/>
            <w:vAlign w:val="center"/>
          </w:tcPr>
          <w:p w14:paraId="67C811C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Кең бейінді құрылыс шебері</w:t>
            </w:r>
          </w:p>
        </w:tc>
        <w:tc>
          <w:tcPr>
            <w:tcW w:w="850" w:type="dxa"/>
            <w:tcBorders>
              <w:top w:val="single" w:sz="12" w:space="0" w:color="auto"/>
            </w:tcBorders>
            <w:shd w:val="clear" w:color="auto" w:fill="FFFFFF" w:themeFill="background1"/>
          </w:tcPr>
          <w:p w14:paraId="015DD8CE"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p w14:paraId="08531973"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1 жыл 10 ай.</w:t>
            </w:r>
          </w:p>
          <w:p w14:paraId="7704169C"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10 ай </w:t>
            </w:r>
          </w:p>
        </w:tc>
        <w:tc>
          <w:tcPr>
            <w:tcW w:w="967" w:type="dxa"/>
            <w:vMerge w:val="restart"/>
            <w:tcBorders>
              <w:top w:val="single" w:sz="12" w:space="0" w:color="auto"/>
            </w:tcBorders>
            <w:shd w:val="clear" w:color="auto" w:fill="FFFFFF" w:themeFill="background1"/>
            <w:vAlign w:val="center"/>
          </w:tcPr>
          <w:p w14:paraId="72E44F19"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07320100</w:t>
            </w:r>
          </w:p>
        </w:tc>
        <w:tc>
          <w:tcPr>
            <w:tcW w:w="1301" w:type="dxa"/>
            <w:vMerge w:val="restart"/>
            <w:tcBorders>
              <w:top w:val="single" w:sz="12" w:space="0" w:color="auto"/>
            </w:tcBorders>
            <w:shd w:val="clear" w:color="auto" w:fill="FFFFFF" w:themeFill="background1"/>
            <w:vAlign w:val="center"/>
          </w:tcPr>
          <w:p w14:paraId="3BBB7462"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Ғимараттар мен құрылыстарды салу және пайдалану</w:t>
            </w:r>
          </w:p>
        </w:tc>
        <w:tc>
          <w:tcPr>
            <w:tcW w:w="1199" w:type="dxa"/>
            <w:tcBorders>
              <w:top w:val="single" w:sz="12" w:space="0" w:color="auto"/>
            </w:tcBorders>
            <w:shd w:val="clear" w:color="auto" w:fill="FFFFFF" w:themeFill="background1"/>
            <w:vAlign w:val="center"/>
          </w:tcPr>
          <w:p w14:paraId="216CA8A6"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3W07320104</w:t>
            </w:r>
          </w:p>
        </w:tc>
        <w:tc>
          <w:tcPr>
            <w:tcW w:w="1353" w:type="dxa"/>
            <w:tcBorders>
              <w:top w:val="single" w:sz="12" w:space="0" w:color="auto"/>
            </w:tcBorders>
            <w:shd w:val="clear" w:color="auto" w:fill="FFFFFF" w:themeFill="background1"/>
            <w:vAlign w:val="center"/>
          </w:tcPr>
          <w:p w14:paraId="608EA1FF"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Кең бейінді құрылыс жұмыстарының шебері</w:t>
            </w:r>
          </w:p>
        </w:tc>
      </w:tr>
      <w:tr w:rsidR="00395718" w:rsidRPr="00CC4D2B" w14:paraId="06F3E1DB" w14:textId="77777777" w:rsidTr="00F00F97">
        <w:tc>
          <w:tcPr>
            <w:tcW w:w="426" w:type="dxa"/>
            <w:vMerge/>
            <w:shd w:val="clear" w:color="auto" w:fill="FFFFFF" w:themeFill="background1"/>
            <w:vAlign w:val="center"/>
          </w:tcPr>
          <w:p w14:paraId="51DBD9D4" w14:textId="77777777" w:rsidR="00395718" w:rsidRPr="00FF003B" w:rsidRDefault="00395718" w:rsidP="00395718">
            <w:pPr>
              <w:rPr>
                <w:rFonts w:ascii="Times New Roman" w:hAnsi="Times New Roman" w:cs="Times New Roman"/>
                <w:sz w:val="18"/>
                <w:szCs w:val="18"/>
                <w:lang w:val="kk-KZ"/>
              </w:rPr>
            </w:pPr>
          </w:p>
        </w:tc>
        <w:tc>
          <w:tcPr>
            <w:tcW w:w="850" w:type="dxa"/>
            <w:vMerge/>
            <w:shd w:val="clear" w:color="auto" w:fill="FFFFFF" w:themeFill="background1"/>
            <w:vAlign w:val="center"/>
          </w:tcPr>
          <w:p w14:paraId="7A408755" w14:textId="77777777" w:rsidR="00395718" w:rsidRPr="00FF003B" w:rsidRDefault="00395718" w:rsidP="00395718">
            <w:pPr>
              <w:pStyle w:val="ab"/>
              <w:ind w:left="-8"/>
              <w:rPr>
                <w:rFonts w:ascii="Times New Roman" w:hAnsi="Times New Roman"/>
                <w:sz w:val="18"/>
                <w:szCs w:val="18"/>
                <w:lang w:val="kk-KZ" w:eastAsia="ru-RU"/>
              </w:rPr>
            </w:pPr>
          </w:p>
        </w:tc>
        <w:tc>
          <w:tcPr>
            <w:tcW w:w="1134" w:type="dxa"/>
            <w:vMerge/>
            <w:shd w:val="clear" w:color="auto" w:fill="FFFFFF" w:themeFill="background1"/>
            <w:vAlign w:val="center"/>
          </w:tcPr>
          <w:p w14:paraId="1894C89C" w14:textId="77777777" w:rsidR="00395718" w:rsidRPr="00FF003B" w:rsidRDefault="00395718" w:rsidP="00395718">
            <w:pPr>
              <w:pStyle w:val="ab"/>
              <w:ind w:left="-8"/>
              <w:rPr>
                <w:rFonts w:ascii="Times New Roman" w:hAnsi="Times New Roman"/>
                <w:sz w:val="18"/>
                <w:szCs w:val="18"/>
                <w:lang w:val="kk-KZ" w:eastAsia="ru-RU"/>
              </w:rPr>
            </w:pPr>
          </w:p>
        </w:tc>
        <w:tc>
          <w:tcPr>
            <w:tcW w:w="987" w:type="dxa"/>
            <w:shd w:val="clear" w:color="auto" w:fill="FFFFFF" w:themeFill="background1"/>
            <w:vAlign w:val="center"/>
          </w:tcPr>
          <w:p w14:paraId="1EE0BE8C"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140122 2</w:t>
            </w:r>
          </w:p>
        </w:tc>
        <w:tc>
          <w:tcPr>
            <w:tcW w:w="1423" w:type="dxa"/>
            <w:shd w:val="clear" w:color="auto" w:fill="FFFFFF" w:themeFill="background1"/>
            <w:vAlign w:val="center"/>
          </w:tcPr>
          <w:p w14:paraId="2EFACB57"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Қаңқа қаптауыш құрылымдарды монтаждаушы</w:t>
            </w:r>
          </w:p>
        </w:tc>
        <w:tc>
          <w:tcPr>
            <w:tcW w:w="850" w:type="dxa"/>
            <w:shd w:val="clear" w:color="auto" w:fill="FFFFFF" w:themeFill="background1"/>
          </w:tcPr>
          <w:p w14:paraId="66579135"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p w14:paraId="486A9ED5"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10 ай </w:t>
            </w:r>
          </w:p>
        </w:tc>
        <w:tc>
          <w:tcPr>
            <w:tcW w:w="967" w:type="dxa"/>
            <w:vMerge/>
            <w:shd w:val="clear" w:color="auto" w:fill="FFFFFF" w:themeFill="background1"/>
            <w:vAlign w:val="center"/>
          </w:tcPr>
          <w:p w14:paraId="3D5C1F88" w14:textId="77777777" w:rsidR="00395718" w:rsidRPr="00FF003B" w:rsidRDefault="00395718" w:rsidP="00395718">
            <w:pPr>
              <w:pStyle w:val="ab"/>
              <w:ind w:left="-8"/>
              <w:rPr>
                <w:rFonts w:ascii="Times New Roman" w:hAnsi="Times New Roman"/>
                <w:sz w:val="18"/>
                <w:szCs w:val="18"/>
                <w:lang w:val="kk-KZ" w:eastAsia="ru-RU"/>
              </w:rPr>
            </w:pPr>
          </w:p>
        </w:tc>
        <w:tc>
          <w:tcPr>
            <w:tcW w:w="1301" w:type="dxa"/>
            <w:vMerge/>
            <w:shd w:val="clear" w:color="auto" w:fill="FFFFFF" w:themeFill="background1"/>
            <w:vAlign w:val="center"/>
          </w:tcPr>
          <w:p w14:paraId="12326932" w14:textId="77777777" w:rsidR="00395718" w:rsidRPr="00FF003B" w:rsidRDefault="00395718" w:rsidP="00395718">
            <w:pPr>
              <w:pStyle w:val="ab"/>
              <w:ind w:left="-8"/>
              <w:rPr>
                <w:rFonts w:ascii="Times New Roman" w:hAnsi="Times New Roman"/>
                <w:sz w:val="18"/>
                <w:szCs w:val="18"/>
                <w:lang w:val="kk-KZ" w:eastAsia="ru-RU"/>
              </w:rPr>
            </w:pPr>
          </w:p>
        </w:tc>
        <w:tc>
          <w:tcPr>
            <w:tcW w:w="1199" w:type="dxa"/>
            <w:shd w:val="clear" w:color="auto" w:fill="FFFFFF" w:themeFill="background1"/>
            <w:vAlign w:val="center"/>
          </w:tcPr>
          <w:p w14:paraId="32FA4CE6"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3W07320104</w:t>
            </w:r>
          </w:p>
        </w:tc>
        <w:tc>
          <w:tcPr>
            <w:tcW w:w="1353" w:type="dxa"/>
            <w:shd w:val="clear" w:color="auto" w:fill="FFFFFF" w:themeFill="background1"/>
            <w:vAlign w:val="center"/>
          </w:tcPr>
          <w:p w14:paraId="4764F41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Кең бейінді құрылыс жұмыстарының шебері</w:t>
            </w:r>
          </w:p>
        </w:tc>
      </w:tr>
      <w:tr w:rsidR="00395718" w:rsidRPr="00FF003B" w14:paraId="4573CA22" w14:textId="77777777" w:rsidTr="00F00F97">
        <w:tc>
          <w:tcPr>
            <w:tcW w:w="426" w:type="dxa"/>
            <w:vMerge/>
            <w:shd w:val="clear" w:color="auto" w:fill="FFFFFF" w:themeFill="background1"/>
            <w:vAlign w:val="center"/>
          </w:tcPr>
          <w:p w14:paraId="552C5271" w14:textId="77777777" w:rsidR="00395718" w:rsidRPr="00FF003B" w:rsidRDefault="00395718" w:rsidP="00395718">
            <w:pPr>
              <w:rPr>
                <w:rFonts w:ascii="Times New Roman" w:hAnsi="Times New Roman" w:cs="Times New Roman"/>
                <w:sz w:val="18"/>
                <w:szCs w:val="18"/>
                <w:lang w:val="kk-KZ"/>
              </w:rPr>
            </w:pPr>
          </w:p>
        </w:tc>
        <w:tc>
          <w:tcPr>
            <w:tcW w:w="850" w:type="dxa"/>
            <w:vMerge/>
            <w:shd w:val="clear" w:color="auto" w:fill="FFFFFF" w:themeFill="background1"/>
            <w:vAlign w:val="center"/>
          </w:tcPr>
          <w:p w14:paraId="2063A89F" w14:textId="77777777" w:rsidR="00395718" w:rsidRPr="00FF003B" w:rsidRDefault="00395718" w:rsidP="00395718">
            <w:pPr>
              <w:pStyle w:val="ab"/>
              <w:ind w:left="-8"/>
              <w:rPr>
                <w:rFonts w:ascii="Times New Roman" w:hAnsi="Times New Roman"/>
                <w:sz w:val="18"/>
                <w:szCs w:val="18"/>
                <w:lang w:val="kk-KZ" w:eastAsia="ru-RU"/>
              </w:rPr>
            </w:pPr>
          </w:p>
        </w:tc>
        <w:tc>
          <w:tcPr>
            <w:tcW w:w="1134" w:type="dxa"/>
            <w:vMerge/>
            <w:shd w:val="clear" w:color="auto" w:fill="FFFFFF" w:themeFill="background1"/>
            <w:vAlign w:val="center"/>
          </w:tcPr>
          <w:p w14:paraId="2A48A0FF" w14:textId="77777777" w:rsidR="00395718" w:rsidRPr="00FF003B" w:rsidRDefault="00395718" w:rsidP="00395718">
            <w:pPr>
              <w:pStyle w:val="ab"/>
              <w:ind w:left="-8"/>
              <w:rPr>
                <w:rFonts w:ascii="Times New Roman" w:hAnsi="Times New Roman"/>
                <w:sz w:val="18"/>
                <w:szCs w:val="18"/>
                <w:lang w:val="kk-KZ" w:eastAsia="ru-RU"/>
              </w:rPr>
            </w:pPr>
          </w:p>
        </w:tc>
        <w:tc>
          <w:tcPr>
            <w:tcW w:w="987" w:type="dxa"/>
            <w:shd w:val="clear" w:color="auto" w:fill="FFFFFF" w:themeFill="background1"/>
            <w:vAlign w:val="center"/>
          </w:tcPr>
          <w:p w14:paraId="3F552A2F"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140104 2</w:t>
            </w:r>
          </w:p>
        </w:tc>
        <w:tc>
          <w:tcPr>
            <w:tcW w:w="1423" w:type="dxa"/>
            <w:shd w:val="clear" w:color="auto" w:fill="FFFFFF" w:themeFill="background1"/>
            <w:vAlign w:val="center"/>
          </w:tcPr>
          <w:p w14:paraId="414014DB"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Сылақшы</w:t>
            </w:r>
          </w:p>
        </w:tc>
        <w:tc>
          <w:tcPr>
            <w:tcW w:w="850" w:type="dxa"/>
            <w:shd w:val="clear" w:color="auto" w:fill="FFFFFF" w:themeFill="background1"/>
          </w:tcPr>
          <w:p w14:paraId="526CEFD9" w14:textId="77777777" w:rsidR="00395718" w:rsidRPr="00FF003B" w:rsidRDefault="00395718" w:rsidP="00395718">
            <w:pPr>
              <w:pStyle w:val="ab"/>
              <w:ind w:left="-8"/>
              <w:rPr>
                <w:rFonts w:ascii="Times New Roman" w:hAnsi="Times New Roman"/>
                <w:sz w:val="20"/>
                <w:szCs w:val="20"/>
                <w:lang w:val="kk-KZ"/>
              </w:rPr>
            </w:pPr>
            <w:r w:rsidRPr="00FF003B">
              <w:rPr>
                <w:rFonts w:ascii="Times New Roman" w:hAnsi="Times New Roman"/>
                <w:sz w:val="20"/>
                <w:szCs w:val="20"/>
                <w:lang w:val="kk-KZ"/>
              </w:rPr>
              <w:t xml:space="preserve">2 жыл 10 ай.  </w:t>
            </w:r>
          </w:p>
          <w:p w14:paraId="383A2CF4"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20"/>
                <w:szCs w:val="20"/>
                <w:lang w:val="kk-KZ"/>
              </w:rPr>
              <w:t>10 ай</w:t>
            </w:r>
          </w:p>
        </w:tc>
        <w:tc>
          <w:tcPr>
            <w:tcW w:w="967" w:type="dxa"/>
            <w:vMerge/>
            <w:shd w:val="clear" w:color="auto" w:fill="FFFFFF" w:themeFill="background1"/>
            <w:vAlign w:val="center"/>
          </w:tcPr>
          <w:p w14:paraId="2ADB4D4E" w14:textId="77777777" w:rsidR="00395718" w:rsidRPr="00FF003B" w:rsidRDefault="00395718" w:rsidP="00395718">
            <w:pPr>
              <w:pStyle w:val="ab"/>
              <w:ind w:left="-8"/>
              <w:rPr>
                <w:rFonts w:ascii="Times New Roman" w:hAnsi="Times New Roman"/>
                <w:sz w:val="18"/>
                <w:szCs w:val="18"/>
                <w:lang w:val="kk-KZ" w:eastAsia="ru-RU"/>
              </w:rPr>
            </w:pPr>
          </w:p>
        </w:tc>
        <w:tc>
          <w:tcPr>
            <w:tcW w:w="1301" w:type="dxa"/>
            <w:vMerge/>
            <w:shd w:val="clear" w:color="auto" w:fill="FFFFFF" w:themeFill="background1"/>
            <w:vAlign w:val="center"/>
          </w:tcPr>
          <w:p w14:paraId="3A3179CF" w14:textId="77777777" w:rsidR="00395718" w:rsidRPr="00FF003B" w:rsidRDefault="00395718" w:rsidP="00395718">
            <w:pPr>
              <w:pStyle w:val="ab"/>
              <w:ind w:left="-8"/>
              <w:rPr>
                <w:rFonts w:ascii="Times New Roman" w:hAnsi="Times New Roman"/>
                <w:sz w:val="18"/>
                <w:szCs w:val="18"/>
                <w:lang w:val="kk-KZ" w:eastAsia="ru-RU"/>
              </w:rPr>
            </w:pPr>
          </w:p>
        </w:tc>
        <w:tc>
          <w:tcPr>
            <w:tcW w:w="1199" w:type="dxa"/>
            <w:shd w:val="clear" w:color="auto" w:fill="FFFFFF" w:themeFill="background1"/>
            <w:vAlign w:val="center"/>
          </w:tcPr>
          <w:p w14:paraId="171AD730"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3W07320105</w:t>
            </w:r>
          </w:p>
        </w:tc>
        <w:tc>
          <w:tcPr>
            <w:tcW w:w="1353" w:type="dxa"/>
            <w:shd w:val="clear" w:color="auto" w:fill="FFFFFF" w:themeFill="background1"/>
            <w:vAlign w:val="center"/>
          </w:tcPr>
          <w:p w14:paraId="7BBE0FDF"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Құрылыс-әрлеу жұмыстарының шебері</w:t>
            </w:r>
          </w:p>
        </w:tc>
      </w:tr>
      <w:tr w:rsidR="00395718" w:rsidRPr="00FF003B" w14:paraId="2E2FE104" w14:textId="77777777" w:rsidTr="00F00F97">
        <w:tc>
          <w:tcPr>
            <w:tcW w:w="426" w:type="dxa"/>
            <w:shd w:val="clear" w:color="auto" w:fill="FFFFFF" w:themeFill="background1"/>
            <w:vAlign w:val="center"/>
          </w:tcPr>
          <w:p w14:paraId="061E5864" w14:textId="77777777" w:rsidR="00395718" w:rsidRPr="00FF003B" w:rsidRDefault="00395718" w:rsidP="005F3070">
            <w:pPr>
              <w:pStyle w:val="a8"/>
              <w:numPr>
                <w:ilvl w:val="0"/>
                <w:numId w:val="9"/>
              </w:numPr>
              <w:rPr>
                <w:rFonts w:ascii="Times New Roman" w:hAnsi="Times New Roman" w:cs="Times New Roman"/>
                <w:sz w:val="18"/>
                <w:szCs w:val="18"/>
                <w:lang w:val="kk-KZ"/>
              </w:rPr>
            </w:pPr>
          </w:p>
        </w:tc>
        <w:tc>
          <w:tcPr>
            <w:tcW w:w="850" w:type="dxa"/>
            <w:shd w:val="clear" w:color="auto" w:fill="FFFFFF" w:themeFill="background1"/>
            <w:vAlign w:val="center"/>
          </w:tcPr>
          <w:p w14:paraId="5531A63B"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0107000</w:t>
            </w:r>
          </w:p>
        </w:tc>
        <w:tc>
          <w:tcPr>
            <w:tcW w:w="1134" w:type="dxa"/>
            <w:shd w:val="clear" w:color="auto" w:fill="FFFFFF" w:themeFill="background1"/>
            <w:vAlign w:val="center"/>
          </w:tcPr>
          <w:p w14:paraId="6CC2FE39"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 xml:space="preserve">Технология </w:t>
            </w:r>
          </w:p>
        </w:tc>
        <w:tc>
          <w:tcPr>
            <w:tcW w:w="987" w:type="dxa"/>
            <w:shd w:val="clear" w:color="auto" w:fill="FFFFFF" w:themeFill="background1"/>
            <w:vAlign w:val="center"/>
          </w:tcPr>
          <w:p w14:paraId="0F9FB3EA"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010701 3</w:t>
            </w:r>
          </w:p>
        </w:tc>
        <w:tc>
          <w:tcPr>
            <w:tcW w:w="1423" w:type="dxa"/>
            <w:shd w:val="clear" w:color="auto" w:fill="FFFFFF" w:themeFill="background1"/>
            <w:vAlign w:val="center"/>
          </w:tcPr>
          <w:p w14:paraId="7CC5DE5D"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 xml:space="preserve">Технология пәнінен негізгі орта білім беру мұғалімі </w:t>
            </w:r>
          </w:p>
        </w:tc>
        <w:tc>
          <w:tcPr>
            <w:tcW w:w="850" w:type="dxa"/>
            <w:shd w:val="clear" w:color="auto" w:fill="FFFFFF" w:themeFill="background1"/>
          </w:tcPr>
          <w:p w14:paraId="4DF08521"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3 жыл 10 ай</w:t>
            </w:r>
          </w:p>
          <w:p w14:paraId="1F3019D5" w14:textId="77777777" w:rsidR="00395718" w:rsidRPr="00FF003B" w:rsidRDefault="00395718" w:rsidP="00395718">
            <w:pPr>
              <w:rPr>
                <w:rFonts w:ascii="Times New Roman" w:hAnsi="Times New Roman" w:cs="Times New Roman"/>
                <w:sz w:val="20"/>
                <w:szCs w:val="20"/>
                <w:lang w:val="kk-KZ"/>
              </w:rPr>
            </w:pPr>
            <w:r w:rsidRPr="00FF003B">
              <w:rPr>
                <w:rFonts w:ascii="Times New Roman" w:hAnsi="Times New Roman" w:cs="Times New Roman"/>
                <w:sz w:val="20"/>
                <w:szCs w:val="20"/>
                <w:lang w:val="kk-KZ"/>
              </w:rPr>
              <w:t xml:space="preserve">2 жыл 10 ай  </w:t>
            </w:r>
          </w:p>
        </w:tc>
        <w:tc>
          <w:tcPr>
            <w:tcW w:w="967" w:type="dxa"/>
            <w:shd w:val="clear" w:color="auto" w:fill="FFFFFF" w:themeFill="background1"/>
            <w:vAlign w:val="center"/>
          </w:tcPr>
          <w:p w14:paraId="135BC7DD"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w:t>
            </w:r>
          </w:p>
        </w:tc>
        <w:tc>
          <w:tcPr>
            <w:tcW w:w="1301" w:type="dxa"/>
            <w:shd w:val="clear" w:color="auto" w:fill="FFFFFF" w:themeFill="background1"/>
            <w:vAlign w:val="center"/>
          </w:tcPr>
          <w:p w14:paraId="430F27B3"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w:t>
            </w:r>
          </w:p>
        </w:tc>
        <w:tc>
          <w:tcPr>
            <w:tcW w:w="1199" w:type="dxa"/>
            <w:shd w:val="clear" w:color="auto" w:fill="FFFFFF" w:themeFill="background1"/>
            <w:vAlign w:val="center"/>
          </w:tcPr>
          <w:p w14:paraId="3772E3A2"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w:t>
            </w:r>
          </w:p>
        </w:tc>
        <w:tc>
          <w:tcPr>
            <w:tcW w:w="1353" w:type="dxa"/>
            <w:shd w:val="clear" w:color="auto" w:fill="FFFFFF" w:themeFill="background1"/>
            <w:vAlign w:val="center"/>
          </w:tcPr>
          <w:p w14:paraId="4D937D04" w14:textId="77777777" w:rsidR="00395718" w:rsidRPr="00FF003B" w:rsidRDefault="00395718" w:rsidP="00395718">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w:t>
            </w:r>
          </w:p>
        </w:tc>
      </w:tr>
    </w:tbl>
    <w:p w14:paraId="7DD812C4" w14:textId="77777777" w:rsidR="004633E2" w:rsidRPr="00FF003B" w:rsidRDefault="004633E2" w:rsidP="004E0F7A">
      <w:pPr>
        <w:spacing w:after="0" w:line="240" w:lineRule="auto"/>
        <w:rPr>
          <w:rFonts w:ascii="Times New Roman" w:hAnsi="Times New Roman" w:cs="Times New Roman"/>
          <w:b/>
          <w:sz w:val="24"/>
          <w:szCs w:val="24"/>
          <w:lang w:val="kk-KZ"/>
        </w:rPr>
      </w:pPr>
    </w:p>
    <w:p w14:paraId="42729E7F" w14:textId="28C28C3E" w:rsidR="00356695" w:rsidRDefault="00356695" w:rsidP="00356695">
      <w:pPr>
        <w:shd w:val="clear" w:color="auto" w:fill="FFFFFF" w:themeFill="background1"/>
        <w:spacing w:after="0"/>
        <w:ind w:firstLine="709"/>
        <w:jc w:val="both"/>
        <w:rPr>
          <w:rFonts w:ascii="Times New Roman" w:hAnsi="Times New Roman" w:cs="Times New Roman"/>
          <w:b/>
          <w:color w:val="000000"/>
          <w:sz w:val="28"/>
          <w:szCs w:val="28"/>
          <w:lang w:val="kk-KZ"/>
        </w:rPr>
      </w:pPr>
    </w:p>
    <w:p w14:paraId="4A8AF0C7" w14:textId="4F43DC5B" w:rsidR="000B63AE" w:rsidRDefault="000B63AE" w:rsidP="00356695">
      <w:pPr>
        <w:shd w:val="clear" w:color="auto" w:fill="FFFFFF" w:themeFill="background1"/>
        <w:spacing w:after="0"/>
        <w:ind w:firstLine="709"/>
        <w:jc w:val="both"/>
        <w:rPr>
          <w:rFonts w:ascii="Times New Roman" w:hAnsi="Times New Roman" w:cs="Times New Roman"/>
          <w:b/>
          <w:color w:val="000000"/>
          <w:sz w:val="28"/>
          <w:szCs w:val="28"/>
          <w:lang w:val="kk-KZ"/>
        </w:rPr>
      </w:pPr>
    </w:p>
    <w:p w14:paraId="796975A2" w14:textId="5DD2BB3D" w:rsidR="000B63AE" w:rsidRDefault="000B63AE" w:rsidP="00356695">
      <w:pPr>
        <w:shd w:val="clear" w:color="auto" w:fill="FFFFFF" w:themeFill="background1"/>
        <w:spacing w:after="0"/>
        <w:ind w:firstLine="709"/>
        <w:jc w:val="both"/>
        <w:rPr>
          <w:rFonts w:ascii="Times New Roman" w:hAnsi="Times New Roman" w:cs="Times New Roman"/>
          <w:b/>
          <w:color w:val="000000"/>
          <w:sz w:val="28"/>
          <w:szCs w:val="28"/>
          <w:lang w:val="kk-KZ"/>
        </w:rPr>
      </w:pPr>
    </w:p>
    <w:p w14:paraId="786608DF" w14:textId="7D6F3A8F" w:rsidR="000B63AE" w:rsidRDefault="000B63AE" w:rsidP="00356695">
      <w:pPr>
        <w:shd w:val="clear" w:color="auto" w:fill="FFFFFF" w:themeFill="background1"/>
        <w:spacing w:after="0"/>
        <w:ind w:firstLine="709"/>
        <w:jc w:val="both"/>
        <w:rPr>
          <w:rFonts w:ascii="Times New Roman" w:hAnsi="Times New Roman" w:cs="Times New Roman"/>
          <w:b/>
          <w:color w:val="000000"/>
          <w:sz w:val="28"/>
          <w:szCs w:val="28"/>
          <w:lang w:val="kk-KZ"/>
        </w:rPr>
      </w:pPr>
    </w:p>
    <w:p w14:paraId="2F26815A" w14:textId="733D27D8" w:rsidR="000B63AE" w:rsidRDefault="000B63AE" w:rsidP="00356695">
      <w:pPr>
        <w:shd w:val="clear" w:color="auto" w:fill="FFFFFF" w:themeFill="background1"/>
        <w:spacing w:after="0"/>
        <w:ind w:firstLine="709"/>
        <w:jc w:val="both"/>
        <w:rPr>
          <w:rFonts w:ascii="Times New Roman" w:hAnsi="Times New Roman" w:cs="Times New Roman"/>
          <w:b/>
          <w:color w:val="000000"/>
          <w:sz w:val="28"/>
          <w:szCs w:val="28"/>
          <w:lang w:val="kk-KZ"/>
        </w:rPr>
      </w:pPr>
    </w:p>
    <w:p w14:paraId="0C2E749F" w14:textId="6D3CA1A5" w:rsidR="000B63AE" w:rsidRDefault="000B63AE" w:rsidP="00356695">
      <w:pPr>
        <w:shd w:val="clear" w:color="auto" w:fill="FFFFFF" w:themeFill="background1"/>
        <w:spacing w:after="0"/>
        <w:ind w:firstLine="709"/>
        <w:jc w:val="both"/>
        <w:rPr>
          <w:rFonts w:ascii="Times New Roman" w:hAnsi="Times New Roman" w:cs="Times New Roman"/>
          <w:b/>
          <w:color w:val="000000"/>
          <w:sz w:val="28"/>
          <w:szCs w:val="28"/>
          <w:lang w:val="kk-KZ"/>
        </w:rPr>
      </w:pPr>
    </w:p>
    <w:p w14:paraId="4A122563" w14:textId="77777777" w:rsidR="000B63AE" w:rsidRDefault="000B63AE" w:rsidP="00356695">
      <w:pPr>
        <w:shd w:val="clear" w:color="auto" w:fill="FFFFFF" w:themeFill="background1"/>
        <w:spacing w:after="0"/>
        <w:ind w:firstLine="709"/>
        <w:jc w:val="both"/>
        <w:rPr>
          <w:rFonts w:ascii="Times New Roman" w:hAnsi="Times New Roman" w:cs="Times New Roman"/>
          <w:b/>
          <w:color w:val="000000"/>
          <w:sz w:val="28"/>
          <w:szCs w:val="28"/>
          <w:lang w:val="kk-KZ"/>
        </w:rPr>
      </w:pPr>
    </w:p>
    <w:p w14:paraId="7EE2B9AA" w14:textId="5ED23CC8" w:rsidR="00356695" w:rsidRPr="00356695" w:rsidRDefault="00356695" w:rsidP="00356695">
      <w:pPr>
        <w:shd w:val="clear" w:color="auto" w:fill="FFFFFF" w:themeFill="background1"/>
        <w:spacing w:after="0"/>
        <w:ind w:firstLine="709"/>
        <w:jc w:val="both"/>
        <w:rPr>
          <w:rFonts w:ascii="Times New Roman" w:hAnsi="Times New Roman" w:cs="Times New Roman"/>
          <w:b/>
          <w:color w:val="000000"/>
          <w:sz w:val="28"/>
          <w:szCs w:val="28"/>
          <w:lang w:val="kk-KZ"/>
        </w:rPr>
      </w:pPr>
      <w:r w:rsidRPr="00356695">
        <w:rPr>
          <w:rFonts w:ascii="Times New Roman" w:hAnsi="Times New Roman" w:cs="Times New Roman"/>
          <w:b/>
          <w:color w:val="000000"/>
          <w:sz w:val="28"/>
          <w:szCs w:val="28"/>
          <w:lang w:val="kk-KZ"/>
        </w:rPr>
        <w:lastRenderedPageBreak/>
        <w:t xml:space="preserve">2. </w:t>
      </w:r>
      <w:r w:rsidRPr="00356695">
        <w:rPr>
          <w:rFonts w:ascii="Times New Roman" w:hAnsi="Times New Roman" w:cs="Times New Roman"/>
          <w:b/>
          <w:sz w:val="28"/>
          <w:szCs w:val="28"/>
          <w:lang w:val="kk-KZ"/>
        </w:rPr>
        <w:t>ОҚЫТУ НӘТИЖЕЛЕРІНЕ БАҒДАРЛАНА ОТЫРЫП, БІЛІМ БЕРУ МАЗМҰНЫ</w:t>
      </w:r>
    </w:p>
    <w:p w14:paraId="6554F1DF" w14:textId="345E9BE5" w:rsidR="00DC7070" w:rsidRPr="004E2B25" w:rsidRDefault="00356695" w:rsidP="00356695">
      <w:pPr>
        <w:shd w:val="clear" w:color="auto" w:fill="FFFFFF" w:themeFill="background1"/>
        <w:spacing w:after="0"/>
        <w:ind w:firstLine="709"/>
        <w:jc w:val="both"/>
        <w:rPr>
          <w:rFonts w:ascii="Times New Roman" w:hAnsi="Times New Roman" w:cs="Times New Roman"/>
          <w:b/>
          <w:i/>
          <w:iCs/>
          <w:sz w:val="24"/>
          <w:szCs w:val="24"/>
          <w:lang w:val="kk-KZ"/>
        </w:rPr>
      </w:pPr>
      <w:r w:rsidRPr="004E2B25">
        <w:rPr>
          <w:rFonts w:ascii="Times New Roman" w:hAnsi="Times New Roman" w:cs="Times New Roman"/>
          <w:b/>
          <w:i/>
          <w:iCs/>
          <w:color w:val="000000"/>
          <w:sz w:val="24"/>
          <w:szCs w:val="24"/>
          <w:lang w:val="kk-KZ"/>
        </w:rPr>
        <w:t>2</w:t>
      </w:r>
      <w:r w:rsidR="006F6B2E" w:rsidRPr="004E2B25">
        <w:rPr>
          <w:rFonts w:ascii="Times New Roman" w:hAnsi="Times New Roman" w:cs="Times New Roman"/>
          <w:b/>
          <w:i/>
          <w:iCs/>
          <w:color w:val="000000"/>
          <w:sz w:val="24"/>
          <w:szCs w:val="24"/>
          <w:lang w:val="kk-KZ"/>
        </w:rPr>
        <w:t>-</w:t>
      </w:r>
      <w:r w:rsidRPr="004E2B25">
        <w:rPr>
          <w:rFonts w:ascii="Times New Roman" w:hAnsi="Times New Roman" w:cs="Times New Roman"/>
          <w:b/>
          <w:i/>
          <w:iCs/>
          <w:color w:val="000000"/>
          <w:sz w:val="24"/>
          <w:szCs w:val="24"/>
          <w:lang w:val="kk-KZ"/>
        </w:rPr>
        <w:t>1</w:t>
      </w:r>
      <w:r w:rsidR="006F6B2E" w:rsidRPr="004E2B25">
        <w:rPr>
          <w:rFonts w:ascii="Times New Roman" w:hAnsi="Times New Roman" w:cs="Times New Roman"/>
          <w:b/>
          <w:i/>
          <w:iCs/>
          <w:color w:val="000000"/>
          <w:sz w:val="24"/>
          <w:szCs w:val="24"/>
          <w:lang w:val="kk-KZ"/>
        </w:rPr>
        <w:t>)</w:t>
      </w:r>
      <w:r w:rsidRPr="004E2B25">
        <w:rPr>
          <w:rFonts w:ascii="Times New Roman" w:hAnsi="Times New Roman" w:cs="Times New Roman"/>
          <w:b/>
          <w:i/>
          <w:iCs/>
          <w:color w:val="000000"/>
          <w:sz w:val="24"/>
          <w:szCs w:val="24"/>
          <w:lang w:val="kk-KZ"/>
        </w:rPr>
        <w:t xml:space="preserve"> </w:t>
      </w:r>
      <w:r w:rsidR="00DC7070" w:rsidRPr="004E2B25">
        <w:rPr>
          <w:rFonts w:ascii="Times New Roman" w:hAnsi="Times New Roman" w:cs="Times New Roman"/>
          <w:b/>
          <w:i/>
          <w:iCs/>
          <w:color w:val="000000"/>
          <w:sz w:val="24"/>
          <w:szCs w:val="24"/>
          <w:lang w:val="kk-KZ"/>
        </w:rPr>
        <w:t>Білім беру ұйымдарының жылдық жұмыс жоспарының болуы және техникалық және кәсіптік, орта білімнен кейінгі білім берудің міндеттеріне сәйкестігі:</w:t>
      </w:r>
    </w:p>
    <w:p w14:paraId="06CFDDD8" w14:textId="77777777" w:rsidR="00DC7070" w:rsidRPr="00356695" w:rsidRDefault="00DC7070" w:rsidP="004E2B25">
      <w:pPr>
        <w:pStyle w:val="a8"/>
        <w:numPr>
          <w:ilvl w:val="0"/>
          <w:numId w:val="1"/>
        </w:numPr>
        <w:shd w:val="clear" w:color="auto" w:fill="FFFFFF" w:themeFill="background1"/>
        <w:tabs>
          <w:tab w:val="left" w:pos="851"/>
          <w:tab w:val="left" w:pos="993"/>
        </w:tabs>
        <w:spacing w:after="0"/>
        <w:ind w:left="0" w:firstLine="709"/>
        <w:jc w:val="both"/>
        <w:rPr>
          <w:rFonts w:ascii="Times New Roman" w:hAnsi="Times New Roman" w:cs="Times New Roman"/>
          <w:bCs/>
          <w:i/>
          <w:iCs/>
          <w:sz w:val="20"/>
          <w:szCs w:val="20"/>
          <w:lang w:val="kk-KZ"/>
        </w:rPr>
      </w:pPr>
      <w:r w:rsidRPr="00356695">
        <w:rPr>
          <w:rFonts w:ascii="Times New Roman" w:hAnsi="Times New Roman" w:cs="Times New Roman"/>
          <w:bCs/>
          <w:i/>
          <w:iCs/>
          <w:color w:val="000000"/>
          <w:sz w:val="20"/>
          <w:szCs w:val="20"/>
          <w:lang w:val="kk-KZ"/>
        </w:rPr>
        <w:t xml:space="preserve">тұлғаны қалыптастыруға, дамытуға және кәсіби шыңдауға бағытталған сапалы білім алу үшін қажетті жағдайлар жасау; </w:t>
      </w:r>
    </w:p>
    <w:p w14:paraId="6F7E552C" w14:textId="77777777" w:rsidR="00DC7070" w:rsidRPr="00356695" w:rsidRDefault="00DC7070" w:rsidP="004E2B25">
      <w:pPr>
        <w:pStyle w:val="a8"/>
        <w:numPr>
          <w:ilvl w:val="0"/>
          <w:numId w:val="1"/>
        </w:numPr>
        <w:shd w:val="clear" w:color="auto" w:fill="FFFFFF" w:themeFill="background1"/>
        <w:tabs>
          <w:tab w:val="left" w:pos="851"/>
          <w:tab w:val="left" w:pos="993"/>
        </w:tabs>
        <w:spacing w:after="0"/>
        <w:ind w:left="0" w:firstLine="709"/>
        <w:jc w:val="both"/>
        <w:rPr>
          <w:rFonts w:ascii="Times New Roman" w:hAnsi="Times New Roman" w:cs="Times New Roman"/>
          <w:bCs/>
          <w:i/>
          <w:iCs/>
          <w:sz w:val="20"/>
          <w:szCs w:val="20"/>
          <w:lang w:val="kk-KZ"/>
        </w:rPr>
      </w:pPr>
      <w:r w:rsidRPr="00356695">
        <w:rPr>
          <w:rFonts w:ascii="Times New Roman" w:hAnsi="Times New Roman" w:cs="Times New Roman"/>
          <w:bCs/>
          <w:i/>
          <w:iCs/>
          <w:color w:val="000000"/>
          <w:sz w:val="20"/>
          <w:szCs w:val="20"/>
          <w:lang w:val="kk-KZ"/>
        </w:rPr>
        <w:t>білім алушылармен кәсіби бағдарлау жұмысын қамтамасыз ету;</w:t>
      </w:r>
    </w:p>
    <w:p w14:paraId="5C96718B" w14:textId="77777777" w:rsidR="00DC7070" w:rsidRPr="00356695" w:rsidRDefault="00DC7070" w:rsidP="004E2B25">
      <w:pPr>
        <w:pStyle w:val="a8"/>
        <w:numPr>
          <w:ilvl w:val="0"/>
          <w:numId w:val="1"/>
        </w:numPr>
        <w:shd w:val="clear" w:color="auto" w:fill="FFFFFF" w:themeFill="background1"/>
        <w:tabs>
          <w:tab w:val="left" w:pos="851"/>
          <w:tab w:val="left" w:pos="993"/>
        </w:tabs>
        <w:spacing w:after="0"/>
        <w:ind w:left="0" w:firstLine="709"/>
        <w:jc w:val="both"/>
        <w:rPr>
          <w:rFonts w:ascii="Times New Roman" w:hAnsi="Times New Roman" w:cs="Times New Roman"/>
          <w:bCs/>
          <w:i/>
          <w:iCs/>
          <w:sz w:val="20"/>
          <w:szCs w:val="20"/>
          <w:lang w:val="kk-KZ"/>
        </w:rPr>
      </w:pPr>
      <w:r w:rsidRPr="00356695">
        <w:rPr>
          <w:rFonts w:ascii="Times New Roman" w:hAnsi="Times New Roman" w:cs="Times New Roman"/>
          <w:bCs/>
          <w:i/>
          <w:iCs/>
          <w:color w:val="000000"/>
          <w:sz w:val="20"/>
          <w:szCs w:val="20"/>
          <w:lang w:val="kk-KZ"/>
        </w:rPr>
        <w:t>теориялық оқыту, өндірісте оқыту және еңбек нарығының қажеттіліктері арасындағы өзара байланысты қамтамасыз ететін оқыту жүйелерін дамыту;</w:t>
      </w:r>
    </w:p>
    <w:p w14:paraId="128EC561" w14:textId="77777777" w:rsidR="00DC7070" w:rsidRPr="00356695" w:rsidRDefault="00DC7070" w:rsidP="004E2B25">
      <w:pPr>
        <w:pStyle w:val="a8"/>
        <w:numPr>
          <w:ilvl w:val="0"/>
          <w:numId w:val="1"/>
        </w:numPr>
        <w:shd w:val="clear" w:color="auto" w:fill="FFFFFF" w:themeFill="background1"/>
        <w:tabs>
          <w:tab w:val="left" w:pos="851"/>
          <w:tab w:val="left" w:pos="993"/>
        </w:tabs>
        <w:spacing w:after="0"/>
        <w:ind w:left="0" w:firstLine="709"/>
        <w:jc w:val="both"/>
        <w:rPr>
          <w:rFonts w:ascii="Times New Roman" w:hAnsi="Times New Roman" w:cs="Times New Roman"/>
          <w:bCs/>
          <w:i/>
          <w:iCs/>
          <w:sz w:val="20"/>
          <w:szCs w:val="20"/>
          <w:lang w:val="kk-KZ"/>
        </w:rPr>
      </w:pPr>
      <w:r w:rsidRPr="00356695">
        <w:rPr>
          <w:rFonts w:ascii="Times New Roman" w:hAnsi="Times New Roman" w:cs="Times New Roman"/>
          <w:bCs/>
          <w:i/>
          <w:iCs/>
          <w:color w:val="000000"/>
          <w:sz w:val="20"/>
          <w:szCs w:val="20"/>
          <w:lang w:val="kk-KZ"/>
        </w:rPr>
        <w:t xml:space="preserve">кәсіптік білім берудің қоғам мен еңбек нарығының өзгеріп отыратын қажеттіліктеріне уақытылы бейімделуіне ықпал ететін оқытудың жаңа технологияларын енгізу және тиімді пайдалану; </w:t>
      </w:r>
    </w:p>
    <w:p w14:paraId="0A36D297" w14:textId="77777777" w:rsidR="00DC7070" w:rsidRPr="00356695" w:rsidRDefault="00DC7070" w:rsidP="004E2B25">
      <w:pPr>
        <w:pStyle w:val="a8"/>
        <w:numPr>
          <w:ilvl w:val="0"/>
          <w:numId w:val="1"/>
        </w:numPr>
        <w:shd w:val="clear" w:color="auto" w:fill="FFFFFF" w:themeFill="background1"/>
        <w:tabs>
          <w:tab w:val="left" w:pos="851"/>
          <w:tab w:val="left" w:pos="993"/>
        </w:tabs>
        <w:spacing w:after="0"/>
        <w:ind w:left="0" w:firstLine="709"/>
        <w:jc w:val="both"/>
        <w:rPr>
          <w:rFonts w:ascii="Times New Roman" w:hAnsi="Times New Roman" w:cs="Times New Roman"/>
          <w:bCs/>
          <w:i/>
          <w:iCs/>
          <w:sz w:val="20"/>
          <w:szCs w:val="20"/>
          <w:lang w:val="kk-KZ"/>
        </w:rPr>
      </w:pPr>
      <w:r w:rsidRPr="00356695">
        <w:rPr>
          <w:rFonts w:ascii="Times New Roman" w:hAnsi="Times New Roman" w:cs="Times New Roman"/>
          <w:bCs/>
          <w:i/>
          <w:iCs/>
          <w:color w:val="000000"/>
          <w:sz w:val="20"/>
          <w:szCs w:val="20"/>
          <w:lang w:val="kk-KZ"/>
        </w:rPr>
        <w:t>техникалық және кәсіптік, орта білімнен кейінгі білім беру бағдарламалары мен өндірісті интеграциялау (бағаланатын кезеңдегі жылдық жоспарлардың көшірмелері қоса беріледі);</w:t>
      </w:r>
    </w:p>
    <w:p w14:paraId="4A04C241" w14:textId="77777777" w:rsidR="00BB52F8" w:rsidRPr="00BB52F8" w:rsidRDefault="00BB52F8" w:rsidP="00BB52F8">
      <w:pPr>
        <w:tabs>
          <w:tab w:val="left" w:pos="993"/>
        </w:tabs>
        <w:spacing w:after="0" w:line="240" w:lineRule="auto"/>
        <w:ind w:firstLine="709"/>
        <w:jc w:val="both"/>
        <w:rPr>
          <w:rFonts w:ascii="Times New Roman" w:hAnsi="Times New Roman" w:cs="Times New Roman"/>
          <w:lang w:val="kk-KZ"/>
        </w:rPr>
      </w:pPr>
      <w:r w:rsidRPr="00BB52F8">
        <w:rPr>
          <w:rFonts w:ascii="Times New Roman" w:hAnsi="Times New Roman" w:cs="Times New Roman"/>
          <w:color w:val="000000"/>
          <w:sz w:val="28"/>
          <w:lang w:val="kk-KZ"/>
        </w:rPr>
        <w:t xml:space="preserve">Колледждің білім беру қызметінде </w:t>
      </w:r>
      <w:r w:rsidRPr="00BB52F8">
        <w:rPr>
          <w:rFonts w:ascii="Times New Roman" w:hAnsi="Times New Roman" w:cs="Times New Roman"/>
          <w:bCs/>
          <w:sz w:val="28"/>
          <w:szCs w:val="28"/>
          <w:lang w:val="kk-KZ"/>
        </w:rPr>
        <w:t xml:space="preserve">Қазақстан Республикасы Білім және ғылым министрінің 2018 жылғы 30 қазандағы № 595 бұйрығымен бекітілген </w:t>
      </w:r>
      <w:r w:rsidRPr="00BB52F8">
        <w:rPr>
          <w:rFonts w:ascii="Times New Roman" w:hAnsi="Times New Roman" w:cs="Times New Roman"/>
          <w:bCs/>
          <w:color w:val="000000"/>
          <w:sz w:val="28"/>
          <w:szCs w:val="28"/>
          <w:lang w:val="kk-KZ"/>
        </w:rPr>
        <w:t xml:space="preserve"> «Техникалық және кәсіптік білім беру ұйымдары қызметінің үлгілік қағидаларының» (бұдан әрі - №595 Үлгілік қағидалары) 3-тармағында қарастырылған м</w:t>
      </w:r>
      <w:r w:rsidRPr="00BB52F8">
        <w:rPr>
          <w:rFonts w:ascii="Times New Roman" w:hAnsi="Times New Roman" w:cs="Times New Roman"/>
          <w:color w:val="000000"/>
          <w:sz w:val="28"/>
          <w:lang w:val="kk-KZ"/>
        </w:rPr>
        <w:t>індеттерін іске асыру қарастырылған:</w:t>
      </w:r>
      <w:bookmarkStart w:id="0" w:name="z1047"/>
    </w:p>
    <w:p w14:paraId="339D259C" w14:textId="77777777" w:rsidR="00BB52F8" w:rsidRPr="00BB52F8" w:rsidRDefault="00BB52F8" w:rsidP="00BB52F8">
      <w:pPr>
        <w:tabs>
          <w:tab w:val="left" w:pos="993"/>
        </w:tabs>
        <w:spacing w:after="0" w:line="240" w:lineRule="auto"/>
        <w:ind w:firstLine="709"/>
        <w:jc w:val="both"/>
        <w:rPr>
          <w:rFonts w:ascii="Times New Roman" w:hAnsi="Times New Roman" w:cs="Times New Roman"/>
          <w:lang w:val="kk-KZ"/>
        </w:rPr>
      </w:pPr>
      <w:r w:rsidRPr="00BB52F8">
        <w:rPr>
          <w:rFonts w:ascii="Times New Roman" w:hAnsi="Times New Roman" w:cs="Times New Roman"/>
          <w:color w:val="000000"/>
          <w:sz w:val="28"/>
          <w:lang w:val="kk-KZ"/>
        </w:rPr>
        <w:t>1) ұлттық және жалпы адамзаттық құндылықтар, ғылым мен практика жетістіктері негізінде жеке адамды қалыптастыруға, дамытуға және кәсіптік қалыптастыруға бағытталған сапалы білім алу үшін қажетті жағдайлар жасау;</w:t>
      </w:r>
      <w:bookmarkStart w:id="1" w:name="z1048"/>
      <w:bookmarkEnd w:id="0"/>
    </w:p>
    <w:p w14:paraId="2EB89E06" w14:textId="77777777" w:rsidR="00BB52F8" w:rsidRPr="00BB52F8" w:rsidRDefault="00BB52F8" w:rsidP="00BB52F8">
      <w:pPr>
        <w:tabs>
          <w:tab w:val="left" w:pos="993"/>
        </w:tabs>
        <w:spacing w:after="0" w:line="240" w:lineRule="auto"/>
        <w:ind w:firstLine="709"/>
        <w:jc w:val="both"/>
        <w:rPr>
          <w:rFonts w:ascii="Times New Roman" w:hAnsi="Times New Roman" w:cs="Times New Roman"/>
          <w:lang w:val="kk-KZ"/>
        </w:rPr>
      </w:pPr>
      <w:r w:rsidRPr="00BB52F8">
        <w:rPr>
          <w:rFonts w:ascii="Times New Roman" w:hAnsi="Times New Roman" w:cs="Times New Roman"/>
          <w:color w:val="000000"/>
          <w:sz w:val="28"/>
          <w:lang w:val="kk-KZ"/>
        </w:rPr>
        <w:t>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bookmarkStart w:id="2" w:name="z1049"/>
      <w:bookmarkEnd w:id="1"/>
    </w:p>
    <w:p w14:paraId="7B932989" w14:textId="77777777" w:rsidR="00BB52F8" w:rsidRPr="00BB52F8" w:rsidRDefault="00BB52F8" w:rsidP="00BB52F8">
      <w:pPr>
        <w:tabs>
          <w:tab w:val="left" w:pos="993"/>
        </w:tabs>
        <w:spacing w:after="0" w:line="240" w:lineRule="auto"/>
        <w:ind w:firstLine="709"/>
        <w:jc w:val="both"/>
        <w:rPr>
          <w:rFonts w:ascii="Times New Roman" w:hAnsi="Times New Roman" w:cs="Times New Roman"/>
          <w:lang w:val="kk-KZ"/>
        </w:rPr>
      </w:pPr>
      <w:r w:rsidRPr="00BB52F8">
        <w:rPr>
          <w:rFonts w:ascii="Times New Roman" w:hAnsi="Times New Roman" w:cs="Times New Roman"/>
          <w:color w:val="000000"/>
          <w:sz w:val="28"/>
          <w:lang w:val="kk-KZ"/>
        </w:rPr>
        <w:t>3)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bookmarkStart w:id="3" w:name="z1050"/>
      <w:bookmarkEnd w:id="2"/>
    </w:p>
    <w:p w14:paraId="57AD7969" w14:textId="77777777" w:rsidR="00BB52F8" w:rsidRPr="00BB52F8" w:rsidRDefault="00BB52F8" w:rsidP="00BB52F8">
      <w:pPr>
        <w:tabs>
          <w:tab w:val="left" w:pos="993"/>
        </w:tabs>
        <w:spacing w:after="0" w:line="240" w:lineRule="auto"/>
        <w:ind w:firstLine="709"/>
        <w:jc w:val="both"/>
        <w:rPr>
          <w:rFonts w:ascii="Times New Roman" w:hAnsi="Times New Roman" w:cs="Times New Roman"/>
          <w:lang w:val="kk-KZ"/>
        </w:rPr>
      </w:pPr>
      <w:r w:rsidRPr="00BB52F8">
        <w:rPr>
          <w:rFonts w:ascii="Times New Roman" w:hAnsi="Times New Roman" w:cs="Times New Roman"/>
          <w:color w:val="000000"/>
          <w:sz w:val="28"/>
          <w:lang w:val="kk-KZ"/>
        </w:rPr>
        <w:t>4)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bookmarkStart w:id="4" w:name="z1051"/>
      <w:bookmarkEnd w:id="3"/>
    </w:p>
    <w:p w14:paraId="351788BD" w14:textId="77777777" w:rsidR="00BB52F8" w:rsidRPr="00BB52F8" w:rsidRDefault="00BB52F8" w:rsidP="00BB52F8">
      <w:pPr>
        <w:tabs>
          <w:tab w:val="left" w:pos="993"/>
        </w:tabs>
        <w:spacing w:after="0" w:line="240" w:lineRule="auto"/>
        <w:ind w:firstLine="709"/>
        <w:jc w:val="both"/>
        <w:rPr>
          <w:rFonts w:ascii="Times New Roman" w:hAnsi="Times New Roman" w:cs="Times New Roman"/>
          <w:lang w:val="kk-KZ"/>
        </w:rPr>
      </w:pPr>
      <w:r w:rsidRPr="00BB52F8">
        <w:rPr>
          <w:rFonts w:ascii="Times New Roman" w:hAnsi="Times New Roman" w:cs="Times New Roman"/>
          <w:color w:val="000000"/>
          <w:sz w:val="28"/>
          <w:lang w:val="kk-KZ"/>
        </w:rPr>
        <w:t>5) отандық және әлемдік мәдениеттің жетістіктеріне баулу; қазақ және республиканың басқа да халықтарының тарихын, әдет-ғұрыптары мен дәстүрлерін зерделеу; қазақ, орыс, шет тілдерін меңгеру;</w:t>
      </w:r>
      <w:bookmarkStart w:id="5" w:name="z1052"/>
      <w:bookmarkEnd w:id="4"/>
    </w:p>
    <w:p w14:paraId="62E57B19" w14:textId="77777777" w:rsidR="00BB52F8" w:rsidRPr="00BB52F8" w:rsidRDefault="00BB52F8" w:rsidP="00BB52F8">
      <w:pPr>
        <w:tabs>
          <w:tab w:val="left" w:pos="993"/>
        </w:tabs>
        <w:spacing w:after="0" w:line="240" w:lineRule="auto"/>
        <w:ind w:firstLine="709"/>
        <w:jc w:val="both"/>
        <w:rPr>
          <w:rFonts w:ascii="Times New Roman" w:hAnsi="Times New Roman" w:cs="Times New Roman"/>
          <w:lang w:val="kk-KZ"/>
        </w:rPr>
      </w:pPr>
      <w:r w:rsidRPr="00BB52F8">
        <w:rPr>
          <w:rFonts w:ascii="Times New Roman" w:hAnsi="Times New Roman" w:cs="Times New Roman"/>
          <w:color w:val="000000"/>
          <w:sz w:val="28"/>
          <w:lang w:val="kk-KZ"/>
        </w:rPr>
        <w:t>6) педагогтердің әлеуметтік мәртебесін арттыруды қамтамасыз ету;</w:t>
      </w:r>
      <w:bookmarkStart w:id="6" w:name="z1053"/>
      <w:bookmarkEnd w:id="5"/>
    </w:p>
    <w:p w14:paraId="18B05004" w14:textId="77777777" w:rsidR="00BB52F8" w:rsidRPr="00BB52F8" w:rsidRDefault="00BB52F8" w:rsidP="00BB52F8">
      <w:pPr>
        <w:tabs>
          <w:tab w:val="left" w:pos="993"/>
        </w:tabs>
        <w:spacing w:after="0" w:line="240" w:lineRule="auto"/>
        <w:ind w:firstLine="709"/>
        <w:jc w:val="both"/>
        <w:rPr>
          <w:rFonts w:ascii="Times New Roman" w:hAnsi="Times New Roman" w:cs="Times New Roman"/>
          <w:lang w:val="kk-KZ"/>
        </w:rPr>
      </w:pPr>
      <w:r w:rsidRPr="00BB52F8">
        <w:rPr>
          <w:rFonts w:ascii="Times New Roman" w:hAnsi="Times New Roman" w:cs="Times New Roman"/>
          <w:color w:val="000000"/>
          <w:sz w:val="28"/>
          <w:lang w:val="kk-KZ"/>
        </w:rPr>
        <w:t>7) білім беру ұйымдарының дербестігін, дербестігін кеңейту, білім беруді басқаруды демократияландыру;</w:t>
      </w:r>
      <w:bookmarkStart w:id="7" w:name="z1054"/>
      <w:bookmarkEnd w:id="6"/>
    </w:p>
    <w:p w14:paraId="3EFA6C70" w14:textId="77777777" w:rsidR="00BB52F8" w:rsidRPr="00BB52F8" w:rsidRDefault="00BB52F8" w:rsidP="00BB52F8">
      <w:pPr>
        <w:tabs>
          <w:tab w:val="left" w:pos="993"/>
        </w:tabs>
        <w:spacing w:after="0" w:line="240" w:lineRule="auto"/>
        <w:ind w:firstLine="709"/>
        <w:jc w:val="both"/>
        <w:rPr>
          <w:rFonts w:ascii="Times New Roman" w:hAnsi="Times New Roman" w:cs="Times New Roman"/>
          <w:lang w:val="kk-KZ"/>
        </w:rPr>
      </w:pPr>
      <w:r w:rsidRPr="00BB52F8">
        <w:rPr>
          <w:rFonts w:ascii="Times New Roman" w:hAnsi="Times New Roman" w:cs="Times New Roman"/>
          <w:color w:val="000000"/>
          <w:sz w:val="28"/>
          <w:lang w:val="kk-KZ"/>
        </w:rPr>
        <w:t>8) қоғам мен экономиканың қажеттіліктеріне жауап беретін білім беру сапасын бағалаудың ұлттық жүйесінің жұмыс істеуі;</w:t>
      </w:r>
      <w:bookmarkStart w:id="8" w:name="z1055"/>
      <w:bookmarkEnd w:id="7"/>
    </w:p>
    <w:p w14:paraId="281EED5D" w14:textId="77777777" w:rsidR="00BB52F8" w:rsidRPr="00BB52F8" w:rsidRDefault="00BB52F8" w:rsidP="00BB52F8">
      <w:pPr>
        <w:tabs>
          <w:tab w:val="left" w:pos="993"/>
        </w:tabs>
        <w:spacing w:after="0" w:line="240" w:lineRule="auto"/>
        <w:ind w:firstLine="709"/>
        <w:jc w:val="both"/>
        <w:rPr>
          <w:rFonts w:ascii="Times New Roman" w:hAnsi="Times New Roman" w:cs="Times New Roman"/>
          <w:lang w:val="kk-KZ"/>
        </w:rPr>
      </w:pPr>
      <w:r w:rsidRPr="00BB52F8">
        <w:rPr>
          <w:rFonts w:ascii="Times New Roman" w:hAnsi="Times New Roman" w:cs="Times New Roman"/>
          <w:color w:val="000000"/>
          <w:sz w:val="28"/>
          <w:lang w:val="kk-KZ"/>
        </w:rPr>
        <w:t>9) кәсіптік білім берудің қоғам мен еңбек нарығының өзгеретін қажеттіліктеріне тез бейімделуіне ықпал ететін оқытудың жаңа технологияларын, оның ішінде кредиттік, ақпараттық-коммуникациялық технологияларды енгізу және тиімді пайдалану;</w:t>
      </w:r>
      <w:bookmarkStart w:id="9" w:name="z1056"/>
      <w:bookmarkEnd w:id="8"/>
    </w:p>
    <w:p w14:paraId="4584D91C" w14:textId="77777777" w:rsidR="00BB52F8" w:rsidRPr="00BB52F8" w:rsidRDefault="00BB52F8" w:rsidP="00BB52F8">
      <w:pPr>
        <w:tabs>
          <w:tab w:val="left" w:pos="993"/>
        </w:tabs>
        <w:spacing w:after="0" w:line="240" w:lineRule="auto"/>
        <w:ind w:firstLine="709"/>
        <w:jc w:val="both"/>
        <w:rPr>
          <w:rFonts w:ascii="Times New Roman" w:hAnsi="Times New Roman" w:cs="Times New Roman"/>
          <w:lang w:val="kk-KZ"/>
        </w:rPr>
      </w:pPr>
      <w:r w:rsidRPr="00BB52F8">
        <w:rPr>
          <w:rFonts w:ascii="Times New Roman" w:hAnsi="Times New Roman" w:cs="Times New Roman"/>
          <w:color w:val="000000"/>
          <w:sz w:val="28"/>
          <w:lang w:val="kk-KZ"/>
        </w:rPr>
        <w:lastRenderedPageBreak/>
        <w:t>10)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bookmarkStart w:id="10" w:name="z1057"/>
      <w:bookmarkEnd w:id="9"/>
    </w:p>
    <w:p w14:paraId="1489D639" w14:textId="77777777" w:rsidR="00BB52F8" w:rsidRPr="00BB52F8" w:rsidRDefault="00BB52F8" w:rsidP="00BB52F8">
      <w:pPr>
        <w:tabs>
          <w:tab w:val="left" w:pos="993"/>
        </w:tabs>
        <w:spacing w:after="0" w:line="240" w:lineRule="auto"/>
        <w:ind w:firstLine="709"/>
        <w:jc w:val="both"/>
        <w:rPr>
          <w:rFonts w:ascii="Times New Roman" w:hAnsi="Times New Roman" w:cs="Times New Roman"/>
          <w:lang w:val="kk-KZ"/>
        </w:rPr>
      </w:pPr>
      <w:r w:rsidRPr="00BB52F8">
        <w:rPr>
          <w:rFonts w:ascii="Times New Roman" w:hAnsi="Times New Roman" w:cs="Times New Roman"/>
          <w:color w:val="000000"/>
          <w:sz w:val="28"/>
          <w:lang w:val="kk-KZ"/>
        </w:rPr>
        <w:t>11) білім беруді, ғылымды және өндірісті интеграциялау;</w:t>
      </w:r>
      <w:bookmarkStart w:id="11" w:name="z1058"/>
      <w:bookmarkEnd w:id="10"/>
    </w:p>
    <w:p w14:paraId="06EC1463" w14:textId="77777777" w:rsidR="00BB52F8" w:rsidRPr="00BB52F8" w:rsidRDefault="00BB52F8" w:rsidP="00BB52F8">
      <w:pPr>
        <w:tabs>
          <w:tab w:val="left" w:pos="993"/>
        </w:tabs>
        <w:spacing w:after="0" w:line="240" w:lineRule="auto"/>
        <w:ind w:firstLine="709"/>
        <w:jc w:val="both"/>
        <w:rPr>
          <w:rFonts w:ascii="Times New Roman" w:hAnsi="Times New Roman" w:cs="Times New Roman"/>
          <w:lang w:val="kk-KZ"/>
        </w:rPr>
      </w:pPr>
      <w:r w:rsidRPr="00BB52F8">
        <w:rPr>
          <w:rFonts w:ascii="Times New Roman" w:hAnsi="Times New Roman" w:cs="Times New Roman"/>
          <w:color w:val="000000"/>
          <w:sz w:val="28"/>
          <w:lang w:val="kk-KZ"/>
        </w:rPr>
        <w:t>12) білім алушылардың кәсіби уәждемесін қамтамасыз ету;</w:t>
      </w:r>
      <w:bookmarkStart w:id="12" w:name="z1059"/>
      <w:bookmarkEnd w:id="11"/>
    </w:p>
    <w:p w14:paraId="29D6DEFA" w14:textId="77777777" w:rsidR="00BB52F8" w:rsidRPr="00BB52F8" w:rsidRDefault="00BB52F8" w:rsidP="00BB52F8">
      <w:pPr>
        <w:tabs>
          <w:tab w:val="left" w:pos="993"/>
        </w:tabs>
        <w:spacing w:after="0" w:line="240" w:lineRule="auto"/>
        <w:ind w:firstLine="709"/>
        <w:jc w:val="both"/>
        <w:rPr>
          <w:rFonts w:ascii="Times New Roman" w:hAnsi="Times New Roman" w:cs="Times New Roman"/>
          <w:lang w:val="kk-KZ"/>
        </w:rPr>
      </w:pPr>
      <w:r w:rsidRPr="00BB52F8">
        <w:rPr>
          <w:rFonts w:ascii="Times New Roman" w:hAnsi="Times New Roman" w:cs="Times New Roman"/>
          <w:color w:val="000000"/>
          <w:sz w:val="28"/>
          <w:lang w:val="kk-KZ"/>
        </w:rPr>
        <w:t>13) жұмыс берушілермен және басқа да әлеуметтік әріптестермен белсенді өзара іс-қимыл жасау арқылы техникалық және кәсіптік білім берудің озық дамуын қамтамасыз ету;</w:t>
      </w:r>
      <w:bookmarkStart w:id="13" w:name="z1060"/>
      <w:bookmarkEnd w:id="12"/>
    </w:p>
    <w:p w14:paraId="3334DB76" w14:textId="77777777" w:rsidR="00BB52F8" w:rsidRPr="00BB52F8" w:rsidRDefault="00BB52F8" w:rsidP="00BB52F8">
      <w:pPr>
        <w:tabs>
          <w:tab w:val="left" w:pos="993"/>
        </w:tabs>
        <w:spacing w:after="0" w:line="240" w:lineRule="auto"/>
        <w:ind w:firstLine="709"/>
        <w:jc w:val="both"/>
        <w:rPr>
          <w:rFonts w:ascii="Times New Roman" w:hAnsi="Times New Roman" w:cs="Times New Roman"/>
          <w:lang w:val="kk-KZ"/>
        </w:rPr>
      </w:pPr>
      <w:r w:rsidRPr="00BB52F8">
        <w:rPr>
          <w:rFonts w:ascii="Times New Roman" w:hAnsi="Times New Roman" w:cs="Times New Roman"/>
          <w:color w:val="000000"/>
          <w:sz w:val="28"/>
          <w:lang w:val="kk-KZ"/>
        </w:rPr>
        <w:t>14) білім алушылардың жеке ерекшеліктерін ескере отырып, арнайы жағдайлар жасау.</w:t>
      </w:r>
      <w:bookmarkEnd w:id="13"/>
    </w:p>
    <w:p w14:paraId="0DD41204" w14:textId="77777777" w:rsidR="00BB52F8" w:rsidRPr="00BB52F8" w:rsidRDefault="00BB52F8" w:rsidP="00BB52F8">
      <w:pPr>
        <w:tabs>
          <w:tab w:val="left" w:pos="993"/>
        </w:tabs>
        <w:spacing w:after="0" w:line="240" w:lineRule="auto"/>
        <w:ind w:firstLine="709"/>
        <w:jc w:val="both"/>
        <w:rPr>
          <w:rFonts w:ascii="Times New Roman" w:hAnsi="Times New Roman" w:cs="Times New Roman"/>
          <w:lang w:val="kk-KZ"/>
        </w:rPr>
      </w:pPr>
      <w:r w:rsidRPr="00BB52F8">
        <w:rPr>
          <w:rFonts w:ascii="Times New Roman" w:hAnsi="Times New Roman" w:cs="Times New Roman"/>
          <w:sz w:val="28"/>
          <w:szCs w:val="28"/>
          <w:lang w:val="kk-KZ"/>
        </w:rPr>
        <w:t xml:space="preserve">Колледж  қызметі ұзақ мерзімді және жылдық жоспарларға сәйкес жұмыс атқарылуда:  </w:t>
      </w:r>
    </w:p>
    <w:p w14:paraId="5F260F73" w14:textId="0D5EC252" w:rsidR="00DC7070" w:rsidRPr="00356695" w:rsidRDefault="00DC7070" w:rsidP="00356695">
      <w:pPr>
        <w:spacing w:after="0" w:line="240" w:lineRule="auto"/>
        <w:ind w:firstLine="709"/>
        <w:jc w:val="both"/>
        <w:rPr>
          <w:rFonts w:ascii="Times New Roman" w:hAnsi="Times New Roman" w:cs="Times New Roman"/>
          <w:sz w:val="24"/>
          <w:szCs w:val="24"/>
          <w:lang w:val="kk-KZ"/>
        </w:rPr>
      </w:pPr>
      <w:r w:rsidRPr="00356695">
        <w:rPr>
          <w:rFonts w:ascii="Times New Roman" w:hAnsi="Times New Roman" w:cs="Times New Roman"/>
          <w:sz w:val="28"/>
          <w:szCs w:val="28"/>
          <w:lang w:val="kk-KZ"/>
        </w:rPr>
        <w:t>2018 – 202</w:t>
      </w:r>
      <w:r w:rsidR="003C7821" w:rsidRPr="00356695">
        <w:rPr>
          <w:rFonts w:ascii="Times New Roman" w:hAnsi="Times New Roman" w:cs="Times New Roman"/>
          <w:sz w:val="28"/>
          <w:szCs w:val="28"/>
          <w:lang w:val="kk-KZ"/>
        </w:rPr>
        <w:t xml:space="preserve">1 оқу жылдарына </w:t>
      </w:r>
      <w:r w:rsidR="00CC13C6" w:rsidRPr="00356695">
        <w:rPr>
          <w:rFonts w:ascii="Times New Roman" w:hAnsi="Times New Roman" w:cs="Times New Roman"/>
          <w:sz w:val="28"/>
          <w:szCs w:val="28"/>
          <w:lang w:val="kk-KZ"/>
        </w:rPr>
        <w:t xml:space="preserve">колледж ішілік құжаттар тізбесі </w:t>
      </w:r>
      <w:r w:rsidR="00AD31BB" w:rsidRPr="00356695">
        <w:rPr>
          <w:rFonts w:ascii="Times New Roman" w:hAnsi="Times New Roman" w:cs="Times New Roman"/>
          <w:sz w:val="28"/>
          <w:szCs w:val="28"/>
          <w:lang w:val="kk-KZ"/>
        </w:rPr>
        <w:t>«</w:t>
      </w:r>
      <w:r w:rsidR="00AD31BB" w:rsidRPr="00356695">
        <w:rPr>
          <w:rFonts w:ascii="Times New Roman" w:hAnsi="Times New Roman" w:cs="Times New Roman"/>
          <w:color w:val="000000"/>
          <w:sz w:val="28"/>
          <w:szCs w:val="28"/>
          <w:lang w:val="kk-KZ"/>
        </w:rPr>
        <w:t>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министрлігі 2007 жылғы 23 қазандағы N 502 Бұйрығы</w:t>
      </w:r>
      <w:r w:rsidR="00C7791B" w:rsidRPr="00356695">
        <w:rPr>
          <w:rFonts w:ascii="Times New Roman" w:hAnsi="Times New Roman" w:cs="Times New Roman"/>
          <w:color w:val="000000"/>
          <w:sz w:val="28"/>
          <w:szCs w:val="28"/>
          <w:lang w:val="kk-KZ"/>
        </w:rPr>
        <w:t xml:space="preserve"> негізінде жүргізілген. </w:t>
      </w:r>
      <w:r w:rsidR="00BB52F8">
        <w:rPr>
          <w:rFonts w:ascii="Times New Roman" w:hAnsi="Times New Roman" w:cs="Times New Roman"/>
          <w:color w:val="000000"/>
          <w:sz w:val="28"/>
          <w:szCs w:val="28"/>
          <w:lang w:val="kk-KZ"/>
        </w:rPr>
        <w:t xml:space="preserve">Ал, </w:t>
      </w:r>
      <w:r w:rsidR="003C7821" w:rsidRPr="00356695">
        <w:rPr>
          <w:rFonts w:ascii="Times New Roman" w:hAnsi="Times New Roman" w:cs="Times New Roman"/>
          <w:sz w:val="28"/>
          <w:szCs w:val="28"/>
          <w:lang w:val="kk-KZ"/>
        </w:rPr>
        <w:t xml:space="preserve">2021 – 2022 </w:t>
      </w:r>
      <w:r w:rsidRPr="00356695">
        <w:rPr>
          <w:rFonts w:ascii="Times New Roman" w:hAnsi="Times New Roman" w:cs="Times New Roman"/>
          <w:sz w:val="28"/>
          <w:szCs w:val="28"/>
          <w:lang w:val="kk-KZ"/>
        </w:rPr>
        <w:t xml:space="preserve">оқу жылына барлық колледж ішілік </w:t>
      </w:r>
      <w:r w:rsidR="00D50879">
        <w:rPr>
          <w:rFonts w:ascii="Times New Roman" w:hAnsi="Times New Roman" w:cs="Times New Roman"/>
          <w:sz w:val="28"/>
          <w:szCs w:val="28"/>
          <w:lang w:val="kk-KZ"/>
        </w:rPr>
        <w:t xml:space="preserve"> </w:t>
      </w:r>
      <w:r w:rsidRPr="00356695">
        <w:rPr>
          <w:rFonts w:ascii="Times New Roman" w:hAnsi="Times New Roman" w:cs="Times New Roman"/>
          <w:sz w:val="28"/>
          <w:szCs w:val="28"/>
          <w:lang w:val="kk-KZ"/>
        </w:rPr>
        <w:t>құжаттар тізбесі «</w:t>
      </w:r>
      <w:r w:rsidRPr="00356695">
        <w:rPr>
          <w:rFonts w:ascii="Times New Roman" w:hAnsi="Times New Roman" w:cs="Times New Roman"/>
          <w:bCs/>
          <w:sz w:val="28"/>
          <w:szCs w:val="28"/>
          <w:lang w:val="kk-KZ"/>
        </w:rPr>
        <w:t xml:space="preserve">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 </w:t>
      </w:r>
      <w:r w:rsidR="00D50879">
        <w:rPr>
          <w:rFonts w:ascii="Times New Roman" w:hAnsi="Times New Roman" w:cs="Times New Roman"/>
          <w:bCs/>
          <w:sz w:val="28"/>
          <w:szCs w:val="28"/>
          <w:lang w:val="kk-KZ"/>
        </w:rPr>
        <w:t xml:space="preserve">(бұдан әрі - №130 бұйрық) </w:t>
      </w:r>
      <w:r w:rsidRPr="00356695">
        <w:rPr>
          <w:rFonts w:ascii="Times New Roman" w:hAnsi="Times New Roman" w:cs="Times New Roman"/>
          <w:bCs/>
          <w:sz w:val="28"/>
          <w:szCs w:val="28"/>
          <w:lang w:val="kk-KZ"/>
        </w:rPr>
        <w:t>негізінде жасалынды</w:t>
      </w:r>
      <w:r w:rsidR="00D50879">
        <w:rPr>
          <w:rFonts w:ascii="Times New Roman" w:hAnsi="Times New Roman" w:cs="Times New Roman"/>
          <w:bCs/>
          <w:sz w:val="28"/>
          <w:szCs w:val="28"/>
          <w:lang w:val="kk-KZ"/>
        </w:rPr>
        <w:t>.</w:t>
      </w:r>
      <w:r w:rsidRPr="00356695">
        <w:rPr>
          <w:rFonts w:ascii="Times New Roman" w:hAnsi="Times New Roman" w:cs="Times New Roman"/>
          <w:bCs/>
          <w:sz w:val="28"/>
          <w:szCs w:val="28"/>
          <w:lang w:val="kk-KZ"/>
        </w:rPr>
        <w:t xml:space="preserve"> </w:t>
      </w:r>
    </w:p>
    <w:p w14:paraId="522B9581" w14:textId="724ACCDB" w:rsidR="00DC7070" w:rsidRPr="00356695" w:rsidRDefault="00DC7070" w:rsidP="004E2B25">
      <w:pPr>
        <w:pStyle w:val="a8"/>
        <w:shd w:val="clear" w:color="auto" w:fill="FFFFFF"/>
        <w:tabs>
          <w:tab w:val="left" w:pos="851"/>
        </w:tabs>
        <w:spacing w:after="0" w:line="240" w:lineRule="auto"/>
        <w:ind w:left="0" w:firstLine="709"/>
        <w:jc w:val="both"/>
        <w:rPr>
          <w:rFonts w:ascii="Times New Roman" w:eastAsia="Times New Roman" w:hAnsi="Times New Roman" w:cs="Times New Roman"/>
          <w:iCs/>
          <w:color w:val="000000"/>
          <w:sz w:val="28"/>
          <w:szCs w:val="28"/>
          <w:lang w:val="kk-KZ" w:eastAsia="ru-RU"/>
        </w:rPr>
      </w:pPr>
      <w:r w:rsidRPr="00356695">
        <w:rPr>
          <w:rFonts w:ascii="Times New Roman" w:hAnsi="Times New Roman" w:cs="Times New Roman"/>
          <w:iCs/>
          <w:sz w:val="28"/>
          <w:szCs w:val="28"/>
          <w:lang w:val="kk-KZ"/>
        </w:rPr>
        <w:t xml:space="preserve">Колледж </w:t>
      </w:r>
      <w:r w:rsidR="000F2B96">
        <w:rPr>
          <w:rFonts w:ascii="Times New Roman" w:hAnsi="Times New Roman" w:cs="Times New Roman"/>
          <w:iCs/>
          <w:sz w:val="28"/>
          <w:szCs w:val="28"/>
          <w:lang w:val="kk-KZ"/>
        </w:rPr>
        <w:t xml:space="preserve">2021-2022 оқу жылға арналған </w:t>
      </w:r>
      <w:r w:rsidRPr="00356695">
        <w:rPr>
          <w:rFonts w:ascii="Times New Roman" w:hAnsi="Times New Roman" w:cs="Times New Roman"/>
          <w:iCs/>
          <w:sz w:val="28"/>
          <w:szCs w:val="28"/>
          <w:lang w:val="kk-KZ"/>
        </w:rPr>
        <w:t>жұмыс</w:t>
      </w:r>
      <w:r w:rsidR="00492B32">
        <w:rPr>
          <w:rFonts w:ascii="Times New Roman" w:hAnsi="Times New Roman" w:cs="Times New Roman"/>
          <w:iCs/>
          <w:sz w:val="28"/>
          <w:szCs w:val="28"/>
          <w:lang w:val="kk-KZ"/>
        </w:rPr>
        <w:t xml:space="preserve"> жоспарының </w:t>
      </w:r>
      <w:r w:rsidRPr="00356695">
        <w:rPr>
          <w:rFonts w:ascii="Times New Roman" w:hAnsi="Times New Roman" w:cs="Times New Roman"/>
          <w:iCs/>
          <w:sz w:val="28"/>
          <w:szCs w:val="28"/>
          <w:lang w:val="kk-KZ"/>
        </w:rPr>
        <w:t xml:space="preserve"> негізгі бағыттары:</w:t>
      </w:r>
    </w:p>
    <w:p w14:paraId="6D1350D3" w14:textId="07516FC7" w:rsidR="00DC7070" w:rsidRPr="00356695" w:rsidRDefault="00DC7070" w:rsidP="004E2B25">
      <w:pPr>
        <w:pStyle w:val="a8"/>
        <w:numPr>
          <w:ilvl w:val="0"/>
          <w:numId w:val="3"/>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356695">
        <w:rPr>
          <w:rFonts w:ascii="Times New Roman" w:hAnsi="Times New Roman" w:cs="Times New Roman"/>
          <w:sz w:val="28"/>
          <w:szCs w:val="28"/>
          <w:lang w:val="kk-KZ"/>
        </w:rPr>
        <w:t>оқу жұмысы;</w:t>
      </w:r>
    </w:p>
    <w:p w14:paraId="19109C20" w14:textId="5A39CA4E" w:rsidR="00DC7070" w:rsidRPr="00356695" w:rsidRDefault="00DC7070" w:rsidP="004E2B25">
      <w:pPr>
        <w:pStyle w:val="a8"/>
        <w:numPr>
          <w:ilvl w:val="0"/>
          <w:numId w:val="3"/>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356695">
        <w:rPr>
          <w:rFonts w:ascii="Times New Roman" w:hAnsi="Times New Roman" w:cs="Times New Roman"/>
          <w:sz w:val="28"/>
          <w:szCs w:val="28"/>
          <w:lang w:val="kk-KZ"/>
        </w:rPr>
        <w:t>оқу-өндірістік жұмысы;</w:t>
      </w:r>
    </w:p>
    <w:p w14:paraId="2D4239A3" w14:textId="76130832" w:rsidR="00DC7070" w:rsidRPr="00356695" w:rsidRDefault="00DC7070" w:rsidP="004E2B25">
      <w:pPr>
        <w:pStyle w:val="a8"/>
        <w:numPr>
          <w:ilvl w:val="0"/>
          <w:numId w:val="3"/>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eastAsia="ru-RU"/>
        </w:rPr>
      </w:pPr>
      <w:r w:rsidRPr="00356695">
        <w:rPr>
          <w:rFonts w:ascii="Times New Roman" w:hAnsi="Times New Roman" w:cs="Times New Roman"/>
          <w:sz w:val="28"/>
          <w:szCs w:val="28"/>
          <w:lang w:val="kk-KZ"/>
        </w:rPr>
        <w:t>оқу-әдістемелік жұмысы;</w:t>
      </w:r>
    </w:p>
    <w:p w14:paraId="60A9FD07" w14:textId="532E5BA7" w:rsidR="00DC7070" w:rsidRPr="00356695" w:rsidRDefault="00DC7070" w:rsidP="004E2B25">
      <w:pPr>
        <w:pStyle w:val="a8"/>
        <w:numPr>
          <w:ilvl w:val="0"/>
          <w:numId w:val="3"/>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eastAsia="ru-RU"/>
        </w:rPr>
      </w:pPr>
      <w:r w:rsidRPr="00356695">
        <w:rPr>
          <w:rFonts w:ascii="Times New Roman" w:hAnsi="Times New Roman" w:cs="Times New Roman"/>
          <w:sz w:val="28"/>
          <w:szCs w:val="28"/>
          <w:lang w:val="kk-KZ"/>
        </w:rPr>
        <w:t>оқу-тәрбие жұмысы;</w:t>
      </w:r>
    </w:p>
    <w:p w14:paraId="745CD513" w14:textId="03A32C51" w:rsidR="00DC7070" w:rsidRPr="00356695" w:rsidRDefault="00BB52F8" w:rsidP="004E2B25">
      <w:pPr>
        <w:pStyle w:val="a8"/>
        <w:numPr>
          <w:ilvl w:val="0"/>
          <w:numId w:val="3"/>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к</w:t>
      </w:r>
      <w:r w:rsidR="00DC7070" w:rsidRPr="00356695">
        <w:rPr>
          <w:rFonts w:ascii="Times New Roman" w:eastAsia="Times New Roman" w:hAnsi="Times New Roman" w:cs="Times New Roman"/>
          <w:color w:val="000000"/>
          <w:sz w:val="28"/>
          <w:szCs w:val="28"/>
          <w:lang w:val="kk-KZ" w:eastAsia="ru-RU"/>
        </w:rPr>
        <w:t>әсіби бағдар беру жұмысы.</w:t>
      </w:r>
    </w:p>
    <w:p w14:paraId="28672A72" w14:textId="77777777" w:rsidR="00DC7070" w:rsidRPr="00356695" w:rsidRDefault="00DC7070" w:rsidP="004E2B25">
      <w:pPr>
        <w:pStyle w:val="a8"/>
        <w:shd w:val="clear" w:color="auto" w:fill="FFFFFF"/>
        <w:tabs>
          <w:tab w:val="left" w:pos="851"/>
        </w:tabs>
        <w:spacing w:after="0" w:line="240" w:lineRule="auto"/>
        <w:ind w:left="0" w:firstLine="709"/>
        <w:jc w:val="both"/>
        <w:rPr>
          <w:rFonts w:ascii="Times New Roman" w:eastAsia="Times New Roman" w:hAnsi="Times New Roman" w:cs="Times New Roman"/>
          <w:i/>
          <w:color w:val="000000"/>
          <w:sz w:val="28"/>
          <w:szCs w:val="28"/>
          <w:lang w:eastAsia="ru-RU"/>
        </w:rPr>
      </w:pPr>
      <w:r w:rsidRPr="00356695">
        <w:rPr>
          <w:rFonts w:ascii="Times New Roman" w:eastAsia="Times New Roman" w:hAnsi="Times New Roman" w:cs="Times New Roman"/>
          <w:i/>
          <w:color w:val="000000"/>
          <w:sz w:val="28"/>
          <w:szCs w:val="28"/>
          <w:lang w:val="kk-KZ" w:eastAsia="ru-RU"/>
        </w:rPr>
        <w:t>Қосымша:</w:t>
      </w:r>
    </w:p>
    <w:p w14:paraId="18D42AAA" w14:textId="5B1F1BD6" w:rsidR="00781743" w:rsidRPr="00356695" w:rsidRDefault="00890438" w:rsidP="004E2B25">
      <w:pPr>
        <w:pStyle w:val="a8"/>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eastAsia="ru-RU"/>
        </w:rPr>
      </w:pPr>
      <w:r w:rsidRPr="00356695">
        <w:rPr>
          <w:rFonts w:ascii="Times New Roman" w:eastAsia="Times New Roman" w:hAnsi="Times New Roman" w:cs="Times New Roman"/>
          <w:color w:val="000000"/>
          <w:sz w:val="28"/>
          <w:szCs w:val="28"/>
          <w:lang w:val="kk-KZ" w:eastAsia="ru-RU"/>
        </w:rPr>
        <w:t xml:space="preserve">Колледж ішілік бақылау жоспары </w:t>
      </w:r>
    </w:p>
    <w:p w14:paraId="1E7567AB" w14:textId="46812E91" w:rsidR="00DC7070" w:rsidRPr="00356695" w:rsidRDefault="00DC7070" w:rsidP="004E2B25">
      <w:pPr>
        <w:pStyle w:val="a8"/>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eastAsia="ru-RU"/>
        </w:rPr>
      </w:pPr>
      <w:r w:rsidRPr="00356695">
        <w:rPr>
          <w:rFonts w:ascii="Times New Roman" w:hAnsi="Times New Roman" w:cs="Times New Roman"/>
          <w:sz w:val="28"/>
          <w:szCs w:val="28"/>
          <w:lang w:val="kk-KZ"/>
        </w:rPr>
        <w:t xml:space="preserve">Педагогикалық кеңес жұмысының  жоспары </w:t>
      </w:r>
    </w:p>
    <w:p w14:paraId="01C72E29" w14:textId="77777777" w:rsidR="00492B32" w:rsidRPr="00356695" w:rsidRDefault="00DC7070" w:rsidP="004E2B25">
      <w:pPr>
        <w:pStyle w:val="a8"/>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eastAsia="ru-RU"/>
        </w:rPr>
      </w:pPr>
      <w:r w:rsidRPr="00356695">
        <w:rPr>
          <w:rFonts w:ascii="Times New Roman" w:hAnsi="Times New Roman" w:cs="Times New Roman"/>
          <w:sz w:val="28"/>
          <w:szCs w:val="28"/>
          <w:lang w:val="kk-KZ"/>
        </w:rPr>
        <w:t xml:space="preserve">Әдістемелік кеңес жұмысының  </w:t>
      </w:r>
      <w:r w:rsidR="00492B32" w:rsidRPr="00356695">
        <w:rPr>
          <w:rFonts w:ascii="Times New Roman" w:hAnsi="Times New Roman" w:cs="Times New Roman"/>
          <w:sz w:val="28"/>
          <w:szCs w:val="28"/>
          <w:lang w:val="kk-KZ"/>
        </w:rPr>
        <w:t xml:space="preserve">жоспары </w:t>
      </w:r>
    </w:p>
    <w:p w14:paraId="728C7721" w14:textId="77777777" w:rsidR="00492B32" w:rsidRPr="00356695" w:rsidRDefault="00DC7070" w:rsidP="004E2B25">
      <w:pPr>
        <w:pStyle w:val="a8"/>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eastAsia="ru-RU"/>
        </w:rPr>
      </w:pPr>
      <w:r w:rsidRPr="00356695">
        <w:rPr>
          <w:rFonts w:ascii="Times New Roman" w:hAnsi="Times New Roman" w:cs="Times New Roman"/>
          <w:sz w:val="28"/>
          <w:szCs w:val="28"/>
          <w:lang w:val="kk-KZ"/>
        </w:rPr>
        <w:t xml:space="preserve">Өндірістік мамандықтар бөлімінің </w:t>
      </w:r>
      <w:r w:rsidR="00492B32" w:rsidRPr="00356695">
        <w:rPr>
          <w:rFonts w:ascii="Times New Roman" w:hAnsi="Times New Roman" w:cs="Times New Roman"/>
          <w:sz w:val="28"/>
          <w:szCs w:val="28"/>
          <w:lang w:val="kk-KZ"/>
        </w:rPr>
        <w:t xml:space="preserve">жоспары </w:t>
      </w:r>
    </w:p>
    <w:p w14:paraId="5EB7A34B" w14:textId="6896A55F" w:rsidR="00DC7070" w:rsidRPr="00492B32" w:rsidRDefault="00DC7070" w:rsidP="004E2B25">
      <w:pPr>
        <w:pStyle w:val="a8"/>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eastAsia="ru-RU"/>
        </w:rPr>
      </w:pPr>
      <w:r w:rsidRPr="00356695">
        <w:rPr>
          <w:rFonts w:ascii="Times New Roman" w:hAnsi="Times New Roman" w:cs="Times New Roman"/>
          <w:sz w:val="28"/>
          <w:szCs w:val="28"/>
          <w:lang w:val="kk-KZ"/>
        </w:rPr>
        <w:t xml:space="preserve">Гуманитарлық мамандықтар бөлімінің </w:t>
      </w:r>
      <w:r w:rsidR="00492B32" w:rsidRPr="00356695">
        <w:rPr>
          <w:rFonts w:ascii="Times New Roman" w:hAnsi="Times New Roman" w:cs="Times New Roman"/>
          <w:sz w:val="28"/>
          <w:szCs w:val="28"/>
          <w:lang w:val="kk-KZ"/>
        </w:rPr>
        <w:t xml:space="preserve">жоспары </w:t>
      </w:r>
    </w:p>
    <w:p w14:paraId="765309AC" w14:textId="77777777" w:rsidR="00492B32" w:rsidRPr="00356695" w:rsidRDefault="00DC7070" w:rsidP="004E2B25">
      <w:pPr>
        <w:pStyle w:val="a8"/>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eastAsia="ru-RU"/>
        </w:rPr>
      </w:pPr>
      <w:r w:rsidRPr="00356695">
        <w:rPr>
          <w:rFonts w:ascii="Times New Roman" w:hAnsi="Times New Roman" w:cs="Times New Roman"/>
          <w:sz w:val="28"/>
          <w:szCs w:val="28"/>
          <w:lang w:val="kk-KZ"/>
        </w:rPr>
        <w:t xml:space="preserve">Медициналық мамандықтар бөлімінің </w:t>
      </w:r>
      <w:r w:rsidR="00492B32" w:rsidRPr="00356695">
        <w:rPr>
          <w:rFonts w:ascii="Times New Roman" w:hAnsi="Times New Roman" w:cs="Times New Roman"/>
          <w:sz w:val="28"/>
          <w:szCs w:val="28"/>
          <w:lang w:val="kk-KZ"/>
        </w:rPr>
        <w:t xml:space="preserve">жоспары </w:t>
      </w:r>
    </w:p>
    <w:p w14:paraId="1AA7D582" w14:textId="47908BE1" w:rsidR="00DC7070" w:rsidRPr="00356695" w:rsidRDefault="00DC7070" w:rsidP="004E2B25">
      <w:pPr>
        <w:pStyle w:val="a8"/>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eastAsia="ru-RU"/>
        </w:rPr>
      </w:pPr>
      <w:r w:rsidRPr="00356695">
        <w:rPr>
          <w:rFonts w:ascii="Times New Roman" w:hAnsi="Times New Roman" w:cs="Times New Roman"/>
          <w:sz w:val="28"/>
          <w:szCs w:val="28"/>
          <w:lang w:val="kk-KZ"/>
        </w:rPr>
        <w:t>Әдістемелік кабинеттің жоспары;</w:t>
      </w:r>
    </w:p>
    <w:p w14:paraId="325D98F5" w14:textId="77777777" w:rsidR="00DC7070" w:rsidRPr="00356695" w:rsidRDefault="00DC7070" w:rsidP="004E2B25">
      <w:pPr>
        <w:pStyle w:val="a8"/>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eastAsia="ru-RU"/>
        </w:rPr>
      </w:pPr>
      <w:r w:rsidRPr="00356695">
        <w:rPr>
          <w:rFonts w:ascii="Times New Roman" w:eastAsia="Times New Roman" w:hAnsi="Times New Roman" w:cs="Times New Roman"/>
          <w:color w:val="000000"/>
          <w:sz w:val="28"/>
          <w:szCs w:val="28"/>
          <w:lang w:val="kk-KZ" w:eastAsia="ru-RU"/>
        </w:rPr>
        <w:t>Жас педагог мектебінің жылдық жұмыс жоспары;</w:t>
      </w:r>
    </w:p>
    <w:p w14:paraId="4BC1C0E6" w14:textId="00A17017" w:rsidR="00DC7070" w:rsidRPr="00356695" w:rsidRDefault="00DC7070" w:rsidP="004E2B25">
      <w:pPr>
        <w:pStyle w:val="a8"/>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356695">
        <w:rPr>
          <w:rFonts w:ascii="Times New Roman" w:eastAsia="Times New Roman" w:hAnsi="Times New Roman" w:cs="Times New Roman"/>
          <w:color w:val="000000"/>
          <w:sz w:val="28"/>
          <w:szCs w:val="28"/>
          <w:lang w:val="kk-KZ" w:eastAsia="ru-RU"/>
        </w:rPr>
        <w:t xml:space="preserve"> </w:t>
      </w:r>
      <w:r w:rsidRPr="00356695">
        <w:rPr>
          <w:rFonts w:ascii="Times New Roman" w:hAnsi="Times New Roman" w:cs="Times New Roman"/>
          <w:sz w:val="28"/>
          <w:szCs w:val="28"/>
          <w:lang w:val="kk-KZ"/>
        </w:rPr>
        <w:t>Кітапхананың жұмыс жоспары;</w:t>
      </w:r>
    </w:p>
    <w:p w14:paraId="631225D9" w14:textId="3D2BC408" w:rsidR="00DC7070" w:rsidRPr="00356695" w:rsidRDefault="00DC7070" w:rsidP="004E2B25">
      <w:pPr>
        <w:pStyle w:val="a8"/>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356695">
        <w:rPr>
          <w:rFonts w:ascii="Times New Roman" w:eastAsia="Times New Roman" w:hAnsi="Times New Roman" w:cs="Times New Roman"/>
          <w:color w:val="000000"/>
          <w:sz w:val="28"/>
          <w:szCs w:val="28"/>
          <w:lang w:val="kk-KZ" w:eastAsia="ru-RU"/>
        </w:rPr>
        <w:t xml:space="preserve">Пән бірлестіктерінің </w:t>
      </w:r>
      <w:r w:rsidRPr="00356695">
        <w:rPr>
          <w:rFonts w:ascii="Times New Roman" w:hAnsi="Times New Roman" w:cs="Times New Roman"/>
          <w:sz w:val="28"/>
          <w:szCs w:val="28"/>
          <w:lang w:val="kk-KZ"/>
        </w:rPr>
        <w:t>жұмыс жоспарлары;</w:t>
      </w:r>
    </w:p>
    <w:p w14:paraId="4A42DE0F" w14:textId="530C2BD7" w:rsidR="00DC7070" w:rsidRPr="00356695" w:rsidRDefault="00DC7070" w:rsidP="004E2B25">
      <w:pPr>
        <w:pStyle w:val="a8"/>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356695">
        <w:rPr>
          <w:rFonts w:ascii="Times New Roman" w:hAnsi="Times New Roman" w:cs="Times New Roman"/>
          <w:sz w:val="28"/>
          <w:szCs w:val="28"/>
          <w:lang w:val="kk-KZ"/>
        </w:rPr>
        <w:t>Студенттік кеңсенің жұмыс жоспары;</w:t>
      </w:r>
    </w:p>
    <w:p w14:paraId="024DB254" w14:textId="14FAB525" w:rsidR="00DC7070" w:rsidRPr="00356695" w:rsidRDefault="00DC7070" w:rsidP="004E2B25">
      <w:pPr>
        <w:pStyle w:val="a8"/>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356695">
        <w:rPr>
          <w:rFonts w:ascii="Times New Roman" w:hAnsi="Times New Roman" w:cs="Times New Roman"/>
          <w:sz w:val="28"/>
          <w:szCs w:val="28"/>
          <w:lang w:val="kk-KZ"/>
        </w:rPr>
        <w:lastRenderedPageBreak/>
        <w:t>Сыртқы оқу бөлімінің жұмыс жоспары;</w:t>
      </w:r>
    </w:p>
    <w:p w14:paraId="79BF01ED" w14:textId="7103FE57" w:rsidR="00DC7070" w:rsidRPr="00356695" w:rsidRDefault="00DC7070" w:rsidP="004E2B25">
      <w:pPr>
        <w:pStyle w:val="a8"/>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356695">
        <w:rPr>
          <w:rFonts w:ascii="Times New Roman" w:hAnsi="Times New Roman" w:cs="Times New Roman"/>
          <w:sz w:val="28"/>
          <w:szCs w:val="28"/>
          <w:lang w:val="kk-KZ"/>
        </w:rPr>
        <w:t>Медициналық қызметтің жұмыс жоспары;</w:t>
      </w:r>
    </w:p>
    <w:p w14:paraId="2FB9D0E5" w14:textId="33A1B8A5" w:rsidR="00DC7070" w:rsidRPr="00356695" w:rsidRDefault="00DC7070" w:rsidP="004E2B25">
      <w:pPr>
        <w:pStyle w:val="a8"/>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356695">
        <w:rPr>
          <w:rFonts w:ascii="Times New Roman" w:hAnsi="Times New Roman" w:cs="Times New Roman"/>
          <w:sz w:val="28"/>
          <w:szCs w:val="28"/>
          <w:lang w:val="kk-KZ"/>
        </w:rPr>
        <w:t>Педагог</w:t>
      </w:r>
      <w:r w:rsidR="004E2B25">
        <w:rPr>
          <w:rFonts w:ascii="Times New Roman" w:hAnsi="Times New Roman" w:cs="Times New Roman"/>
          <w:sz w:val="28"/>
          <w:szCs w:val="28"/>
          <w:lang w:val="kk-KZ"/>
        </w:rPr>
        <w:t>-</w:t>
      </w:r>
      <w:r w:rsidRPr="00356695">
        <w:rPr>
          <w:rFonts w:ascii="Times New Roman" w:hAnsi="Times New Roman" w:cs="Times New Roman"/>
          <w:sz w:val="28"/>
          <w:szCs w:val="28"/>
          <w:lang w:val="kk-KZ"/>
        </w:rPr>
        <w:t>психологтың жұмыс жоспары;</w:t>
      </w:r>
    </w:p>
    <w:p w14:paraId="068FAC0C" w14:textId="01774BC3" w:rsidR="00C701E2" w:rsidRPr="00356695" w:rsidRDefault="00DC7070" w:rsidP="004E2B25">
      <w:pPr>
        <w:pStyle w:val="a8"/>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356695">
        <w:rPr>
          <w:rFonts w:ascii="Times New Roman" w:hAnsi="Times New Roman" w:cs="Times New Roman"/>
          <w:sz w:val="28"/>
          <w:szCs w:val="28"/>
          <w:lang w:val="kk-KZ"/>
        </w:rPr>
        <w:t>Әлеуметтік педагогтың  жұмыс жоспары.</w:t>
      </w:r>
    </w:p>
    <w:p w14:paraId="50C80D71" w14:textId="44985C53" w:rsidR="0037036B" w:rsidRPr="00D50879" w:rsidRDefault="000F2B96" w:rsidP="00D50879">
      <w:pPr>
        <w:spacing w:after="0" w:line="240" w:lineRule="auto"/>
        <w:ind w:firstLine="709"/>
        <w:jc w:val="both"/>
        <w:rPr>
          <w:rFonts w:ascii="Times New Roman" w:hAnsi="Times New Roman" w:cs="Times New Roman"/>
          <w:sz w:val="24"/>
          <w:szCs w:val="24"/>
          <w:lang w:val="kk-KZ"/>
        </w:rPr>
      </w:pPr>
      <w:r>
        <w:rPr>
          <w:rFonts w:ascii="Times New Roman" w:eastAsia="Times New Roman" w:hAnsi="Times New Roman" w:cs="Times New Roman"/>
          <w:color w:val="000000"/>
          <w:sz w:val="28"/>
          <w:szCs w:val="28"/>
          <w:lang w:val="kk-KZ" w:eastAsia="ru-RU"/>
        </w:rPr>
        <w:t xml:space="preserve">Колледждің 2021-2022 оқу жылына арналған </w:t>
      </w:r>
      <w:r w:rsidRPr="000F2B96">
        <w:rPr>
          <w:rFonts w:ascii="Times New Roman" w:eastAsia="Times New Roman" w:hAnsi="Times New Roman" w:cs="Times New Roman"/>
          <w:color w:val="000000"/>
          <w:sz w:val="28"/>
          <w:szCs w:val="28"/>
          <w:lang w:val="kk-KZ" w:eastAsia="ru-RU"/>
        </w:rPr>
        <w:t>(</w:t>
      </w:r>
      <w:r w:rsidRPr="000F2B96">
        <w:rPr>
          <w:rFonts w:ascii="Times New Roman" w:hAnsi="Times New Roman" w:cs="Times New Roman"/>
          <w:sz w:val="28"/>
          <w:szCs w:val="28"/>
          <w:lang w:val="kk-KZ"/>
        </w:rPr>
        <w:t xml:space="preserve">қызмет бағыттары бойынша) </w:t>
      </w:r>
      <w:r w:rsidRPr="000F2B96">
        <w:rPr>
          <w:rFonts w:ascii="Times New Roman" w:eastAsia="Times New Roman" w:hAnsi="Times New Roman" w:cs="Times New Roman"/>
          <w:color w:val="000000"/>
          <w:sz w:val="28"/>
          <w:szCs w:val="28"/>
          <w:lang w:val="kk-KZ" w:eastAsia="ru-RU"/>
        </w:rPr>
        <w:t>Ж</w:t>
      </w:r>
      <w:r w:rsidR="0037036B" w:rsidRPr="000F2B96">
        <w:rPr>
          <w:rFonts w:ascii="Times New Roman" w:eastAsia="Times New Roman" w:hAnsi="Times New Roman" w:cs="Times New Roman"/>
          <w:color w:val="000000"/>
          <w:sz w:val="28"/>
          <w:szCs w:val="28"/>
          <w:lang w:val="kk-KZ" w:eastAsia="ru-RU"/>
        </w:rPr>
        <w:t>ұмыс жоспары № 1 педагогикалық</w:t>
      </w:r>
      <w:r w:rsidR="0037036B" w:rsidRPr="00356695">
        <w:rPr>
          <w:rFonts w:ascii="Times New Roman" w:eastAsia="Times New Roman" w:hAnsi="Times New Roman" w:cs="Times New Roman"/>
          <w:color w:val="000000"/>
          <w:sz w:val="28"/>
          <w:szCs w:val="28"/>
          <w:lang w:val="kk-KZ" w:eastAsia="ru-RU"/>
        </w:rPr>
        <w:t xml:space="preserve"> кеңес отырысында қаралып, директор тарапынан бекітіледі</w:t>
      </w:r>
      <w:r w:rsidR="00D50879">
        <w:rPr>
          <w:rFonts w:ascii="Times New Roman" w:eastAsia="Times New Roman" w:hAnsi="Times New Roman" w:cs="Times New Roman"/>
          <w:color w:val="000000"/>
          <w:sz w:val="28"/>
          <w:szCs w:val="28"/>
          <w:lang w:val="kk-KZ" w:eastAsia="ru-RU"/>
        </w:rPr>
        <w:t xml:space="preserve"> </w:t>
      </w:r>
      <w:r w:rsidR="00D50879" w:rsidRPr="00356695">
        <w:rPr>
          <w:rFonts w:ascii="Times New Roman" w:hAnsi="Times New Roman" w:cs="Times New Roman"/>
          <w:i/>
          <w:sz w:val="24"/>
          <w:szCs w:val="24"/>
          <w:lang w:val="kk-KZ"/>
        </w:rPr>
        <w:t>(</w:t>
      </w:r>
      <w:r w:rsidR="00D50879">
        <w:rPr>
          <w:rFonts w:ascii="Times New Roman" w:hAnsi="Times New Roman" w:cs="Times New Roman"/>
          <w:i/>
          <w:sz w:val="24"/>
          <w:szCs w:val="24"/>
          <w:lang w:val="kk-KZ"/>
        </w:rPr>
        <w:t>жылдық жос</w:t>
      </w:r>
      <w:r>
        <w:rPr>
          <w:rFonts w:ascii="Times New Roman" w:hAnsi="Times New Roman" w:cs="Times New Roman"/>
          <w:i/>
          <w:sz w:val="24"/>
          <w:szCs w:val="24"/>
          <w:lang w:val="kk-KZ"/>
        </w:rPr>
        <w:t>пар</w:t>
      </w:r>
      <w:r w:rsidR="00D50879">
        <w:rPr>
          <w:rFonts w:ascii="Times New Roman" w:hAnsi="Times New Roman" w:cs="Times New Roman"/>
          <w:i/>
          <w:sz w:val="24"/>
          <w:szCs w:val="24"/>
          <w:lang w:val="kk-KZ"/>
        </w:rPr>
        <w:t>дың көшірмесі</w:t>
      </w:r>
      <w:r w:rsidR="00D50879" w:rsidRPr="00356695">
        <w:rPr>
          <w:rFonts w:ascii="Times New Roman" w:hAnsi="Times New Roman" w:cs="Times New Roman"/>
          <w:i/>
          <w:sz w:val="24"/>
          <w:szCs w:val="24"/>
          <w:lang w:val="kk-KZ"/>
        </w:rPr>
        <w:t xml:space="preserve"> қосымша  ұсынылады).</w:t>
      </w:r>
      <w:r w:rsidR="00D50879" w:rsidRPr="00356695">
        <w:rPr>
          <w:rFonts w:ascii="Times New Roman" w:hAnsi="Times New Roman" w:cs="Times New Roman"/>
          <w:sz w:val="24"/>
          <w:szCs w:val="24"/>
          <w:lang w:val="kk-KZ"/>
        </w:rPr>
        <w:t xml:space="preserve"> </w:t>
      </w:r>
    </w:p>
    <w:p w14:paraId="35137A34" w14:textId="3D301F57" w:rsidR="00DC7070" w:rsidRPr="00356695" w:rsidRDefault="00564B74" w:rsidP="00356695">
      <w:pPr>
        <w:shd w:val="clear" w:color="auto" w:fill="FFFFFF"/>
        <w:spacing w:after="0" w:line="240" w:lineRule="auto"/>
        <w:ind w:firstLine="709"/>
        <w:jc w:val="both"/>
        <w:rPr>
          <w:rFonts w:ascii="Times New Roman" w:hAnsi="Times New Roman" w:cs="Times New Roman"/>
          <w:b/>
          <w:i/>
          <w:iCs/>
          <w:color w:val="000000"/>
          <w:sz w:val="24"/>
          <w:szCs w:val="24"/>
          <w:lang w:val="kk-KZ"/>
        </w:rPr>
      </w:pPr>
      <w:r w:rsidRPr="00356695">
        <w:rPr>
          <w:rFonts w:ascii="Times New Roman" w:hAnsi="Times New Roman" w:cs="Times New Roman"/>
          <w:b/>
          <w:i/>
          <w:iCs/>
          <w:color w:val="000000"/>
          <w:sz w:val="24"/>
          <w:szCs w:val="24"/>
          <w:lang w:val="kk-KZ"/>
        </w:rPr>
        <w:t>Тұлғаны қалыптастыруға, дамытуға және кәсіби шыңдауға бағытталған сапалы білім алу үшін қажетті жағдайлар жасау</w:t>
      </w:r>
    </w:p>
    <w:p w14:paraId="4743F66E" w14:textId="7F30CA98" w:rsidR="0043239D" w:rsidRDefault="008214CE" w:rsidP="00356695">
      <w:pPr>
        <w:spacing w:after="0" w:line="240" w:lineRule="auto"/>
        <w:ind w:firstLine="709"/>
        <w:jc w:val="both"/>
        <w:rPr>
          <w:rFonts w:ascii="Times New Roman" w:eastAsia="Times New Roman" w:hAnsi="Times New Roman" w:cs="Times New Roman"/>
          <w:iCs/>
          <w:color w:val="231F20"/>
          <w:sz w:val="28"/>
          <w:szCs w:val="28"/>
          <w:lang w:val="kk-KZ" w:eastAsia="ru-RU"/>
        </w:rPr>
      </w:pPr>
      <w:r w:rsidRPr="00356695">
        <w:rPr>
          <w:rStyle w:val="ae"/>
          <w:rFonts w:ascii="Times New Roman" w:hAnsi="Times New Roman" w:cs="Times New Roman"/>
          <w:b w:val="0"/>
          <w:color w:val="000000"/>
          <w:sz w:val="28"/>
          <w:szCs w:val="28"/>
          <w:lang w:val="kk-KZ"/>
        </w:rPr>
        <w:t>Бәрімізге мәлім, қазіргі таңда адамның кез келген жетістігі белгілі бір салада тұлғалық немесе кәсіби құзыреттілігін дәлелдей алуына негізделген. Кәсіби білім берудің бүгінгі күнгі басты міндеті қазіргі өмірдің сұраныстарына және жеке тұлғаның, қоғамның, мемлекеттің даму қажеттіліктеріне жауап беретін бәсекеге қабілетті маман даярлау.</w:t>
      </w:r>
      <w:r w:rsidR="005A2B84" w:rsidRPr="00356695">
        <w:rPr>
          <w:rStyle w:val="ae"/>
          <w:rFonts w:ascii="Times New Roman" w:hAnsi="Times New Roman" w:cs="Times New Roman"/>
          <w:b w:val="0"/>
          <w:color w:val="000000"/>
          <w:sz w:val="28"/>
          <w:szCs w:val="28"/>
          <w:lang w:val="kk-KZ"/>
        </w:rPr>
        <w:t xml:space="preserve"> </w:t>
      </w:r>
      <w:r w:rsidR="00F32F10" w:rsidRPr="00356695">
        <w:rPr>
          <w:rFonts w:ascii="Times New Roman" w:hAnsi="Times New Roman" w:cs="Times New Roman"/>
          <w:color w:val="000000"/>
          <w:sz w:val="28"/>
          <w:szCs w:val="28"/>
          <w:lang w:val="kk-KZ"/>
        </w:rPr>
        <w:t xml:space="preserve">«Қазақстан Республикасының Білім туралы» Заңының талаптарына сəйкес </w:t>
      </w:r>
      <w:r w:rsidR="00440D21" w:rsidRPr="00356695">
        <w:rPr>
          <w:rFonts w:ascii="Times New Roman" w:hAnsi="Times New Roman" w:cs="Times New Roman"/>
          <w:color w:val="000000"/>
          <w:sz w:val="28"/>
          <w:szCs w:val="28"/>
          <w:lang w:val="kk-KZ"/>
        </w:rPr>
        <w:t xml:space="preserve">техникалық, медициналық және </w:t>
      </w:r>
      <w:r w:rsidR="00F32F10" w:rsidRPr="00356695">
        <w:rPr>
          <w:rFonts w:ascii="Times New Roman" w:hAnsi="Times New Roman" w:cs="Times New Roman"/>
          <w:color w:val="000000"/>
          <w:sz w:val="28"/>
          <w:szCs w:val="28"/>
          <w:lang w:val="kk-KZ"/>
        </w:rPr>
        <w:t>педагог</w:t>
      </w:r>
      <w:r w:rsidR="00440D21" w:rsidRPr="00356695">
        <w:rPr>
          <w:rFonts w:ascii="Times New Roman" w:hAnsi="Times New Roman" w:cs="Times New Roman"/>
          <w:color w:val="000000"/>
          <w:sz w:val="28"/>
          <w:szCs w:val="28"/>
          <w:lang w:val="kk-KZ"/>
        </w:rPr>
        <w:t>икалық</w:t>
      </w:r>
      <w:r w:rsidR="00F32F10" w:rsidRPr="00356695">
        <w:rPr>
          <w:rFonts w:ascii="Times New Roman" w:hAnsi="Times New Roman" w:cs="Times New Roman"/>
          <w:color w:val="000000"/>
          <w:sz w:val="28"/>
          <w:szCs w:val="28"/>
          <w:lang w:val="kk-KZ"/>
        </w:rPr>
        <w:t xml:space="preserve"> мамандарды дайындау сапасын көтеру, </w:t>
      </w:r>
      <w:r w:rsidR="00DA13B2" w:rsidRPr="00356695">
        <w:rPr>
          <w:rFonts w:ascii="Times New Roman" w:hAnsi="Times New Roman" w:cs="Times New Roman"/>
          <w:color w:val="000000"/>
          <w:sz w:val="28"/>
          <w:szCs w:val="28"/>
          <w:lang w:val="kk-KZ"/>
        </w:rPr>
        <w:t>білім алушылардың</w:t>
      </w:r>
      <w:r w:rsidR="00F32F10" w:rsidRPr="00356695">
        <w:rPr>
          <w:rFonts w:ascii="Times New Roman" w:hAnsi="Times New Roman" w:cs="Times New Roman"/>
          <w:color w:val="000000"/>
          <w:sz w:val="28"/>
          <w:szCs w:val="28"/>
          <w:lang w:val="kk-KZ"/>
        </w:rPr>
        <w:t xml:space="preserve"> тұлғалық </w:t>
      </w:r>
      <w:r w:rsidR="00182DBA" w:rsidRPr="00356695">
        <w:rPr>
          <w:rFonts w:ascii="Times New Roman" w:hAnsi="Times New Roman" w:cs="Times New Roman"/>
          <w:color w:val="000000"/>
          <w:sz w:val="28"/>
          <w:szCs w:val="28"/>
          <w:lang w:val="kk-KZ"/>
        </w:rPr>
        <w:t>әлеуетін</w:t>
      </w:r>
      <w:r w:rsidR="00F32F10" w:rsidRPr="00356695">
        <w:rPr>
          <w:rFonts w:ascii="Times New Roman" w:hAnsi="Times New Roman" w:cs="Times New Roman"/>
          <w:color w:val="000000"/>
          <w:sz w:val="28"/>
          <w:szCs w:val="28"/>
          <w:lang w:val="kk-KZ"/>
        </w:rPr>
        <w:t xml:space="preserve"> дамыту </w:t>
      </w:r>
      <w:r w:rsidR="00182DBA" w:rsidRPr="00356695">
        <w:rPr>
          <w:rFonts w:ascii="Times New Roman" w:hAnsi="Times New Roman" w:cs="Times New Roman"/>
          <w:color w:val="000000"/>
          <w:sz w:val="28"/>
          <w:szCs w:val="28"/>
          <w:lang w:val="kk-KZ"/>
        </w:rPr>
        <w:t>және</w:t>
      </w:r>
      <w:r w:rsidR="00F32F10" w:rsidRPr="00356695">
        <w:rPr>
          <w:rFonts w:ascii="Times New Roman" w:hAnsi="Times New Roman" w:cs="Times New Roman"/>
          <w:color w:val="000000"/>
          <w:sz w:val="28"/>
          <w:szCs w:val="28"/>
          <w:lang w:val="kk-KZ"/>
        </w:rPr>
        <w:t xml:space="preserve"> </w:t>
      </w:r>
      <w:r w:rsidR="00182DBA" w:rsidRPr="00356695">
        <w:rPr>
          <w:rFonts w:ascii="Times New Roman" w:hAnsi="Times New Roman" w:cs="Times New Roman"/>
          <w:color w:val="000000"/>
          <w:sz w:val="28"/>
          <w:szCs w:val="28"/>
          <w:lang w:val="kk-KZ"/>
        </w:rPr>
        <w:t>кәсіби</w:t>
      </w:r>
      <w:r w:rsidR="00F32F10" w:rsidRPr="00356695">
        <w:rPr>
          <w:rFonts w:ascii="Times New Roman" w:hAnsi="Times New Roman" w:cs="Times New Roman"/>
          <w:color w:val="000000"/>
          <w:sz w:val="28"/>
          <w:szCs w:val="28"/>
          <w:lang w:val="kk-KZ"/>
        </w:rPr>
        <w:t xml:space="preserve"> құзыретін қалыптастыру, </w:t>
      </w:r>
      <w:r w:rsidR="004A5CCA" w:rsidRPr="00356695">
        <w:rPr>
          <w:rFonts w:ascii="Times New Roman" w:hAnsi="Times New Roman" w:cs="Times New Roman"/>
          <w:color w:val="000000"/>
          <w:sz w:val="28"/>
          <w:szCs w:val="28"/>
          <w:lang w:val="kk-KZ"/>
        </w:rPr>
        <w:t xml:space="preserve">өндірістік, медициналық және </w:t>
      </w:r>
      <w:r w:rsidR="00F32F10" w:rsidRPr="00356695">
        <w:rPr>
          <w:rFonts w:ascii="Times New Roman" w:hAnsi="Times New Roman" w:cs="Times New Roman"/>
          <w:color w:val="000000"/>
          <w:sz w:val="28"/>
          <w:szCs w:val="28"/>
          <w:lang w:val="kk-KZ"/>
        </w:rPr>
        <w:t xml:space="preserve">педагогикалық оқу орындарында </w:t>
      </w:r>
      <w:r w:rsidR="00182DBA" w:rsidRPr="00356695">
        <w:rPr>
          <w:rFonts w:ascii="Times New Roman" w:hAnsi="Times New Roman" w:cs="Times New Roman"/>
          <w:color w:val="000000"/>
          <w:sz w:val="28"/>
          <w:szCs w:val="28"/>
          <w:lang w:val="kk-KZ"/>
        </w:rPr>
        <w:t>тәрбие</w:t>
      </w:r>
      <w:r w:rsidR="00F32F10" w:rsidRPr="00356695">
        <w:rPr>
          <w:rFonts w:ascii="Times New Roman" w:hAnsi="Times New Roman" w:cs="Times New Roman"/>
          <w:color w:val="000000"/>
          <w:sz w:val="28"/>
          <w:szCs w:val="28"/>
          <w:lang w:val="kk-KZ"/>
        </w:rPr>
        <w:t xml:space="preserve"> үрдісін жетілдіру міндеті негізгі талаптардың біріне айналды.</w:t>
      </w:r>
      <w:r w:rsidR="008F18EE" w:rsidRPr="00356695">
        <w:rPr>
          <w:rFonts w:ascii="Times New Roman" w:hAnsi="Times New Roman" w:cs="Times New Roman"/>
          <w:color w:val="000000"/>
          <w:sz w:val="28"/>
          <w:szCs w:val="28"/>
          <w:lang w:val="kk-KZ"/>
        </w:rPr>
        <w:t xml:space="preserve"> </w:t>
      </w:r>
      <w:r w:rsidR="00F32F10" w:rsidRPr="00356695">
        <w:rPr>
          <w:rFonts w:ascii="Times New Roman" w:hAnsi="Times New Roman" w:cs="Times New Roman"/>
          <w:color w:val="000000"/>
          <w:sz w:val="28"/>
          <w:szCs w:val="28"/>
          <w:lang w:val="kk-KZ"/>
        </w:rPr>
        <w:t>Колледждегі кәсіби тәжірибе</w:t>
      </w:r>
      <w:r w:rsidR="00182DBA" w:rsidRPr="00356695">
        <w:rPr>
          <w:rFonts w:ascii="Times New Roman" w:hAnsi="Times New Roman" w:cs="Times New Roman"/>
          <w:color w:val="000000"/>
          <w:sz w:val="28"/>
          <w:szCs w:val="28"/>
          <w:lang w:val="kk-KZ"/>
        </w:rPr>
        <w:t xml:space="preserve"> – </w:t>
      </w:r>
      <w:r w:rsidR="00DA13B2" w:rsidRPr="00356695">
        <w:rPr>
          <w:rFonts w:ascii="Times New Roman" w:hAnsi="Times New Roman" w:cs="Times New Roman"/>
          <w:color w:val="000000"/>
          <w:sz w:val="28"/>
          <w:szCs w:val="28"/>
          <w:lang w:val="kk-KZ"/>
        </w:rPr>
        <w:t>білім алушылардың</w:t>
      </w:r>
      <w:r w:rsidR="00182DBA" w:rsidRPr="00356695">
        <w:rPr>
          <w:rFonts w:ascii="Times New Roman" w:hAnsi="Times New Roman" w:cs="Times New Roman"/>
          <w:color w:val="000000"/>
          <w:sz w:val="28"/>
          <w:szCs w:val="28"/>
          <w:lang w:val="kk-KZ"/>
        </w:rPr>
        <w:t xml:space="preserve"> </w:t>
      </w:r>
      <w:r w:rsidR="00F32F10" w:rsidRPr="00356695">
        <w:rPr>
          <w:rFonts w:ascii="Times New Roman" w:hAnsi="Times New Roman" w:cs="Times New Roman"/>
          <w:color w:val="000000"/>
          <w:sz w:val="28"/>
          <w:szCs w:val="28"/>
          <w:lang w:val="kk-KZ"/>
        </w:rPr>
        <w:t>теориялық дайындығы мен олардың білім беру мекемелеріндегі кәсіби қызметінің арасындағы байланыстырушы буын.</w:t>
      </w:r>
      <w:r w:rsidR="003714F2" w:rsidRPr="00356695">
        <w:rPr>
          <w:rFonts w:ascii="Times New Roman" w:hAnsi="Times New Roman" w:cs="Times New Roman"/>
          <w:color w:val="000000"/>
          <w:sz w:val="28"/>
          <w:szCs w:val="28"/>
          <w:lang w:val="kk-KZ"/>
        </w:rPr>
        <w:t xml:space="preserve"> </w:t>
      </w:r>
      <w:r w:rsidR="003714F2" w:rsidRPr="00356695">
        <w:rPr>
          <w:rFonts w:ascii="Times New Roman" w:hAnsi="Times New Roman" w:cs="Times New Roman"/>
          <w:sz w:val="28"/>
          <w:szCs w:val="28"/>
          <w:lang w:val="kk-KZ"/>
        </w:rPr>
        <w:t>Ж</w:t>
      </w:r>
      <w:r w:rsidR="003714F2" w:rsidRPr="00356695">
        <w:rPr>
          <w:rFonts w:ascii="Times New Roman" w:eastAsia="Times New Roman" w:hAnsi="Times New Roman" w:cs="Times New Roman"/>
          <w:sz w:val="28"/>
          <w:szCs w:val="28"/>
          <w:lang w:val="kk-KZ" w:eastAsia="ru-RU"/>
        </w:rPr>
        <w:t xml:space="preserve">аңаша оқытудағы басты нәрсе бұл – білім алу және өздігінен білім алу негізінде адам қабілеттерін, икемділіктерін дамыту. Жаңа білім алу парадигмасында тұлғаның қызығушылықтарын қамтамасыз етуде тұтастық, бағыттылықпен бірге мықты негізділік шешуші рөлге ие. Қазіргі </w:t>
      </w:r>
      <w:r w:rsidR="00DA13B2" w:rsidRPr="00356695">
        <w:rPr>
          <w:rFonts w:ascii="Times New Roman" w:hAnsi="Times New Roman" w:cs="Times New Roman"/>
          <w:color w:val="000000"/>
          <w:sz w:val="28"/>
          <w:szCs w:val="28"/>
          <w:lang w:val="kk-KZ"/>
        </w:rPr>
        <w:t xml:space="preserve">білім алушылардың </w:t>
      </w:r>
      <w:r w:rsidR="003714F2" w:rsidRPr="00356695">
        <w:rPr>
          <w:rFonts w:ascii="Times New Roman" w:eastAsia="Times New Roman" w:hAnsi="Times New Roman" w:cs="Times New Roman"/>
          <w:sz w:val="28"/>
          <w:szCs w:val="28"/>
          <w:lang w:val="kk-KZ" w:eastAsia="ru-RU"/>
        </w:rPr>
        <w:t>басты мақсаты – көптеген пәндерден, олардағы ұшан-теңіз ақпараттардың ішінен ең негізгісін, мәндісін таба білу. Тәуелсіз ел тірегі білімді ұрпақ десек, жаңа дәуірдің күн тәртібінде тұрған мәселе – білім беру, ғылымды дамыту. Қазақстан Республикасының «Білім туралы» Заңында: «Білім беру жүйесінің басты міндеті ұлттық және жалпы азаматтық құндылықтар, ғылым мен практика жетістіктері негізінде жеке адамды қалыптастыруға және кәсіби шыңдауға бағытталған білім алу үшін қажетті жағдайлар: оқытудың жаңа технологияларын енгізу, білім беруді ақпараттандыру, халықаралық ғаламдық коммуникациялық желілерге шығу» деп білім беру жүйесін одан әрі дамыту міндеттерін көздейді. Сондықтан, қазіргі даму кезеңі білім беру жүйесінің алдында оқыту үрдісі технологияландыру мәселесін қойып отыр.</w:t>
      </w:r>
      <w:r w:rsidR="00B01242" w:rsidRPr="00356695">
        <w:rPr>
          <w:rFonts w:ascii="Times New Roman" w:eastAsia="Times New Roman" w:hAnsi="Times New Roman" w:cs="Times New Roman"/>
          <w:sz w:val="28"/>
          <w:szCs w:val="28"/>
          <w:lang w:val="kk-KZ" w:eastAsia="ru-RU"/>
        </w:rPr>
        <w:t xml:space="preserve"> Колледж мамандарының заман талабына сай білім беруі</w:t>
      </w:r>
      <w:r w:rsidR="007D46D0" w:rsidRPr="00356695">
        <w:rPr>
          <w:rFonts w:ascii="Times New Roman" w:eastAsia="Times New Roman" w:hAnsi="Times New Roman" w:cs="Times New Roman"/>
          <w:sz w:val="28"/>
          <w:szCs w:val="28"/>
          <w:lang w:val="kk-KZ" w:eastAsia="ru-RU"/>
        </w:rPr>
        <w:t xml:space="preserve"> – </w:t>
      </w:r>
      <w:r w:rsidR="00B01242" w:rsidRPr="00356695">
        <w:rPr>
          <w:rFonts w:ascii="Times New Roman" w:eastAsia="Times New Roman" w:hAnsi="Times New Roman" w:cs="Times New Roman"/>
          <w:sz w:val="28"/>
          <w:szCs w:val="28"/>
          <w:lang w:val="kk-KZ" w:eastAsia="ru-RU"/>
        </w:rPr>
        <w:t xml:space="preserve">білім мазмұнын, оның құрылымдық жүйесін жақсарту – білім реформасының жүзеге </w:t>
      </w:r>
      <w:r w:rsidR="007D46D0" w:rsidRPr="00356695">
        <w:rPr>
          <w:rFonts w:ascii="Times New Roman" w:eastAsia="Times New Roman" w:hAnsi="Times New Roman" w:cs="Times New Roman"/>
          <w:sz w:val="28"/>
          <w:szCs w:val="28"/>
          <w:lang w:val="kk-KZ" w:eastAsia="ru-RU"/>
        </w:rPr>
        <w:t>асуының</w:t>
      </w:r>
      <w:r w:rsidR="00B01242" w:rsidRPr="00356695">
        <w:rPr>
          <w:rFonts w:ascii="Times New Roman" w:eastAsia="Times New Roman" w:hAnsi="Times New Roman" w:cs="Times New Roman"/>
          <w:sz w:val="28"/>
          <w:szCs w:val="28"/>
          <w:lang w:val="kk-KZ" w:eastAsia="ru-RU"/>
        </w:rPr>
        <w:t xml:space="preserve"> басты шарты. </w:t>
      </w:r>
      <w:r w:rsidR="005A4FB1" w:rsidRPr="00356695">
        <w:rPr>
          <w:rFonts w:ascii="Times New Roman" w:eastAsia="Times New Roman" w:hAnsi="Times New Roman" w:cs="Times New Roman"/>
          <w:sz w:val="28"/>
          <w:szCs w:val="28"/>
          <w:lang w:val="kk-KZ" w:eastAsia="ru-RU"/>
        </w:rPr>
        <w:t>Білім алушылардың колледжде</w:t>
      </w:r>
      <w:r w:rsidR="007D46D0" w:rsidRPr="00356695">
        <w:rPr>
          <w:rFonts w:ascii="Times New Roman" w:eastAsia="Times New Roman" w:hAnsi="Times New Roman" w:cs="Times New Roman"/>
          <w:sz w:val="28"/>
          <w:szCs w:val="28"/>
          <w:lang w:val="kk-KZ" w:eastAsia="ru-RU"/>
        </w:rPr>
        <w:t xml:space="preserve"> о</w:t>
      </w:r>
      <w:r w:rsidR="00B01242" w:rsidRPr="00356695">
        <w:rPr>
          <w:rFonts w:ascii="Times New Roman" w:eastAsia="Times New Roman" w:hAnsi="Times New Roman" w:cs="Times New Roman"/>
          <w:sz w:val="28"/>
          <w:szCs w:val="28"/>
          <w:lang w:val="kk-KZ" w:eastAsia="ru-RU"/>
        </w:rPr>
        <w:t>сы заманғы білім берудің стратегиялық мақсатын өз жауапкершілігін сезіне алатын, өздігінен әрекет етуге және әрекетінің шешімін таба білуге қабілетті, барлық істе сауатты тұлғаны оқыту мен тәрбиелеуді қамтамасыз ету болып табылады.</w:t>
      </w:r>
      <w:r w:rsidR="005A4FB1" w:rsidRPr="00356695">
        <w:rPr>
          <w:rFonts w:ascii="Times New Roman" w:eastAsia="Times New Roman" w:hAnsi="Times New Roman" w:cs="Times New Roman"/>
          <w:sz w:val="28"/>
          <w:szCs w:val="28"/>
          <w:lang w:val="kk-KZ" w:eastAsia="ru-RU"/>
        </w:rPr>
        <w:t xml:space="preserve"> </w:t>
      </w:r>
      <w:r w:rsidR="0085649E" w:rsidRPr="00356695">
        <w:rPr>
          <w:rFonts w:ascii="Times New Roman" w:eastAsia="Times New Roman" w:hAnsi="Times New Roman" w:cs="Times New Roman"/>
          <w:sz w:val="28"/>
          <w:szCs w:val="28"/>
          <w:lang w:val="kk-KZ" w:eastAsia="ru-RU"/>
        </w:rPr>
        <w:t xml:space="preserve">Колледж базасында </w:t>
      </w:r>
      <w:r w:rsidR="00156A48" w:rsidRPr="00356695">
        <w:rPr>
          <w:rFonts w:ascii="Times New Roman" w:hAnsi="Times New Roman" w:cs="Times New Roman"/>
          <w:color w:val="000000"/>
          <w:sz w:val="28"/>
          <w:szCs w:val="28"/>
          <w:lang w:val="kk-KZ"/>
        </w:rPr>
        <w:t xml:space="preserve">білім алушыларға </w:t>
      </w:r>
      <w:r w:rsidR="0043239D" w:rsidRPr="00356695">
        <w:rPr>
          <w:rFonts w:ascii="Times New Roman" w:hAnsi="Times New Roman" w:cs="Times New Roman"/>
          <w:color w:val="000000"/>
          <w:sz w:val="28"/>
          <w:szCs w:val="28"/>
          <w:lang w:val="kk-KZ"/>
        </w:rPr>
        <w:t>т</w:t>
      </w:r>
      <w:r w:rsidR="00A04A20" w:rsidRPr="00356695">
        <w:rPr>
          <w:rFonts w:ascii="Times New Roman" w:hAnsi="Times New Roman" w:cs="Times New Roman"/>
          <w:color w:val="000000"/>
          <w:sz w:val="28"/>
          <w:szCs w:val="28"/>
          <w:lang w:val="kk-KZ"/>
        </w:rPr>
        <w:t xml:space="preserve">ұлғаны қалыптастыруға, дамытуға және кәсіби шыңдауға бағытталған сапалы білім алу үшін қажетті </w:t>
      </w:r>
      <w:r w:rsidR="00A04A20" w:rsidRPr="00356695">
        <w:rPr>
          <w:rFonts w:ascii="Times New Roman" w:hAnsi="Times New Roman" w:cs="Times New Roman"/>
          <w:color w:val="000000"/>
          <w:sz w:val="28"/>
          <w:szCs w:val="28"/>
          <w:lang w:val="kk-KZ"/>
        </w:rPr>
        <w:lastRenderedPageBreak/>
        <w:t>жағдайлар</w:t>
      </w:r>
      <w:r w:rsidR="0043239D" w:rsidRPr="00356695">
        <w:rPr>
          <w:rFonts w:ascii="Times New Roman" w:hAnsi="Times New Roman" w:cs="Times New Roman"/>
          <w:color w:val="000000"/>
          <w:sz w:val="28"/>
          <w:szCs w:val="28"/>
          <w:lang w:val="kk-KZ"/>
        </w:rPr>
        <w:t xml:space="preserve"> жасалған. </w:t>
      </w:r>
      <w:r w:rsidR="004C47C4" w:rsidRPr="00356695">
        <w:rPr>
          <w:rFonts w:ascii="Times New Roman" w:hAnsi="Times New Roman" w:cs="Times New Roman"/>
          <w:color w:val="000000"/>
          <w:sz w:val="28"/>
          <w:szCs w:val="28"/>
          <w:lang w:val="kk-KZ"/>
        </w:rPr>
        <w:t xml:space="preserve">Барлық мамандықтар біліктілігі бойынша </w:t>
      </w:r>
      <w:r w:rsidR="00625782" w:rsidRPr="00356695">
        <w:rPr>
          <w:rFonts w:ascii="Times New Roman" w:hAnsi="Times New Roman" w:cs="Times New Roman"/>
          <w:color w:val="000000"/>
          <w:sz w:val="28"/>
          <w:szCs w:val="28"/>
          <w:lang w:val="kk-KZ"/>
        </w:rPr>
        <w:t>«Техникалық және кәсіптік білім беру ұйымдарын жабдықтармен және жиһазбен жарақтандыру нормаларын бекіту туралы» Қазақстан Республикасы Білім және ғылым министрінің 2012 жылғы 7 наурыздағы № 97 Бұйрығы негізінде</w:t>
      </w:r>
      <w:r w:rsidR="00984708" w:rsidRPr="00356695">
        <w:rPr>
          <w:rFonts w:ascii="Times New Roman" w:hAnsi="Times New Roman" w:cs="Times New Roman"/>
          <w:color w:val="000000"/>
          <w:sz w:val="28"/>
          <w:szCs w:val="28"/>
          <w:lang w:val="kk-KZ"/>
        </w:rPr>
        <w:t xml:space="preserve"> </w:t>
      </w:r>
      <w:r w:rsidR="004C47C4" w:rsidRPr="00356695">
        <w:rPr>
          <w:rFonts w:ascii="Times New Roman" w:hAnsi="Times New Roman" w:cs="Times New Roman"/>
          <w:color w:val="000000"/>
          <w:sz w:val="28"/>
          <w:szCs w:val="28"/>
          <w:lang w:val="kk-KZ"/>
        </w:rPr>
        <w:t>оқу</w:t>
      </w:r>
      <w:r w:rsidR="00984708" w:rsidRPr="00356695">
        <w:rPr>
          <w:rFonts w:ascii="Times New Roman" w:hAnsi="Times New Roman" w:cs="Times New Roman"/>
          <w:color w:val="000000"/>
          <w:sz w:val="28"/>
          <w:szCs w:val="28"/>
          <w:lang w:val="kk-KZ"/>
        </w:rPr>
        <w:t xml:space="preserve"> – з</w:t>
      </w:r>
      <w:r w:rsidR="004C47C4" w:rsidRPr="00356695">
        <w:rPr>
          <w:rFonts w:ascii="Times New Roman" w:hAnsi="Times New Roman" w:cs="Times New Roman"/>
          <w:color w:val="000000"/>
          <w:sz w:val="28"/>
          <w:szCs w:val="28"/>
          <w:lang w:val="kk-KZ"/>
        </w:rPr>
        <w:t>ертханалық жабдықтармен және техникалық оқыту құралдарымен, сондай-ақ</w:t>
      </w:r>
      <w:r w:rsidR="004C47C4" w:rsidRPr="00356695">
        <w:rPr>
          <w:rFonts w:ascii="Times New Roman" w:hAnsi="Times New Roman" w:cs="Times New Roman"/>
          <w:b/>
          <w:color w:val="000000"/>
          <w:sz w:val="28"/>
          <w:szCs w:val="28"/>
          <w:lang w:val="kk-KZ"/>
        </w:rPr>
        <w:t xml:space="preserve"> </w:t>
      </w:r>
      <w:r w:rsidR="007C1184" w:rsidRPr="00356695">
        <w:rPr>
          <w:rFonts w:ascii="Times New Roman" w:eastAsia="Times New Roman" w:hAnsi="Times New Roman" w:cs="Times New Roman"/>
          <w:color w:val="202124"/>
          <w:sz w:val="28"/>
          <w:szCs w:val="28"/>
          <w:lang w:val="kk-KZ" w:eastAsia="ru-RU"/>
        </w:rPr>
        <w:t xml:space="preserve">ҚР-сы Білім және ғылым министрінің </w:t>
      </w:r>
      <w:r w:rsidR="00F81E10" w:rsidRPr="00356695">
        <w:rPr>
          <w:rFonts w:ascii="Times New Roman" w:eastAsia="Times New Roman" w:hAnsi="Times New Roman" w:cs="Times New Roman"/>
          <w:color w:val="202124"/>
          <w:sz w:val="28"/>
          <w:szCs w:val="28"/>
          <w:lang w:val="kk-KZ" w:eastAsia="ru-RU"/>
        </w:rPr>
        <w:t xml:space="preserve">«Бағдарламалық-аппараттық кешенге қойылатын минималды талаптарды анықтау туралы және білім беру ұйымдарында қолданылатын қолданбалы бағдарламалық қамтамасыз ету» </w:t>
      </w:r>
      <w:r w:rsidR="007C1184" w:rsidRPr="00356695">
        <w:rPr>
          <w:rFonts w:ascii="Times New Roman" w:eastAsia="Times New Roman" w:hAnsi="Times New Roman" w:cs="Times New Roman"/>
          <w:color w:val="202124"/>
          <w:sz w:val="28"/>
          <w:szCs w:val="28"/>
          <w:lang w:val="kk-KZ" w:eastAsia="ru-RU"/>
        </w:rPr>
        <w:t xml:space="preserve">2020 жылғы 2 наурыздағы № 79 бұйрығы </w:t>
      </w:r>
      <w:r w:rsidR="00F81E10" w:rsidRPr="00356695">
        <w:rPr>
          <w:rFonts w:ascii="Times New Roman" w:eastAsia="Times New Roman" w:hAnsi="Times New Roman" w:cs="Times New Roman"/>
          <w:color w:val="202124"/>
          <w:sz w:val="28"/>
          <w:szCs w:val="28"/>
          <w:lang w:val="kk-KZ" w:eastAsia="ru-RU"/>
        </w:rPr>
        <w:t xml:space="preserve">негізіндегі </w:t>
      </w:r>
      <w:r w:rsidR="004C47C4" w:rsidRPr="00356695">
        <w:rPr>
          <w:rFonts w:ascii="Times New Roman" w:hAnsi="Times New Roman" w:cs="Times New Roman"/>
          <w:color w:val="000000"/>
          <w:sz w:val="28"/>
          <w:szCs w:val="28"/>
          <w:lang w:val="kk-KZ"/>
        </w:rPr>
        <w:t xml:space="preserve">интернет желісіне қосылған, бағдарламалық-аппараттық кешенге және қолданбалы бағдарламалық қамтамасыз етуге қойылатын ең төменгі талаптарға сәйкес келетін </w:t>
      </w:r>
      <w:r w:rsidR="009C540C" w:rsidRPr="00356695">
        <w:rPr>
          <w:rFonts w:ascii="Times New Roman" w:hAnsi="Times New Roman" w:cs="Times New Roman"/>
          <w:color w:val="000000"/>
          <w:sz w:val="28"/>
          <w:szCs w:val="28"/>
          <w:lang w:val="kk-KZ"/>
        </w:rPr>
        <w:t xml:space="preserve">және </w:t>
      </w:r>
      <w:r w:rsidR="004C47C4" w:rsidRPr="00356695">
        <w:rPr>
          <w:rFonts w:ascii="Times New Roman" w:hAnsi="Times New Roman" w:cs="Times New Roman"/>
          <w:color w:val="000000"/>
          <w:sz w:val="28"/>
          <w:szCs w:val="28"/>
          <w:lang w:val="kk-KZ"/>
        </w:rPr>
        <w:t>компьютерлік сыныптармен, компьютерлермен</w:t>
      </w:r>
      <w:r w:rsidR="00F81E10" w:rsidRPr="00356695">
        <w:rPr>
          <w:rFonts w:ascii="Times New Roman" w:hAnsi="Times New Roman" w:cs="Times New Roman"/>
          <w:color w:val="000000"/>
          <w:sz w:val="28"/>
          <w:szCs w:val="28"/>
          <w:lang w:val="kk-KZ"/>
        </w:rPr>
        <w:t xml:space="preserve">, </w:t>
      </w:r>
      <w:r w:rsidR="00625647" w:rsidRPr="00356695">
        <w:rPr>
          <w:rFonts w:ascii="Times New Roman" w:hAnsi="Times New Roman" w:cs="Times New Roman"/>
          <w:color w:val="000000"/>
          <w:sz w:val="28"/>
          <w:szCs w:val="28"/>
          <w:lang w:val="kk-KZ"/>
        </w:rPr>
        <w:t>«</w:t>
      </w:r>
      <w:r w:rsidR="009F4702" w:rsidRPr="00356695">
        <w:rPr>
          <w:rFonts w:ascii="Times New Roman" w:hAnsi="Times New Roman" w:cs="Times New Roman"/>
          <w:color w:val="000000"/>
          <w:sz w:val="28"/>
          <w:szCs w:val="28"/>
          <w:lang w:val="kk-KZ"/>
        </w:rPr>
        <w:t>Мемлекеттік білім беру ұйымдарының кітапханалар қорын қалыптастыру, пайдалану және сақтау бойынша қағидаларды бекіту туралы</w:t>
      </w:r>
      <w:r w:rsidR="00625647" w:rsidRPr="00356695">
        <w:rPr>
          <w:rFonts w:ascii="Times New Roman" w:hAnsi="Times New Roman" w:cs="Times New Roman"/>
          <w:color w:val="000000"/>
          <w:sz w:val="28"/>
          <w:szCs w:val="28"/>
          <w:lang w:val="kk-KZ"/>
        </w:rPr>
        <w:t xml:space="preserve">» </w:t>
      </w:r>
      <w:r w:rsidR="009F4702" w:rsidRPr="00356695">
        <w:rPr>
          <w:rFonts w:ascii="Times New Roman" w:hAnsi="Times New Roman" w:cs="Times New Roman"/>
          <w:color w:val="000000"/>
          <w:sz w:val="28"/>
          <w:szCs w:val="28"/>
          <w:lang w:val="kk-KZ"/>
        </w:rPr>
        <w:t>Қазақстан Республикасы Білім және ғылым министрінің 2016 жылғы 19 қаңтардағы № 44 бұйрығы</w:t>
      </w:r>
      <w:r w:rsidR="00625647" w:rsidRPr="00356695">
        <w:rPr>
          <w:rFonts w:ascii="Times New Roman" w:hAnsi="Times New Roman" w:cs="Times New Roman"/>
          <w:color w:val="000000"/>
          <w:sz w:val="28"/>
          <w:szCs w:val="28"/>
          <w:lang w:val="kk-KZ"/>
        </w:rPr>
        <w:t xml:space="preserve"> негізіндегі к</w:t>
      </w:r>
      <w:r w:rsidR="00E464BC" w:rsidRPr="00356695">
        <w:rPr>
          <w:rFonts w:ascii="Times New Roman" w:hAnsi="Times New Roman" w:cs="Times New Roman"/>
          <w:color w:val="000000"/>
          <w:sz w:val="28"/>
          <w:szCs w:val="28"/>
          <w:lang w:val="kk-KZ"/>
        </w:rPr>
        <w:t>ітапхана</w:t>
      </w:r>
      <w:r w:rsidR="009C4BC3" w:rsidRPr="00356695">
        <w:rPr>
          <w:rFonts w:ascii="Times New Roman" w:hAnsi="Times New Roman" w:cs="Times New Roman"/>
          <w:color w:val="000000"/>
          <w:sz w:val="28"/>
          <w:szCs w:val="28"/>
          <w:lang w:val="kk-KZ"/>
        </w:rPr>
        <w:t xml:space="preserve"> және оқу залы</w:t>
      </w:r>
      <w:r w:rsidR="00E464BC" w:rsidRPr="00356695">
        <w:rPr>
          <w:rFonts w:ascii="Times New Roman" w:hAnsi="Times New Roman" w:cs="Times New Roman"/>
          <w:color w:val="000000"/>
          <w:sz w:val="28"/>
          <w:szCs w:val="28"/>
          <w:lang w:val="kk-KZ"/>
        </w:rPr>
        <w:t>,</w:t>
      </w:r>
      <w:r w:rsidR="00625647" w:rsidRPr="00356695">
        <w:rPr>
          <w:rFonts w:ascii="Times New Roman" w:hAnsi="Times New Roman" w:cs="Times New Roman"/>
          <w:color w:val="000000"/>
          <w:sz w:val="28"/>
          <w:szCs w:val="28"/>
          <w:lang w:val="kk-KZ"/>
        </w:rPr>
        <w:t xml:space="preserve"> </w:t>
      </w:r>
      <w:r w:rsidR="00E464BC" w:rsidRPr="00356695">
        <w:rPr>
          <w:rFonts w:ascii="Times New Roman" w:hAnsi="Times New Roman" w:cs="Times New Roman"/>
          <w:color w:val="000000"/>
          <w:sz w:val="28"/>
          <w:szCs w:val="28"/>
          <w:lang w:val="kk-KZ"/>
        </w:rPr>
        <w:t xml:space="preserve"> </w:t>
      </w:r>
      <w:r w:rsidR="00156A48" w:rsidRPr="00356695">
        <w:rPr>
          <w:rFonts w:ascii="Times New Roman" w:hAnsi="Times New Roman" w:cs="Times New Roman"/>
          <w:color w:val="000000"/>
          <w:sz w:val="28"/>
          <w:szCs w:val="28"/>
          <w:lang w:val="kk-KZ"/>
        </w:rPr>
        <w:t xml:space="preserve">білім алушыларға </w:t>
      </w:r>
      <w:r w:rsidR="00E464BC" w:rsidRPr="00356695">
        <w:rPr>
          <w:rFonts w:ascii="Times New Roman" w:hAnsi="Times New Roman" w:cs="Times New Roman"/>
          <w:color w:val="000000"/>
          <w:sz w:val="28"/>
          <w:szCs w:val="28"/>
          <w:lang w:val="kk-KZ"/>
        </w:rPr>
        <w:t xml:space="preserve">арналған </w:t>
      </w:r>
      <w:r w:rsidR="00625647" w:rsidRPr="00356695">
        <w:rPr>
          <w:rFonts w:ascii="Times New Roman" w:hAnsi="Times New Roman" w:cs="Times New Roman"/>
          <w:color w:val="000000"/>
          <w:sz w:val="28"/>
          <w:szCs w:val="28"/>
          <w:lang w:val="kk-KZ"/>
        </w:rPr>
        <w:t xml:space="preserve">психология және </w:t>
      </w:r>
      <w:r w:rsidR="00E464BC" w:rsidRPr="00356695">
        <w:rPr>
          <w:rFonts w:ascii="Times New Roman" w:hAnsi="Times New Roman" w:cs="Times New Roman"/>
          <w:color w:val="000000"/>
          <w:sz w:val="28"/>
          <w:szCs w:val="28"/>
          <w:lang w:val="kk-KZ"/>
        </w:rPr>
        <w:t>релаксация кабинеттері бар</w:t>
      </w:r>
      <w:r w:rsidR="00F33919" w:rsidRPr="00356695">
        <w:rPr>
          <w:rFonts w:ascii="Times New Roman" w:hAnsi="Times New Roman" w:cs="Times New Roman"/>
          <w:color w:val="000000"/>
          <w:sz w:val="28"/>
          <w:szCs w:val="28"/>
          <w:lang w:val="kk-KZ"/>
        </w:rPr>
        <w:t>.</w:t>
      </w:r>
      <w:r w:rsidR="009E7D84" w:rsidRPr="00356695">
        <w:rPr>
          <w:rFonts w:ascii="Times New Roman" w:hAnsi="Times New Roman" w:cs="Times New Roman"/>
          <w:color w:val="000000"/>
          <w:sz w:val="28"/>
          <w:szCs w:val="28"/>
          <w:lang w:val="kk-KZ"/>
        </w:rPr>
        <w:t xml:space="preserve"> </w:t>
      </w:r>
      <w:r w:rsidR="00756025" w:rsidRPr="00356695">
        <w:rPr>
          <w:rFonts w:ascii="Times New Roman" w:hAnsi="Times New Roman" w:cs="Times New Roman"/>
          <w:color w:val="000000"/>
          <w:sz w:val="28"/>
          <w:szCs w:val="28"/>
          <w:lang w:val="kk-KZ"/>
        </w:rPr>
        <w:t>Білім беру ұйымы</w:t>
      </w:r>
      <w:r w:rsidR="0063338E" w:rsidRPr="00356695">
        <w:rPr>
          <w:rFonts w:ascii="Times New Roman" w:hAnsi="Times New Roman" w:cs="Times New Roman"/>
          <w:color w:val="000000"/>
          <w:sz w:val="28"/>
          <w:szCs w:val="28"/>
          <w:lang w:val="kk-KZ"/>
        </w:rPr>
        <w:t xml:space="preserve"> </w:t>
      </w:r>
      <w:r w:rsidR="0063338E" w:rsidRPr="00356695">
        <w:rPr>
          <w:rFonts w:ascii="Times New Roman" w:eastAsia="Times New Roman" w:hAnsi="Times New Roman" w:cs="Times New Roman"/>
          <w:iCs/>
          <w:color w:val="231F20"/>
          <w:sz w:val="28"/>
          <w:szCs w:val="28"/>
          <w:lang w:val="kk-KZ" w:eastAsia="ru-RU"/>
        </w:rPr>
        <w:t>барлық мәселелер бойынша білім алушыларды, педагогтар, басқа да қызметкерлерді, білім алушылардың ата-аналарын</w:t>
      </w:r>
      <w:r w:rsidR="00756025" w:rsidRPr="00356695">
        <w:rPr>
          <w:rFonts w:ascii="Times New Roman" w:eastAsia="Times New Roman" w:hAnsi="Times New Roman" w:cs="Times New Roman"/>
          <w:iCs/>
          <w:color w:val="231F20"/>
          <w:sz w:val="28"/>
          <w:szCs w:val="28"/>
          <w:lang w:val="kk-KZ" w:eastAsia="ru-RU"/>
        </w:rPr>
        <w:t xml:space="preserve"> </w:t>
      </w:r>
      <w:r w:rsidR="0063338E" w:rsidRPr="00356695">
        <w:rPr>
          <w:rFonts w:ascii="Times New Roman" w:eastAsia="Times New Roman" w:hAnsi="Times New Roman" w:cs="Times New Roman"/>
          <w:iCs/>
          <w:color w:val="231F20"/>
          <w:sz w:val="28"/>
          <w:szCs w:val="28"/>
          <w:lang w:val="kk-KZ" w:eastAsia="ru-RU"/>
        </w:rPr>
        <w:t xml:space="preserve">және өзге де заңды өкілдерін, </w:t>
      </w:r>
      <w:r w:rsidR="000064B4" w:rsidRPr="00356695">
        <w:rPr>
          <w:rFonts w:ascii="Times New Roman" w:eastAsia="Times New Roman" w:hAnsi="Times New Roman" w:cs="Times New Roman"/>
          <w:iCs/>
          <w:color w:val="231F20"/>
          <w:sz w:val="28"/>
          <w:szCs w:val="28"/>
          <w:lang w:val="kk-KZ" w:eastAsia="ru-RU"/>
        </w:rPr>
        <w:t xml:space="preserve">сыртқы және ішкі стейхолдердерді </w:t>
      </w:r>
      <w:r w:rsidR="0063338E" w:rsidRPr="00356695">
        <w:rPr>
          <w:rFonts w:ascii="Times New Roman" w:eastAsia="Times New Roman" w:hAnsi="Times New Roman" w:cs="Times New Roman"/>
          <w:iCs/>
          <w:color w:val="231F20"/>
          <w:sz w:val="28"/>
          <w:szCs w:val="28"/>
          <w:lang w:val="kk-KZ" w:eastAsia="ru-RU"/>
        </w:rPr>
        <w:t>оның ішінде қолжетімді байланыс түрлері интернет</w:t>
      </w:r>
      <w:r w:rsidR="000064B4" w:rsidRPr="00356695">
        <w:rPr>
          <w:rFonts w:ascii="Times New Roman" w:eastAsia="Times New Roman" w:hAnsi="Times New Roman" w:cs="Times New Roman"/>
          <w:iCs/>
          <w:color w:val="231F20"/>
          <w:sz w:val="28"/>
          <w:szCs w:val="28"/>
          <w:lang w:val="kk-KZ" w:eastAsia="ru-RU"/>
        </w:rPr>
        <w:t xml:space="preserve"> </w:t>
      </w:r>
      <w:r w:rsidR="0063338E" w:rsidRPr="00356695">
        <w:rPr>
          <w:rFonts w:ascii="Times New Roman" w:eastAsia="Times New Roman" w:hAnsi="Times New Roman" w:cs="Times New Roman"/>
          <w:iCs/>
          <w:color w:val="231F20"/>
          <w:sz w:val="28"/>
          <w:szCs w:val="28"/>
          <w:lang w:val="kk-KZ" w:eastAsia="ru-RU"/>
        </w:rPr>
        <w:t>ресурстары арқылы ақпараттандыруды қамтамасыз ет</w:t>
      </w:r>
      <w:r w:rsidR="00645FBA" w:rsidRPr="00356695">
        <w:rPr>
          <w:rFonts w:ascii="Times New Roman" w:eastAsia="Times New Roman" w:hAnsi="Times New Roman" w:cs="Times New Roman"/>
          <w:iCs/>
          <w:color w:val="231F20"/>
          <w:sz w:val="28"/>
          <w:szCs w:val="28"/>
          <w:lang w:val="kk-KZ" w:eastAsia="ru-RU"/>
        </w:rPr>
        <w:t>ілген</w:t>
      </w:r>
      <w:r w:rsidR="0063338E" w:rsidRPr="00356695">
        <w:rPr>
          <w:rFonts w:ascii="Times New Roman" w:eastAsia="Times New Roman" w:hAnsi="Times New Roman" w:cs="Times New Roman"/>
          <w:iCs/>
          <w:color w:val="231F20"/>
          <w:sz w:val="28"/>
          <w:szCs w:val="28"/>
          <w:lang w:val="kk-KZ" w:eastAsia="ru-RU"/>
        </w:rPr>
        <w:t>.</w:t>
      </w:r>
      <w:r w:rsidR="002B66FC" w:rsidRPr="00356695">
        <w:rPr>
          <w:rFonts w:ascii="Times New Roman" w:eastAsia="Times New Roman" w:hAnsi="Times New Roman" w:cs="Times New Roman"/>
          <w:iCs/>
          <w:color w:val="231F20"/>
          <w:sz w:val="28"/>
          <w:szCs w:val="28"/>
          <w:lang w:val="kk-KZ" w:eastAsia="ru-RU"/>
        </w:rPr>
        <w:t xml:space="preserve"> </w:t>
      </w:r>
      <w:r w:rsidR="006C6F51" w:rsidRPr="00356695">
        <w:rPr>
          <w:rFonts w:ascii="Times New Roman" w:eastAsia="Times New Roman" w:hAnsi="Times New Roman" w:cs="Times New Roman"/>
          <w:iCs/>
          <w:color w:val="231F20"/>
          <w:sz w:val="28"/>
          <w:szCs w:val="28"/>
          <w:lang w:val="kk-KZ" w:eastAsia="ru-RU"/>
        </w:rPr>
        <w:t>Колледж</w:t>
      </w:r>
      <w:r w:rsidR="009654AD" w:rsidRPr="00356695">
        <w:rPr>
          <w:rFonts w:ascii="Times New Roman" w:eastAsia="Times New Roman" w:hAnsi="Times New Roman" w:cs="Times New Roman"/>
          <w:iCs/>
          <w:color w:val="231F20"/>
          <w:sz w:val="28"/>
          <w:szCs w:val="28"/>
          <w:lang w:val="kk-KZ" w:eastAsia="ru-RU"/>
        </w:rPr>
        <w:t xml:space="preserve"> </w:t>
      </w:r>
      <w:r w:rsidR="00C32F63" w:rsidRPr="00356695">
        <w:rPr>
          <w:rFonts w:ascii="Times New Roman" w:eastAsia="Times New Roman" w:hAnsi="Times New Roman" w:cs="Times New Roman"/>
          <w:iCs/>
          <w:color w:val="231F20"/>
          <w:sz w:val="28"/>
          <w:szCs w:val="28"/>
          <w:lang w:val="kk-KZ" w:eastAsia="ru-RU"/>
        </w:rPr>
        <w:t>«</w:t>
      </w:r>
      <w:r w:rsidR="00C32F63" w:rsidRPr="00356695">
        <w:rPr>
          <w:rFonts w:ascii="Times New Roman" w:hAnsi="Times New Roman" w:cs="Times New Roman"/>
          <w:bCs/>
          <w:sz w:val="28"/>
          <w:szCs w:val="28"/>
          <w:lang w:val="kk-KZ"/>
        </w:rPr>
        <w:t xml:space="preserve">Білім беру ұйымдарының білім алушылары және тәрбиеленушілеріне медициналық қызмет көрсету қағидаларын бекіту туралы» Қазақстан Республикасы Денсаулық сақтау министрінің 2017 жылғы 7 сәуірдегі № 141 бұйрығы негізінде медициналық қызмет көрсету орталығы </w:t>
      </w:r>
      <w:r w:rsidR="006C6F51" w:rsidRPr="00356695">
        <w:rPr>
          <w:rFonts w:ascii="Times New Roman" w:eastAsia="Times New Roman" w:hAnsi="Times New Roman" w:cs="Times New Roman"/>
          <w:iCs/>
          <w:color w:val="231F20"/>
          <w:sz w:val="28"/>
          <w:szCs w:val="28"/>
          <w:lang w:val="kk-KZ" w:eastAsia="ru-RU"/>
        </w:rPr>
        <w:t>оқу процесінің барлық қатысушыларымен әрқайсысының денсаулықты сақтау, сақтық шаралары үшін жауапкершіліктері туралы, білім алушылармен, оның ішінде ақпараттық-коммуникациялық технологияларды қолдана отырып, жеке немесе топтық жұмысты ұйымдастыру туралы түсіндіру жұмыстарын жүргізеді.</w:t>
      </w:r>
    </w:p>
    <w:p w14:paraId="7AC4AD22" w14:textId="48836822" w:rsidR="00CF7621" w:rsidRPr="00356695" w:rsidRDefault="00DD39D5" w:rsidP="00356695">
      <w:pPr>
        <w:spacing w:after="0" w:line="240" w:lineRule="auto"/>
        <w:ind w:firstLine="709"/>
        <w:jc w:val="both"/>
        <w:rPr>
          <w:rFonts w:ascii="Times New Roman" w:hAnsi="Times New Roman" w:cs="Times New Roman"/>
          <w:b/>
          <w:i/>
          <w:color w:val="000000"/>
          <w:sz w:val="24"/>
          <w:szCs w:val="24"/>
          <w:lang w:val="kk-KZ"/>
        </w:rPr>
      </w:pPr>
      <w:r w:rsidRPr="00356695">
        <w:rPr>
          <w:rFonts w:ascii="Times New Roman" w:hAnsi="Times New Roman" w:cs="Times New Roman"/>
          <w:b/>
          <w:i/>
          <w:color w:val="000000"/>
          <w:sz w:val="24"/>
          <w:szCs w:val="24"/>
          <w:lang w:val="kk-KZ"/>
        </w:rPr>
        <w:t>Білім алушылармен кәсіби бағдарлау жұмысын қамтамасыз ету</w:t>
      </w:r>
      <w:r w:rsidR="00996215">
        <w:rPr>
          <w:rFonts w:ascii="Times New Roman" w:hAnsi="Times New Roman" w:cs="Times New Roman"/>
          <w:b/>
          <w:i/>
          <w:color w:val="000000"/>
          <w:sz w:val="24"/>
          <w:szCs w:val="24"/>
          <w:lang w:val="kk-KZ"/>
        </w:rPr>
        <w:t xml:space="preserve"> </w:t>
      </w:r>
    </w:p>
    <w:p w14:paraId="6632E470" w14:textId="77777777" w:rsidR="00F32F10" w:rsidRPr="00356695" w:rsidRDefault="00080E7A" w:rsidP="00356695">
      <w:pPr>
        <w:pStyle w:val="af"/>
        <w:shd w:val="clear" w:color="auto" w:fill="FFFFFF"/>
        <w:spacing w:before="0" w:beforeAutospacing="0" w:after="0" w:afterAutospacing="0"/>
        <w:ind w:firstLine="709"/>
        <w:jc w:val="both"/>
        <w:rPr>
          <w:sz w:val="28"/>
          <w:szCs w:val="28"/>
          <w:lang w:val="kk-KZ"/>
        </w:rPr>
      </w:pPr>
      <w:r w:rsidRPr="00356695">
        <w:rPr>
          <w:sz w:val="28"/>
          <w:szCs w:val="28"/>
          <w:lang w:val="kk-KZ"/>
        </w:rPr>
        <w:t xml:space="preserve">Кәсіби бағдарлау – бұл тұлғалық ерекшеліктерді есепке ала отырып, әлеуметтік-экономикалық жағдайдағы еңбек нарығында мектеп оқушыларына кәсіби өзін өзі анықтауына және жұмысқа орналасуына көмек көрсетуге бағытталған ғылыми негізделген іс-шаралар жүйесі. Мектеп оқушыларына кәсіптік бағдар беру – көпқырлы тұлға тәрбиелеудегі, оның біліміндегі, ерте кәсіби бағдарлануындағы маңызды бөлім. Балаларға қосымша білім берудің құндылығы жалпы білім берудің вариативті құрамдас бөлігін күшейтеді және балаларға кәсіби өзін өзі анықтауына көмектеседі, базалық құрамда алынған білімдерін, күштерін жүзеге асыруға ықпал етеді. </w:t>
      </w:r>
      <w:r w:rsidR="009C0688" w:rsidRPr="00356695">
        <w:rPr>
          <w:sz w:val="28"/>
          <w:szCs w:val="28"/>
          <w:lang w:val="kk-KZ"/>
        </w:rPr>
        <w:t>Мектеп оқушыларына</w:t>
      </w:r>
      <w:r w:rsidRPr="00356695">
        <w:rPr>
          <w:sz w:val="28"/>
          <w:szCs w:val="28"/>
          <w:lang w:val="kk-KZ"/>
        </w:rPr>
        <w:t xml:space="preserve"> қосымша білім беру </w:t>
      </w:r>
      <w:r w:rsidR="009C0688" w:rsidRPr="00356695">
        <w:rPr>
          <w:sz w:val="28"/>
          <w:szCs w:val="28"/>
          <w:lang w:val="kk-KZ"/>
        </w:rPr>
        <w:t>студенттік</w:t>
      </w:r>
      <w:r w:rsidRPr="00356695">
        <w:rPr>
          <w:sz w:val="28"/>
          <w:szCs w:val="28"/>
          <w:lang w:val="kk-KZ"/>
        </w:rPr>
        <w:t xml:space="preserve"> шағын толыққанды өткізу үшін </w:t>
      </w:r>
      <w:r w:rsidR="009C0688" w:rsidRPr="00356695">
        <w:rPr>
          <w:sz w:val="28"/>
          <w:szCs w:val="28"/>
          <w:lang w:val="kk-KZ"/>
        </w:rPr>
        <w:t>білім алушыға</w:t>
      </w:r>
      <w:r w:rsidRPr="00356695">
        <w:rPr>
          <w:sz w:val="28"/>
          <w:szCs w:val="28"/>
          <w:lang w:val="kk-KZ"/>
        </w:rPr>
        <w:t xml:space="preserve"> жағдай жасайды. Егер </w:t>
      </w:r>
      <w:r w:rsidR="00337906" w:rsidRPr="00356695">
        <w:rPr>
          <w:sz w:val="28"/>
          <w:szCs w:val="28"/>
          <w:lang w:val="kk-KZ"/>
        </w:rPr>
        <w:t>оқушы</w:t>
      </w:r>
      <w:r w:rsidRPr="00356695">
        <w:rPr>
          <w:sz w:val="28"/>
          <w:szCs w:val="28"/>
          <w:lang w:val="kk-KZ"/>
        </w:rPr>
        <w:t xml:space="preserve"> әлеуметтік маңызы бар міндеттерді шешіп, өзін өзі жүзеге асырып, тіпті қызметтің кәсіби өрісіне шығып, толыққанды өмір сүрсе, онда оның есейген шағында қатесіз таңдау жасауына, үлкен нәтижелерге жету</w:t>
      </w:r>
      <w:r w:rsidR="00C358C8" w:rsidRPr="00356695">
        <w:rPr>
          <w:sz w:val="28"/>
          <w:szCs w:val="28"/>
          <w:lang w:val="kk-KZ"/>
        </w:rPr>
        <w:t xml:space="preserve">іне көптеген мүмкіндігі болады. </w:t>
      </w:r>
    </w:p>
    <w:p w14:paraId="228620D7" w14:textId="77777777" w:rsidR="00F87804" w:rsidRPr="00356695" w:rsidRDefault="00FC75CA" w:rsidP="00356695">
      <w:pPr>
        <w:pStyle w:val="a8"/>
        <w:spacing w:after="0" w:line="240" w:lineRule="auto"/>
        <w:ind w:left="284" w:firstLine="709"/>
        <w:jc w:val="both"/>
        <w:rPr>
          <w:rFonts w:ascii="Times New Roman" w:hAnsi="Times New Roman" w:cs="Times New Roman"/>
          <w:b/>
          <w:i/>
          <w:color w:val="000000"/>
          <w:sz w:val="24"/>
          <w:szCs w:val="24"/>
          <w:lang w:val="kk-KZ"/>
        </w:rPr>
      </w:pPr>
      <w:r w:rsidRPr="00356695">
        <w:rPr>
          <w:rFonts w:ascii="Times New Roman" w:hAnsi="Times New Roman" w:cs="Times New Roman"/>
          <w:b/>
          <w:i/>
          <w:color w:val="000000"/>
          <w:sz w:val="24"/>
          <w:szCs w:val="24"/>
          <w:lang w:val="kk-KZ"/>
        </w:rPr>
        <w:lastRenderedPageBreak/>
        <w:t>Т</w:t>
      </w:r>
      <w:r w:rsidR="00F87804" w:rsidRPr="00356695">
        <w:rPr>
          <w:rFonts w:ascii="Times New Roman" w:hAnsi="Times New Roman" w:cs="Times New Roman"/>
          <w:b/>
          <w:i/>
          <w:color w:val="000000"/>
          <w:sz w:val="24"/>
          <w:szCs w:val="24"/>
          <w:lang w:val="kk-KZ"/>
        </w:rPr>
        <w:t xml:space="preserve">ехникалық және кәсіптік, орта білімнен кейінгі білім беру бағдарламалары мен өндірісті интеграциялау </w:t>
      </w:r>
    </w:p>
    <w:p w14:paraId="0EA6A416" w14:textId="2313E895" w:rsidR="00375D74" w:rsidRPr="00356695" w:rsidRDefault="0043753C" w:rsidP="00356695">
      <w:pPr>
        <w:pStyle w:val="HTML"/>
        <w:shd w:val="clear" w:color="auto" w:fill="FFFFFF"/>
        <w:ind w:firstLine="709"/>
        <w:jc w:val="both"/>
        <w:rPr>
          <w:rFonts w:ascii="Times New Roman" w:hAnsi="Times New Roman" w:cs="Times New Roman"/>
          <w:sz w:val="28"/>
          <w:szCs w:val="28"/>
          <w:lang w:val="kk-KZ"/>
        </w:rPr>
      </w:pPr>
      <w:r w:rsidRPr="00356695">
        <w:rPr>
          <w:rFonts w:ascii="Times New Roman" w:hAnsi="Times New Roman" w:cs="Times New Roman"/>
          <w:color w:val="000000"/>
          <w:sz w:val="28"/>
          <w:szCs w:val="28"/>
          <w:lang w:val="kk-KZ"/>
        </w:rPr>
        <w:tab/>
      </w:r>
      <w:r w:rsidR="003B0D66" w:rsidRPr="00356695">
        <w:rPr>
          <w:rFonts w:ascii="Times New Roman" w:hAnsi="Times New Roman" w:cs="Times New Roman"/>
          <w:color w:val="000000"/>
          <w:sz w:val="28"/>
          <w:szCs w:val="28"/>
          <w:lang w:val="kk-KZ"/>
        </w:rPr>
        <w:t xml:space="preserve">Дүниежүзілік білім беру кеңістігіне кіру мақсатында елімізде білімнің жаңа жүйесі құрылуда. Бұл үрдіс кәсіптік-техникалық білім беру жүйесіне де жаңаша қарауды, </w:t>
      </w:r>
      <w:r w:rsidR="00156A48" w:rsidRPr="00356695">
        <w:rPr>
          <w:rFonts w:ascii="Times New Roman" w:hAnsi="Times New Roman" w:cs="Times New Roman"/>
          <w:color w:val="000000"/>
          <w:sz w:val="28"/>
          <w:szCs w:val="28"/>
          <w:lang w:val="kk-KZ"/>
        </w:rPr>
        <w:t xml:space="preserve">білім алушылардың </w:t>
      </w:r>
      <w:r w:rsidR="003B0D66" w:rsidRPr="00356695">
        <w:rPr>
          <w:rFonts w:ascii="Times New Roman" w:hAnsi="Times New Roman" w:cs="Times New Roman"/>
          <w:color w:val="000000"/>
          <w:sz w:val="28"/>
          <w:szCs w:val="28"/>
          <w:lang w:val="kk-KZ"/>
        </w:rPr>
        <w:t xml:space="preserve">заман мен еңбек нарығына сәйкестігін арттыруды, іс-әрекетті жаңаша ұйымдастыруды талап етілуде. Сондықтан, білікті кәсіби мамандар даярлайтын оқу орындарының қазіргі мақсаты – әлемдік білім кеңістігіне ене отырып, бәсекеге қабілетті тұлға дайындау. </w:t>
      </w:r>
      <w:r w:rsidR="00221EFE" w:rsidRPr="00356695">
        <w:rPr>
          <w:rStyle w:val="ae"/>
          <w:rFonts w:ascii="Times New Roman" w:hAnsi="Times New Roman" w:cs="Times New Roman"/>
          <w:b w:val="0"/>
          <w:color w:val="000000"/>
          <w:sz w:val="28"/>
          <w:szCs w:val="28"/>
          <w:lang w:val="kk-KZ"/>
        </w:rPr>
        <w:t>Қазақстан Республикасының «Білім туралы» Заңында «Білім беру жүйесінің басты міндеті –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үшін қажетті жағдайлар жасау;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 деп  көрсетілген. Оқу-өндірістік практика үздіксіз сипатқа ие және ол бүкіл оқу кезеңі ішінде жүргізіледі. Кәсіптік практикалардың мазмұны білім беру мазмұнын жаңарту жағдайында тұтас тәрбие</w:t>
      </w:r>
      <w:r w:rsidR="002A6457" w:rsidRPr="00356695">
        <w:rPr>
          <w:rStyle w:val="ae"/>
          <w:rFonts w:ascii="Times New Roman" w:hAnsi="Times New Roman" w:cs="Times New Roman"/>
          <w:b w:val="0"/>
          <w:color w:val="000000"/>
          <w:sz w:val="28"/>
          <w:szCs w:val="28"/>
          <w:lang w:val="kk-KZ"/>
        </w:rPr>
        <w:t xml:space="preserve"> – </w:t>
      </w:r>
      <w:r w:rsidR="00221EFE" w:rsidRPr="00356695">
        <w:rPr>
          <w:rStyle w:val="ae"/>
          <w:rFonts w:ascii="Times New Roman" w:hAnsi="Times New Roman" w:cs="Times New Roman"/>
          <w:b w:val="0"/>
          <w:color w:val="000000"/>
          <w:sz w:val="28"/>
          <w:szCs w:val="28"/>
          <w:lang w:val="kk-KZ"/>
        </w:rPr>
        <w:t>білім</w:t>
      </w:r>
      <w:r w:rsidR="002A6457" w:rsidRPr="00356695">
        <w:rPr>
          <w:rStyle w:val="ae"/>
          <w:rFonts w:ascii="Times New Roman" w:hAnsi="Times New Roman" w:cs="Times New Roman"/>
          <w:b w:val="0"/>
          <w:color w:val="000000"/>
          <w:sz w:val="28"/>
          <w:szCs w:val="28"/>
          <w:lang w:val="kk-KZ"/>
        </w:rPr>
        <w:t xml:space="preserve"> </w:t>
      </w:r>
      <w:r w:rsidR="00221EFE" w:rsidRPr="00356695">
        <w:rPr>
          <w:rStyle w:val="ae"/>
          <w:rFonts w:ascii="Times New Roman" w:hAnsi="Times New Roman" w:cs="Times New Roman"/>
          <w:b w:val="0"/>
          <w:color w:val="000000"/>
          <w:sz w:val="28"/>
          <w:szCs w:val="28"/>
          <w:lang w:val="kk-KZ"/>
        </w:rPr>
        <w:t xml:space="preserve">беру және адамгершілік-рухани, процесті жүзеге асыруда </w:t>
      </w:r>
      <w:r w:rsidR="002A6457" w:rsidRPr="00356695">
        <w:rPr>
          <w:rFonts w:ascii="Times New Roman" w:hAnsi="Times New Roman" w:cs="Times New Roman"/>
          <w:color w:val="000000"/>
          <w:sz w:val="28"/>
          <w:szCs w:val="28"/>
          <w:lang w:val="kk-KZ"/>
        </w:rPr>
        <w:t>білім алушылардың</w:t>
      </w:r>
      <w:r w:rsidR="002A6457" w:rsidRPr="00356695">
        <w:rPr>
          <w:rStyle w:val="ae"/>
          <w:rFonts w:ascii="Times New Roman" w:hAnsi="Times New Roman" w:cs="Times New Roman"/>
          <w:b w:val="0"/>
          <w:color w:val="000000"/>
          <w:sz w:val="28"/>
          <w:szCs w:val="28"/>
          <w:lang w:val="kk-KZ"/>
        </w:rPr>
        <w:t xml:space="preserve"> </w:t>
      </w:r>
      <w:r w:rsidR="00221EFE" w:rsidRPr="00356695">
        <w:rPr>
          <w:rStyle w:val="ae"/>
          <w:rFonts w:ascii="Times New Roman" w:hAnsi="Times New Roman" w:cs="Times New Roman"/>
          <w:b w:val="0"/>
          <w:color w:val="000000"/>
          <w:sz w:val="28"/>
          <w:szCs w:val="28"/>
          <w:lang w:val="kk-KZ"/>
        </w:rPr>
        <w:t xml:space="preserve">арнайы кәсіптік </w:t>
      </w:r>
      <w:r w:rsidR="003B0D66" w:rsidRPr="00356695">
        <w:rPr>
          <w:rStyle w:val="ae"/>
          <w:rFonts w:ascii="Times New Roman" w:hAnsi="Times New Roman" w:cs="Times New Roman"/>
          <w:b w:val="0"/>
          <w:color w:val="000000"/>
          <w:sz w:val="28"/>
          <w:szCs w:val="28"/>
          <w:lang w:val="kk-KZ"/>
        </w:rPr>
        <w:t>құзыреттігін</w:t>
      </w:r>
      <w:r w:rsidR="00221EFE" w:rsidRPr="00356695">
        <w:rPr>
          <w:rStyle w:val="ae"/>
          <w:rFonts w:ascii="Times New Roman" w:hAnsi="Times New Roman" w:cs="Times New Roman"/>
          <w:b w:val="0"/>
          <w:color w:val="000000"/>
          <w:sz w:val="28"/>
          <w:szCs w:val="28"/>
          <w:lang w:val="kk-KZ"/>
        </w:rPr>
        <w:t xml:space="preserve"> қалыптастыруды қамтамасыз етеді. </w:t>
      </w:r>
      <w:r w:rsidR="00CF55EA" w:rsidRPr="00356695">
        <w:rPr>
          <w:rFonts w:ascii="Times New Roman" w:hAnsi="Times New Roman" w:cs="Times New Roman"/>
          <w:color w:val="000000"/>
          <w:sz w:val="28"/>
          <w:szCs w:val="28"/>
          <w:lang w:val="kk-KZ"/>
        </w:rPr>
        <w:t xml:space="preserve">Іс-тәжірибенің негізгі мақсаты – нәтижеге бағдарланған білім алушылардың теориялық білімдерін бекіту, тереңдету, таңдаған біліктіліктері бойынша кәсіби қызметті өз бетінше орындау үшін іскерліктер мен дағдыларды меңгеру, білім алушылардың қоғамдық еңбегіне баға беру болып табылады. </w:t>
      </w:r>
      <w:r w:rsidR="00B72E4C" w:rsidRPr="00356695">
        <w:rPr>
          <w:rFonts w:ascii="Times New Roman" w:hAnsi="Times New Roman" w:cs="Times New Roman"/>
          <w:color w:val="000000"/>
          <w:sz w:val="28"/>
          <w:szCs w:val="28"/>
          <w:lang w:val="kk-KZ"/>
        </w:rPr>
        <w:t>П</w:t>
      </w:r>
      <w:r w:rsidR="00CF55EA" w:rsidRPr="00356695">
        <w:rPr>
          <w:rFonts w:ascii="Times New Roman" w:hAnsi="Times New Roman" w:cs="Times New Roman"/>
          <w:color w:val="000000"/>
          <w:sz w:val="28"/>
          <w:szCs w:val="28"/>
          <w:lang w:val="kk-KZ"/>
        </w:rPr>
        <w:t>рактика</w:t>
      </w:r>
      <w:r w:rsidR="00B72E4C" w:rsidRPr="00356695">
        <w:rPr>
          <w:rFonts w:ascii="Times New Roman" w:hAnsi="Times New Roman" w:cs="Times New Roman"/>
          <w:color w:val="000000"/>
          <w:sz w:val="28"/>
          <w:szCs w:val="28"/>
          <w:lang w:val="kk-KZ"/>
        </w:rPr>
        <w:t>ның барлық түрлері</w:t>
      </w:r>
      <w:r w:rsidR="00CF55EA" w:rsidRPr="00356695">
        <w:rPr>
          <w:rFonts w:ascii="Times New Roman" w:hAnsi="Times New Roman" w:cs="Times New Roman"/>
          <w:color w:val="000000"/>
          <w:sz w:val="28"/>
          <w:szCs w:val="28"/>
          <w:lang w:val="kk-KZ"/>
        </w:rPr>
        <w:t xml:space="preserve"> </w:t>
      </w:r>
      <w:r w:rsidR="0016360C" w:rsidRPr="00356695">
        <w:rPr>
          <w:rFonts w:ascii="Times New Roman" w:hAnsi="Times New Roman" w:cs="Times New Roman"/>
          <w:color w:val="000000"/>
          <w:sz w:val="28"/>
          <w:szCs w:val="28"/>
          <w:lang w:val="kk-KZ"/>
        </w:rPr>
        <w:t xml:space="preserve">бойынша сағаттар </w:t>
      </w:r>
      <w:r w:rsidR="00996215" w:rsidRPr="00356695">
        <w:rPr>
          <w:rFonts w:ascii="Times New Roman" w:hAnsi="Times New Roman" w:cs="Times New Roman"/>
          <w:sz w:val="28"/>
          <w:szCs w:val="28"/>
          <w:lang w:val="kk-KZ"/>
        </w:rPr>
        <w:t>Қазақстан Республикасы Білім және ғылым министрінің 2018 жылғы 31 қазандағы № 604 бұйрығы</w:t>
      </w:r>
      <w:r w:rsidR="00996215">
        <w:rPr>
          <w:rFonts w:ascii="Times New Roman" w:hAnsi="Times New Roman" w:cs="Times New Roman"/>
          <w:sz w:val="28"/>
          <w:szCs w:val="28"/>
          <w:lang w:val="kk-KZ"/>
        </w:rPr>
        <w:t>мен бекітілген</w:t>
      </w:r>
      <w:r w:rsidR="00996215" w:rsidRPr="00356695">
        <w:rPr>
          <w:rFonts w:ascii="Times New Roman" w:hAnsi="Times New Roman" w:cs="Times New Roman"/>
          <w:sz w:val="28"/>
          <w:szCs w:val="28"/>
          <w:lang w:val="kk-KZ"/>
        </w:rPr>
        <w:t xml:space="preserve"> </w:t>
      </w:r>
      <w:r w:rsidR="00996215">
        <w:rPr>
          <w:rFonts w:ascii="Times New Roman" w:hAnsi="Times New Roman" w:cs="Times New Roman"/>
          <w:sz w:val="28"/>
          <w:szCs w:val="28"/>
          <w:lang w:val="kk-KZ"/>
        </w:rPr>
        <w:t xml:space="preserve"> </w:t>
      </w:r>
      <w:r w:rsidR="003E3906" w:rsidRPr="00356695">
        <w:rPr>
          <w:rFonts w:ascii="Times New Roman" w:hAnsi="Times New Roman" w:cs="Times New Roman"/>
          <w:sz w:val="28"/>
          <w:szCs w:val="28"/>
          <w:lang w:val="kk-KZ"/>
        </w:rPr>
        <w:t>«Білім берудің барлық деңгейінің мемлекеттік жалпыға міндетті білім беру стандарттары</w:t>
      </w:r>
      <w:r w:rsidR="00996215">
        <w:rPr>
          <w:rFonts w:ascii="Times New Roman" w:hAnsi="Times New Roman" w:cs="Times New Roman"/>
          <w:sz w:val="28"/>
          <w:szCs w:val="28"/>
          <w:lang w:val="kk-KZ"/>
        </w:rPr>
        <w:t>на</w:t>
      </w:r>
      <w:r w:rsidR="003E3906" w:rsidRPr="00356695">
        <w:rPr>
          <w:rFonts w:ascii="Times New Roman" w:hAnsi="Times New Roman" w:cs="Times New Roman"/>
          <w:sz w:val="28"/>
          <w:szCs w:val="28"/>
          <w:lang w:val="kk-KZ"/>
        </w:rPr>
        <w:t xml:space="preserve">» </w:t>
      </w:r>
      <w:r w:rsidR="004E2B25">
        <w:rPr>
          <w:rFonts w:ascii="Times New Roman" w:hAnsi="Times New Roman" w:cs="Times New Roman"/>
          <w:sz w:val="28"/>
          <w:szCs w:val="28"/>
          <w:lang w:val="kk-KZ"/>
        </w:rPr>
        <w:t xml:space="preserve">(бұдан әрі – </w:t>
      </w:r>
      <w:r w:rsidR="0017763B">
        <w:rPr>
          <w:rFonts w:ascii="Times New Roman" w:hAnsi="Times New Roman" w:cs="Times New Roman"/>
          <w:sz w:val="28"/>
          <w:szCs w:val="28"/>
          <w:lang w:val="kk-KZ"/>
        </w:rPr>
        <w:t xml:space="preserve">№604 </w:t>
      </w:r>
      <w:r w:rsidR="004E2B25">
        <w:rPr>
          <w:rFonts w:ascii="Times New Roman" w:hAnsi="Times New Roman" w:cs="Times New Roman"/>
          <w:sz w:val="28"/>
          <w:szCs w:val="28"/>
          <w:lang w:val="kk-KZ"/>
        </w:rPr>
        <w:t xml:space="preserve">МЖМБС) </w:t>
      </w:r>
      <w:r w:rsidR="00C20EC0" w:rsidRPr="00356695">
        <w:rPr>
          <w:rFonts w:ascii="Times New Roman" w:hAnsi="Times New Roman" w:cs="Times New Roman"/>
          <w:color w:val="000000"/>
          <w:sz w:val="28"/>
          <w:szCs w:val="28"/>
          <w:lang w:val="kk-KZ"/>
        </w:rPr>
        <w:t xml:space="preserve">сәйкес, жұмыс оқу жоспарларында </w:t>
      </w:r>
      <w:r w:rsidR="0016360C" w:rsidRPr="00356695">
        <w:rPr>
          <w:rFonts w:ascii="Times New Roman" w:hAnsi="Times New Roman" w:cs="Times New Roman"/>
          <w:color w:val="000000"/>
          <w:sz w:val="28"/>
          <w:szCs w:val="28"/>
          <w:lang w:val="kk-KZ"/>
        </w:rPr>
        <w:t>жасалынған.</w:t>
      </w:r>
      <w:r w:rsidR="002C62F6" w:rsidRPr="00356695">
        <w:rPr>
          <w:rFonts w:ascii="Times New Roman" w:hAnsi="Times New Roman" w:cs="Times New Roman"/>
          <w:color w:val="000000"/>
          <w:sz w:val="28"/>
          <w:szCs w:val="28"/>
          <w:lang w:val="kk-KZ"/>
        </w:rPr>
        <w:t xml:space="preserve"> </w:t>
      </w:r>
      <w:r w:rsidR="00996215">
        <w:rPr>
          <w:rFonts w:ascii="Times New Roman" w:hAnsi="Times New Roman" w:cs="Times New Roman"/>
          <w:color w:val="000000"/>
          <w:sz w:val="28"/>
          <w:szCs w:val="28"/>
          <w:lang w:val="kk-KZ"/>
        </w:rPr>
        <w:t>«</w:t>
      </w:r>
      <w:r w:rsidR="008367D1" w:rsidRPr="00356695">
        <w:rPr>
          <w:rFonts w:ascii="Times New Roman" w:hAnsi="Times New Roman" w:cs="Times New Roman"/>
          <w:color w:val="000000"/>
          <w:sz w:val="28"/>
          <w:szCs w:val="28"/>
          <w:lang w:val="kk-KZ"/>
        </w:rPr>
        <w:t>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w:t>
      </w:r>
      <w:r w:rsidR="00996215">
        <w:rPr>
          <w:rFonts w:ascii="Times New Roman" w:hAnsi="Times New Roman" w:cs="Times New Roman"/>
          <w:color w:val="000000"/>
          <w:sz w:val="28"/>
          <w:szCs w:val="28"/>
          <w:lang w:val="kk-KZ"/>
        </w:rPr>
        <w:t>»</w:t>
      </w:r>
      <w:r w:rsidR="008367D1" w:rsidRPr="00356695">
        <w:rPr>
          <w:rFonts w:ascii="Times New Roman" w:hAnsi="Times New Roman" w:cs="Times New Roman"/>
          <w:color w:val="000000"/>
          <w:sz w:val="28"/>
          <w:szCs w:val="28"/>
          <w:lang w:val="kk-KZ"/>
        </w:rPr>
        <w:t xml:space="preserve"> Қазақстан Республикасы Білім және ғылым министрінің 2016 жылғы 28 қаңтардағы № 93 бұйрығы</w:t>
      </w:r>
      <w:r w:rsidR="00996215">
        <w:rPr>
          <w:rFonts w:ascii="Times New Roman" w:hAnsi="Times New Roman" w:cs="Times New Roman"/>
          <w:color w:val="000000"/>
          <w:sz w:val="28"/>
          <w:szCs w:val="28"/>
          <w:lang w:val="kk-KZ"/>
        </w:rPr>
        <w:t xml:space="preserve"> </w:t>
      </w:r>
      <w:r w:rsidR="0016360C" w:rsidRPr="00356695">
        <w:rPr>
          <w:rFonts w:ascii="Times New Roman" w:hAnsi="Times New Roman" w:cs="Times New Roman"/>
          <w:color w:val="000000"/>
          <w:sz w:val="28"/>
          <w:szCs w:val="28"/>
          <w:lang w:val="kk-KZ"/>
        </w:rPr>
        <w:t>негізінде</w:t>
      </w:r>
      <w:r w:rsidR="002C62F6" w:rsidRPr="00356695">
        <w:rPr>
          <w:rFonts w:ascii="Times New Roman" w:hAnsi="Times New Roman" w:cs="Times New Roman"/>
          <w:color w:val="000000"/>
          <w:sz w:val="28"/>
          <w:szCs w:val="28"/>
          <w:lang w:val="kk-KZ"/>
        </w:rPr>
        <w:t xml:space="preserve"> </w:t>
      </w:r>
      <w:r w:rsidR="00DD4015" w:rsidRPr="00356695">
        <w:rPr>
          <w:rFonts w:ascii="Times New Roman" w:hAnsi="Times New Roman" w:cs="Times New Roman"/>
          <w:color w:val="000000"/>
          <w:sz w:val="28"/>
          <w:szCs w:val="28"/>
          <w:lang w:val="kk-KZ"/>
        </w:rPr>
        <w:t xml:space="preserve">мамандықтың даярланатын біліктілігіне сәйкес </w:t>
      </w:r>
      <w:r w:rsidR="00A70CD5" w:rsidRPr="00356695">
        <w:rPr>
          <w:rFonts w:ascii="Times New Roman" w:hAnsi="Times New Roman" w:cs="Times New Roman"/>
          <w:color w:val="000000"/>
          <w:sz w:val="28"/>
          <w:szCs w:val="28"/>
          <w:lang w:val="kk-KZ"/>
        </w:rPr>
        <w:t xml:space="preserve">колледж </w:t>
      </w:r>
      <w:r w:rsidR="00DD4015" w:rsidRPr="00356695">
        <w:rPr>
          <w:rFonts w:ascii="Times New Roman" w:hAnsi="Times New Roman" w:cs="Times New Roman"/>
          <w:color w:val="000000"/>
          <w:sz w:val="28"/>
          <w:szCs w:val="28"/>
          <w:lang w:val="kk-KZ"/>
        </w:rPr>
        <w:t xml:space="preserve">практика базаларымен </w:t>
      </w:r>
      <w:r w:rsidR="00A70CD5" w:rsidRPr="00356695">
        <w:rPr>
          <w:rFonts w:ascii="Times New Roman" w:hAnsi="Times New Roman" w:cs="Times New Roman"/>
          <w:color w:val="000000"/>
          <w:sz w:val="28"/>
          <w:szCs w:val="28"/>
          <w:lang w:val="kk-KZ"/>
        </w:rPr>
        <w:t xml:space="preserve">келісім </w:t>
      </w:r>
      <w:r w:rsidR="00DD4015" w:rsidRPr="00356695">
        <w:rPr>
          <w:rFonts w:ascii="Times New Roman" w:hAnsi="Times New Roman" w:cs="Times New Roman"/>
          <w:color w:val="000000"/>
          <w:sz w:val="28"/>
          <w:szCs w:val="28"/>
          <w:lang w:val="kk-KZ"/>
        </w:rPr>
        <w:t>шарттар</w:t>
      </w:r>
      <w:r w:rsidR="00A70CD5" w:rsidRPr="00356695">
        <w:rPr>
          <w:rFonts w:ascii="Times New Roman" w:hAnsi="Times New Roman" w:cs="Times New Roman"/>
          <w:color w:val="000000"/>
          <w:sz w:val="28"/>
          <w:szCs w:val="28"/>
          <w:lang w:val="kk-KZ"/>
        </w:rPr>
        <w:t xml:space="preserve"> жасаған.</w:t>
      </w:r>
      <w:r w:rsidR="00366F25" w:rsidRPr="00356695">
        <w:rPr>
          <w:rFonts w:ascii="Times New Roman" w:hAnsi="Times New Roman" w:cs="Times New Roman"/>
          <w:color w:val="000000"/>
          <w:sz w:val="28"/>
          <w:szCs w:val="28"/>
          <w:lang w:val="kk-KZ"/>
        </w:rPr>
        <w:t xml:space="preserve"> </w:t>
      </w:r>
      <w:r w:rsidR="00996215">
        <w:rPr>
          <w:rFonts w:ascii="Times New Roman" w:hAnsi="Times New Roman" w:cs="Times New Roman"/>
          <w:color w:val="000000"/>
          <w:sz w:val="28"/>
          <w:szCs w:val="28"/>
          <w:lang w:val="kk-KZ"/>
        </w:rPr>
        <w:t xml:space="preserve"> </w:t>
      </w:r>
      <w:r w:rsidR="00902063" w:rsidRPr="00356695">
        <w:rPr>
          <w:rFonts w:ascii="Times New Roman" w:hAnsi="Times New Roman" w:cs="Times New Roman"/>
          <w:bCs/>
          <w:sz w:val="28"/>
          <w:szCs w:val="28"/>
          <w:lang w:val="kk-KZ"/>
        </w:rPr>
        <w:t xml:space="preserve">№ 130 бұйрығы негізінде </w:t>
      </w:r>
      <w:r w:rsidR="00CC3A1F" w:rsidRPr="00356695">
        <w:rPr>
          <w:rFonts w:ascii="Times New Roman" w:hAnsi="Times New Roman" w:cs="Times New Roman"/>
          <w:color w:val="000000"/>
          <w:sz w:val="28"/>
          <w:szCs w:val="28"/>
          <w:lang w:val="kk-KZ"/>
        </w:rPr>
        <w:t>өндірістік оқытуды есепке алу журналдары, жұмыс оқу жоспарларына және жұмыс оқу бағдарламалары бекітілген.</w:t>
      </w:r>
      <w:r w:rsidR="00C47995" w:rsidRPr="00356695">
        <w:rPr>
          <w:rFonts w:ascii="Times New Roman" w:hAnsi="Times New Roman" w:cs="Times New Roman"/>
          <w:color w:val="000000"/>
          <w:sz w:val="28"/>
          <w:szCs w:val="28"/>
          <w:lang w:val="kk-KZ"/>
        </w:rPr>
        <w:t xml:space="preserve"> </w:t>
      </w:r>
      <w:r w:rsidR="00CA03DE" w:rsidRPr="00356695">
        <w:rPr>
          <w:rFonts w:ascii="Times New Roman" w:hAnsi="Times New Roman" w:cs="Times New Roman"/>
          <w:sz w:val="28"/>
          <w:szCs w:val="28"/>
          <w:lang w:val="kk-KZ"/>
        </w:rPr>
        <w:t>Сонымен қатар мамандықтар және біліктіліктер бойынша әлеуметтік серіктестер мен жұмыс берушілердің талаптары мен ұсыныстарын ескере отырып жасалынады.</w:t>
      </w:r>
      <w:r w:rsidR="00D714A8" w:rsidRPr="00356695">
        <w:rPr>
          <w:rFonts w:ascii="Times New Roman" w:hAnsi="Times New Roman" w:cs="Times New Roman"/>
          <w:sz w:val="28"/>
          <w:szCs w:val="28"/>
          <w:lang w:val="kk-KZ"/>
        </w:rPr>
        <w:t xml:space="preserve"> </w:t>
      </w:r>
      <w:r w:rsidR="00F33EF7" w:rsidRPr="00356695">
        <w:rPr>
          <w:rFonts w:ascii="Times New Roman" w:hAnsi="Times New Roman" w:cs="Times New Roman"/>
          <w:sz w:val="28"/>
          <w:szCs w:val="28"/>
          <w:lang w:val="kk-KZ"/>
        </w:rPr>
        <w:t xml:space="preserve">Атап </w:t>
      </w:r>
      <w:r w:rsidR="00996215">
        <w:rPr>
          <w:rFonts w:ascii="Times New Roman" w:hAnsi="Times New Roman" w:cs="Times New Roman"/>
          <w:sz w:val="28"/>
          <w:szCs w:val="28"/>
          <w:lang w:val="kk-KZ"/>
        </w:rPr>
        <w:t>ай</w:t>
      </w:r>
      <w:r w:rsidR="00F33EF7" w:rsidRPr="00356695">
        <w:rPr>
          <w:rFonts w:ascii="Times New Roman" w:hAnsi="Times New Roman" w:cs="Times New Roman"/>
          <w:sz w:val="28"/>
          <w:szCs w:val="28"/>
          <w:lang w:val="kk-KZ"/>
        </w:rPr>
        <w:t>ткенд</w:t>
      </w:r>
      <w:r w:rsidR="00996215">
        <w:rPr>
          <w:rFonts w:ascii="Times New Roman" w:hAnsi="Times New Roman" w:cs="Times New Roman"/>
          <w:sz w:val="28"/>
          <w:szCs w:val="28"/>
          <w:lang w:val="kk-KZ"/>
        </w:rPr>
        <w:t>а,</w:t>
      </w:r>
      <w:r w:rsidR="00F33EF7" w:rsidRPr="00356695">
        <w:rPr>
          <w:rFonts w:ascii="Times New Roman" w:hAnsi="Times New Roman" w:cs="Times New Roman"/>
          <w:sz w:val="28"/>
          <w:szCs w:val="28"/>
          <w:lang w:val="kk-KZ"/>
        </w:rPr>
        <w:t xml:space="preserve"> 0508000-Тамақтандыруды ұйымдастыру мамандығы бойынша жұмыс беруші, әлеуметтік серіктес </w:t>
      </w:r>
      <w:r w:rsidR="00996215">
        <w:rPr>
          <w:rFonts w:ascii="Times New Roman" w:hAnsi="Times New Roman" w:cs="Times New Roman"/>
          <w:sz w:val="28"/>
          <w:szCs w:val="28"/>
          <w:lang w:val="kk-KZ"/>
        </w:rPr>
        <w:t xml:space="preserve">                      </w:t>
      </w:r>
      <w:r w:rsidR="00F33EF7" w:rsidRPr="00356695">
        <w:rPr>
          <w:rFonts w:ascii="Times New Roman" w:hAnsi="Times New Roman" w:cs="Times New Roman"/>
          <w:sz w:val="28"/>
          <w:szCs w:val="28"/>
          <w:lang w:val="kk-KZ"/>
        </w:rPr>
        <w:t xml:space="preserve">ЖК «Зияева» директоры В.Т.Зияева, 0402000-Дизайн мамандығы бойынша жұмыс беруші, әлеуметтік серіктес ЖШС «Special Glar Kazakhstan» тігін фабрикасының директоры О.Д.Дүненбаев, 0101000-Мектепке дейінгі тәрбие және оқыту мамандығы бойынша жұмыс беруші, әлеуметтік </w:t>
      </w:r>
      <w:r w:rsidR="00F33EF7" w:rsidRPr="00356695">
        <w:rPr>
          <w:rFonts w:ascii="Times New Roman" w:hAnsi="Times New Roman" w:cs="Times New Roman"/>
          <w:sz w:val="28"/>
          <w:szCs w:val="28"/>
          <w:lang w:val="kk-KZ"/>
        </w:rPr>
        <w:lastRenderedPageBreak/>
        <w:t>серіктес «Болашақ күн» бала бақшасы меңгерушісі М.Ф.Саипова, 1401000 «Ғимараттар мен құрылымдарды салу және пайдалану» мамандығы бойынша ЖК «Кулахметов» директоры Р.Кулахметов</w:t>
      </w:r>
      <w:r w:rsidR="00996215">
        <w:rPr>
          <w:rFonts w:ascii="Times New Roman" w:hAnsi="Times New Roman" w:cs="Times New Roman"/>
          <w:sz w:val="28"/>
          <w:szCs w:val="28"/>
          <w:lang w:val="kk-KZ"/>
        </w:rPr>
        <w:t xml:space="preserve"> </w:t>
      </w:r>
      <w:r w:rsidR="00F33EF7" w:rsidRPr="00356695">
        <w:rPr>
          <w:rFonts w:ascii="Times New Roman" w:hAnsi="Times New Roman" w:cs="Times New Roman"/>
          <w:sz w:val="28"/>
          <w:szCs w:val="28"/>
          <w:lang w:val="kk-KZ"/>
        </w:rPr>
        <w:t xml:space="preserve"> </w:t>
      </w:r>
      <w:r w:rsidR="00980D4E" w:rsidRPr="00356695">
        <w:rPr>
          <w:rFonts w:ascii="Times New Roman" w:hAnsi="Times New Roman" w:cs="Times New Roman"/>
          <w:sz w:val="28"/>
          <w:szCs w:val="28"/>
          <w:lang w:val="kk-KZ"/>
        </w:rPr>
        <w:t xml:space="preserve">маусым айында өткізілген </w:t>
      </w:r>
      <w:r w:rsidR="00996215">
        <w:rPr>
          <w:rFonts w:ascii="Times New Roman" w:hAnsi="Times New Roman" w:cs="Times New Roman"/>
          <w:sz w:val="28"/>
          <w:szCs w:val="28"/>
          <w:lang w:val="kk-KZ"/>
        </w:rPr>
        <w:t>ПЦК</w:t>
      </w:r>
      <w:r w:rsidR="00980D4E" w:rsidRPr="00356695">
        <w:rPr>
          <w:rFonts w:ascii="Times New Roman" w:hAnsi="Times New Roman" w:cs="Times New Roman"/>
          <w:sz w:val="28"/>
          <w:szCs w:val="28"/>
          <w:lang w:val="kk-KZ"/>
        </w:rPr>
        <w:t xml:space="preserve"> отырысына </w:t>
      </w:r>
      <w:r w:rsidR="00CC714A" w:rsidRPr="00356695">
        <w:rPr>
          <w:rFonts w:ascii="Times New Roman" w:hAnsi="Times New Roman" w:cs="Times New Roman"/>
          <w:sz w:val="28"/>
          <w:szCs w:val="28"/>
          <w:lang w:val="kk-KZ"/>
        </w:rPr>
        <w:t xml:space="preserve">және </w:t>
      </w:r>
      <w:r w:rsidR="00375D74" w:rsidRPr="00356695">
        <w:rPr>
          <w:rFonts w:ascii="Times New Roman" w:hAnsi="Times New Roman" w:cs="Times New Roman"/>
          <w:sz w:val="28"/>
          <w:szCs w:val="28"/>
          <w:lang w:val="kk-KZ"/>
        </w:rPr>
        <w:t xml:space="preserve">педагогикалық кеңес отырыстарына қатысады. </w:t>
      </w:r>
      <w:r w:rsidR="00342C70" w:rsidRPr="00356695">
        <w:rPr>
          <w:rFonts w:ascii="Times New Roman" w:hAnsi="Times New Roman" w:cs="Times New Roman"/>
          <w:sz w:val="28"/>
          <w:szCs w:val="28"/>
          <w:lang w:val="kk-KZ"/>
        </w:rPr>
        <w:t>Кәсіпорындармен ынтымақтастық келесі бағыттардан тұрады:</w:t>
      </w:r>
    </w:p>
    <w:p w14:paraId="29F19A83" w14:textId="433FCD6A" w:rsidR="00342C70" w:rsidRPr="00356695" w:rsidRDefault="001E3397" w:rsidP="001E339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Style w:val="ae"/>
          <w:rFonts w:ascii="Times New Roman" w:hAnsi="Times New Roman" w:cs="Times New Roman"/>
          <w:b w:val="0"/>
          <w:bCs w:val="0"/>
          <w:sz w:val="28"/>
          <w:szCs w:val="28"/>
          <w:lang w:val="kk-KZ"/>
        </w:rPr>
      </w:pPr>
      <w:r>
        <w:rPr>
          <w:rStyle w:val="ae"/>
          <w:rFonts w:ascii="Times New Roman" w:hAnsi="Times New Roman" w:cs="Times New Roman"/>
          <w:b w:val="0"/>
          <w:sz w:val="28"/>
          <w:szCs w:val="28"/>
          <w:lang w:val="kk-KZ"/>
        </w:rPr>
        <w:t>-</w:t>
      </w:r>
      <w:r w:rsidR="00342C70" w:rsidRPr="00356695">
        <w:rPr>
          <w:rStyle w:val="ae"/>
          <w:rFonts w:ascii="Times New Roman" w:hAnsi="Times New Roman" w:cs="Times New Roman"/>
          <w:b w:val="0"/>
          <w:sz w:val="28"/>
          <w:szCs w:val="28"/>
          <w:lang w:val="kk-KZ"/>
        </w:rPr>
        <w:t xml:space="preserve">Кәсіпорынның материалдық-техникалық базасын қолдану арқылы </w:t>
      </w:r>
      <w:r w:rsidR="00767B34" w:rsidRPr="00356695">
        <w:rPr>
          <w:rStyle w:val="ae"/>
          <w:rFonts w:ascii="Times New Roman" w:hAnsi="Times New Roman" w:cs="Times New Roman"/>
          <w:b w:val="0"/>
          <w:sz w:val="28"/>
          <w:szCs w:val="28"/>
          <w:lang w:val="kk-KZ"/>
        </w:rPr>
        <w:t>білім алушылардың</w:t>
      </w:r>
      <w:r w:rsidR="00342C70" w:rsidRPr="00356695">
        <w:rPr>
          <w:rStyle w:val="ae"/>
          <w:rFonts w:ascii="Times New Roman" w:hAnsi="Times New Roman" w:cs="Times New Roman"/>
          <w:b w:val="0"/>
          <w:sz w:val="28"/>
          <w:szCs w:val="28"/>
          <w:lang w:val="kk-KZ"/>
        </w:rPr>
        <w:t xml:space="preserve"> тәжірибелік оқуын ұйымдастыру</w:t>
      </w:r>
      <w:r w:rsidR="00767B34" w:rsidRPr="00356695">
        <w:rPr>
          <w:rStyle w:val="ae"/>
          <w:rFonts w:ascii="Times New Roman" w:hAnsi="Times New Roman" w:cs="Times New Roman"/>
          <w:b w:val="0"/>
          <w:sz w:val="28"/>
          <w:szCs w:val="28"/>
          <w:lang w:val="kk-KZ"/>
        </w:rPr>
        <w:t>,</w:t>
      </w:r>
      <w:r w:rsidR="00342C70" w:rsidRPr="00356695">
        <w:rPr>
          <w:rStyle w:val="ae"/>
          <w:rFonts w:ascii="Times New Roman" w:hAnsi="Times New Roman" w:cs="Times New Roman"/>
          <w:b w:val="0"/>
          <w:sz w:val="28"/>
          <w:szCs w:val="28"/>
          <w:lang w:val="kk-KZ"/>
        </w:rPr>
        <w:t xml:space="preserve"> құралдар</w:t>
      </w:r>
      <w:r w:rsidR="00D2400E" w:rsidRPr="00356695">
        <w:rPr>
          <w:rStyle w:val="ae"/>
          <w:rFonts w:ascii="Times New Roman" w:hAnsi="Times New Roman" w:cs="Times New Roman"/>
          <w:b w:val="0"/>
          <w:sz w:val="28"/>
          <w:szCs w:val="28"/>
          <w:lang w:val="kk-KZ"/>
        </w:rPr>
        <w:t xml:space="preserve"> жабдықтары</w:t>
      </w:r>
      <w:r w:rsidR="00342C70" w:rsidRPr="00356695">
        <w:rPr>
          <w:rStyle w:val="ae"/>
          <w:rFonts w:ascii="Times New Roman" w:hAnsi="Times New Roman" w:cs="Times New Roman"/>
          <w:b w:val="0"/>
          <w:sz w:val="28"/>
          <w:szCs w:val="28"/>
          <w:lang w:val="kk-KZ"/>
        </w:rPr>
        <w:t xml:space="preserve"> мен арнайы жабдықтарды қолдану мүмкіндігі</w:t>
      </w:r>
      <w:r w:rsidR="00D2400E" w:rsidRPr="00356695">
        <w:rPr>
          <w:rStyle w:val="ae"/>
          <w:rFonts w:ascii="Times New Roman" w:hAnsi="Times New Roman" w:cs="Times New Roman"/>
          <w:b w:val="0"/>
          <w:sz w:val="28"/>
          <w:szCs w:val="28"/>
          <w:lang w:val="kk-KZ"/>
        </w:rPr>
        <w:t>;</w:t>
      </w:r>
    </w:p>
    <w:p w14:paraId="34C1681C" w14:textId="01B8367A" w:rsidR="00D2400E" w:rsidRPr="00356695" w:rsidRDefault="001E3397" w:rsidP="001E339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Style w:val="ae"/>
          <w:rFonts w:ascii="Times New Roman" w:hAnsi="Times New Roman" w:cs="Times New Roman"/>
          <w:b w:val="0"/>
          <w:bCs w:val="0"/>
          <w:sz w:val="28"/>
          <w:szCs w:val="28"/>
          <w:lang w:val="kk-KZ"/>
        </w:rPr>
      </w:pPr>
      <w:r>
        <w:rPr>
          <w:rStyle w:val="ae"/>
          <w:rFonts w:ascii="Times New Roman" w:hAnsi="Times New Roman" w:cs="Times New Roman"/>
          <w:b w:val="0"/>
          <w:sz w:val="28"/>
          <w:szCs w:val="28"/>
          <w:lang w:val="kk-KZ"/>
        </w:rPr>
        <w:t>-</w:t>
      </w:r>
      <w:r w:rsidR="00D2400E" w:rsidRPr="00356695">
        <w:rPr>
          <w:rStyle w:val="ae"/>
          <w:rFonts w:ascii="Times New Roman" w:hAnsi="Times New Roman" w:cs="Times New Roman"/>
          <w:b w:val="0"/>
          <w:sz w:val="28"/>
          <w:szCs w:val="28"/>
          <w:lang w:val="kk-KZ"/>
        </w:rPr>
        <w:t>Бірлескен конференция және семинарлар ұйымдастырылуы;</w:t>
      </w:r>
    </w:p>
    <w:p w14:paraId="7AC3CFD0" w14:textId="130E8711" w:rsidR="00D2400E" w:rsidRPr="00356695" w:rsidRDefault="001E3397" w:rsidP="001E339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Style w:val="ae"/>
          <w:rFonts w:ascii="Times New Roman" w:hAnsi="Times New Roman" w:cs="Times New Roman"/>
          <w:b w:val="0"/>
          <w:bCs w:val="0"/>
          <w:sz w:val="28"/>
          <w:szCs w:val="28"/>
          <w:lang w:val="kk-KZ"/>
        </w:rPr>
      </w:pPr>
      <w:r>
        <w:rPr>
          <w:rFonts w:ascii="Times New Roman" w:hAnsi="Times New Roman" w:cs="Times New Roman"/>
          <w:sz w:val="28"/>
          <w:szCs w:val="28"/>
          <w:lang w:val="kk-KZ"/>
        </w:rPr>
        <w:t>-</w:t>
      </w:r>
      <w:r w:rsidR="00F41D3D" w:rsidRPr="00356695">
        <w:rPr>
          <w:rFonts w:ascii="Times New Roman" w:hAnsi="Times New Roman" w:cs="Times New Roman"/>
          <w:sz w:val="28"/>
          <w:szCs w:val="28"/>
          <w:lang w:val="kk-KZ"/>
        </w:rPr>
        <w:t>Бітіруші курстардың қорытынды аттестациясы (мемлекеттік емтихан)</w:t>
      </w:r>
      <w:r w:rsidR="00B10B6F" w:rsidRPr="00356695">
        <w:rPr>
          <w:rFonts w:ascii="Times New Roman" w:hAnsi="Times New Roman" w:cs="Times New Roman"/>
          <w:sz w:val="28"/>
          <w:szCs w:val="28"/>
          <w:lang w:val="kk-KZ"/>
        </w:rPr>
        <w:t xml:space="preserve"> кезінде </w:t>
      </w:r>
      <w:r w:rsidR="00B10B6F" w:rsidRPr="00356695">
        <w:rPr>
          <w:rStyle w:val="ae"/>
          <w:rFonts w:ascii="Times New Roman" w:hAnsi="Times New Roman" w:cs="Times New Roman"/>
          <w:b w:val="0"/>
          <w:sz w:val="28"/>
          <w:szCs w:val="28"/>
          <w:lang w:val="kk-KZ"/>
        </w:rPr>
        <w:t>кәсіпорын өкілдерінің мамандар даярлау сапасын бағалауы;</w:t>
      </w:r>
    </w:p>
    <w:p w14:paraId="45085001" w14:textId="2F60591E" w:rsidR="00B10B6F" w:rsidRPr="00356695" w:rsidRDefault="001E3397" w:rsidP="001E339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lang w:val="kk-KZ"/>
        </w:rPr>
      </w:pPr>
      <w:r>
        <w:rPr>
          <w:rStyle w:val="ae"/>
          <w:rFonts w:ascii="Times New Roman" w:hAnsi="Times New Roman" w:cs="Times New Roman"/>
          <w:b w:val="0"/>
          <w:sz w:val="28"/>
          <w:szCs w:val="28"/>
          <w:lang w:val="kk-KZ"/>
        </w:rPr>
        <w:t>-</w:t>
      </w:r>
      <w:r w:rsidR="00F2225F" w:rsidRPr="00356695">
        <w:rPr>
          <w:rStyle w:val="ae"/>
          <w:rFonts w:ascii="Times New Roman" w:hAnsi="Times New Roman" w:cs="Times New Roman"/>
          <w:b w:val="0"/>
          <w:sz w:val="28"/>
          <w:szCs w:val="28"/>
          <w:lang w:val="kk-KZ"/>
        </w:rPr>
        <w:t xml:space="preserve">Білім алушылардың оқу процесі кезіндегі сапалы </w:t>
      </w:r>
      <w:r w:rsidR="00844F61" w:rsidRPr="00356695">
        <w:rPr>
          <w:rStyle w:val="ae"/>
          <w:rFonts w:ascii="Times New Roman" w:hAnsi="Times New Roman" w:cs="Times New Roman"/>
          <w:b w:val="0"/>
          <w:sz w:val="28"/>
          <w:szCs w:val="28"/>
          <w:lang w:val="kk-KZ"/>
        </w:rPr>
        <w:t xml:space="preserve">білім алуында </w:t>
      </w:r>
      <w:r w:rsidR="00B10B6F" w:rsidRPr="00356695">
        <w:rPr>
          <w:rStyle w:val="ae"/>
          <w:rFonts w:ascii="Times New Roman" w:hAnsi="Times New Roman" w:cs="Times New Roman"/>
          <w:b w:val="0"/>
          <w:sz w:val="28"/>
          <w:szCs w:val="28"/>
          <w:lang w:val="kk-KZ"/>
        </w:rPr>
        <w:t>жұмыс берушілер мен әлеуметтік серіктестер</w:t>
      </w:r>
      <w:r w:rsidR="00844F61" w:rsidRPr="00356695">
        <w:rPr>
          <w:rStyle w:val="ae"/>
          <w:rFonts w:ascii="Times New Roman" w:hAnsi="Times New Roman" w:cs="Times New Roman"/>
          <w:b w:val="0"/>
          <w:sz w:val="28"/>
          <w:szCs w:val="28"/>
          <w:lang w:val="kk-KZ"/>
        </w:rPr>
        <w:t>дің</w:t>
      </w:r>
      <w:r w:rsidR="00B10B6F" w:rsidRPr="00356695">
        <w:rPr>
          <w:rStyle w:val="ae"/>
          <w:rFonts w:ascii="Times New Roman" w:hAnsi="Times New Roman" w:cs="Times New Roman"/>
          <w:b w:val="0"/>
          <w:sz w:val="28"/>
          <w:szCs w:val="28"/>
          <w:lang w:val="kk-KZ"/>
        </w:rPr>
        <w:t xml:space="preserve"> белсенді түрде  қатысып </w:t>
      </w:r>
      <w:r w:rsidR="00844F61" w:rsidRPr="00356695">
        <w:rPr>
          <w:rStyle w:val="ae"/>
          <w:rFonts w:ascii="Times New Roman" w:hAnsi="Times New Roman" w:cs="Times New Roman"/>
          <w:b w:val="0"/>
          <w:sz w:val="28"/>
          <w:szCs w:val="28"/>
          <w:lang w:val="kk-KZ"/>
        </w:rPr>
        <w:t>отыруы.</w:t>
      </w:r>
    </w:p>
    <w:p w14:paraId="78F3CD34" w14:textId="089998E0" w:rsidR="00FF5020" w:rsidRPr="004E2B25" w:rsidRDefault="006F6B2E" w:rsidP="00FF5020">
      <w:pPr>
        <w:spacing w:after="0"/>
        <w:ind w:firstLine="709"/>
        <w:jc w:val="both"/>
        <w:rPr>
          <w:rFonts w:ascii="Times New Roman" w:hAnsi="Times New Roman" w:cs="Times New Roman"/>
          <w:b/>
          <w:i/>
          <w:iCs/>
          <w:sz w:val="24"/>
          <w:szCs w:val="24"/>
          <w:lang w:val="kk-KZ"/>
        </w:rPr>
      </w:pPr>
      <w:r w:rsidRPr="004E2B25">
        <w:rPr>
          <w:rFonts w:ascii="Times New Roman" w:hAnsi="Times New Roman" w:cs="Times New Roman"/>
          <w:b/>
          <w:i/>
          <w:iCs/>
          <w:color w:val="000000"/>
          <w:sz w:val="24"/>
          <w:szCs w:val="24"/>
          <w:lang w:val="kk-KZ"/>
        </w:rPr>
        <w:t xml:space="preserve">2-2) </w:t>
      </w:r>
      <w:r w:rsidR="00FF5020" w:rsidRPr="004E2B25">
        <w:rPr>
          <w:rFonts w:ascii="Times New Roman" w:hAnsi="Times New Roman" w:cs="Times New Roman"/>
          <w:b/>
          <w:i/>
          <w:iCs/>
          <w:color w:val="000000"/>
          <w:sz w:val="24"/>
          <w:szCs w:val="24"/>
          <w:lang w:val="kk-KZ"/>
        </w:rPr>
        <w:t>Қазақстан Республикасы Білім және ғылым министрінің 2017 жылғы 31 қазандағы № 553 бұйрығымен бекітілген техникалық және кәсіптік, орта білімнен кейінгі білім беру мамандықтары бойынша үлгілік оқу жоспарлары мен үлгілік оқу бағдарламаларының (нормативтік құқықтық актілерін мемлекеттік тіркеу тізілімінде № 16013 болып тіркелген);</w:t>
      </w:r>
    </w:p>
    <w:p w14:paraId="3C1439C1" w14:textId="77777777" w:rsidR="00FF5020" w:rsidRPr="004E2B25" w:rsidRDefault="00FF5020" w:rsidP="00FF5020">
      <w:pPr>
        <w:spacing w:after="0"/>
        <w:ind w:firstLine="709"/>
        <w:jc w:val="both"/>
        <w:rPr>
          <w:rFonts w:ascii="Times New Roman" w:hAnsi="Times New Roman" w:cs="Times New Roman"/>
          <w:b/>
          <w:i/>
          <w:iCs/>
          <w:sz w:val="24"/>
          <w:szCs w:val="24"/>
          <w:lang w:val="kk-KZ"/>
        </w:rPr>
      </w:pPr>
      <w:r w:rsidRPr="004E2B25">
        <w:rPr>
          <w:rFonts w:ascii="Times New Roman" w:hAnsi="Times New Roman" w:cs="Times New Roman"/>
          <w:b/>
          <w:i/>
          <w:iCs/>
          <w:color w:val="000000"/>
          <w:sz w:val="24"/>
          <w:szCs w:val="24"/>
          <w:lang w:val="kk-KZ"/>
        </w:rPr>
        <w:t xml:space="preserve">       Қазақстан Республикасы Білім және ғылым министрінің 2015 жылғы 15 маусымдағы № 384 бұйрығымен бекітілген техникалық және кәсіптік білім беру мамандықтары бойынша үлгілік оқу жоспарлары мен үлгілік оқу бағдарламаларының (нормативтік құқықтық актілерді мемлекеттік тіркеу тізілімінде № 11690 болып тіркелген);</w:t>
      </w:r>
    </w:p>
    <w:p w14:paraId="57BF516A" w14:textId="6EF8704F" w:rsidR="00BF6F51" w:rsidRPr="00356695" w:rsidRDefault="00BF6F51" w:rsidP="00996215">
      <w:pPr>
        <w:shd w:val="clear" w:color="auto" w:fill="FFFFFF" w:themeFill="background1"/>
        <w:spacing w:after="0" w:line="240" w:lineRule="auto"/>
        <w:ind w:firstLine="709"/>
        <w:jc w:val="both"/>
        <w:rPr>
          <w:rFonts w:ascii="Times New Roman" w:hAnsi="Times New Roman" w:cs="Times New Roman"/>
          <w:i/>
          <w:color w:val="000000"/>
          <w:sz w:val="28"/>
          <w:szCs w:val="28"/>
          <w:lang w:val="kk-KZ"/>
        </w:rPr>
      </w:pPr>
      <w:r w:rsidRPr="00356695">
        <w:rPr>
          <w:rFonts w:ascii="Times New Roman" w:hAnsi="Times New Roman" w:cs="Times New Roman"/>
          <w:color w:val="000000"/>
          <w:sz w:val="28"/>
          <w:szCs w:val="28"/>
          <w:lang w:val="kk-KZ"/>
        </w:rPr>
        <w:t>Колледжде 20</w:t>
      </w:r>
      <w:r w:rsidR="00682E76" w:rsidRPr="00356695">
        <w:rPr>
          <w:rFonts w:ascii="Times New Roman" w:hAnsi="Times New Roman" w:cs="Times New Roman"/>
          <w:color w:val="000000"/>
          <w:sz w:val="28"/>
          <w:szCs w:val="28"/>
          <w:lang w:val="kk-KZ"/>
        </w:rPr>
        <w:t>18</w:t>
      </w:r>
      <w:r w:rsidRPr="00356695">
        <w:rPr>
          <w:rFonts w:ascii="Times New Roman" w:hAnsi="Times New Roman" w:cs="Times New Roman"/>
          <w:color w:val="000000"/>
          <w:sz w:val="28"/>
          <w:szCs w:val="28"/>
          <w:lang w:val="kk-KZ"/>
        </w:rPr>
        <w:t>-2022 оқу жылдарында барлық мамандықтар бойынша жұмыс оқу жоспарлары (ЖОЖ) мен жұмыс оқу бағдарламалары (ЖОБ) Қазақстан Республикасы Білім жән</w:t>
      </w:r>
      <w:r w:rsidR="00EC7ABB" w:rsidRPr="00356695">
        <w:rPr>
          <w:rFonts w:ascii="Times New Roman" w:hAnsi="Times New Roman" w:cs="Times New Roman"/>
          <w:color w:val="000000"/>
          <w:sz w:val="28"/>
          <w:szCs w:val="28"/>
          <w:lang w:val="kk-KZ"/>
        </w:rPr>
        <w:t xml:space="preserve">е ғылым министрінің 2015 жылғы </w:t>
      </w:r>
      <w:r w:rsidR="00356695">
        <w:rPr>
          <w:rFonts w:ascii="Times New Roman" w:hAnsi="Times New Roman" w:cs="Times New Roman"/>
          <w:color w:val="000000"/>
          <w:sz w:val="28"/>
          <w:szCs w:val="28"/>
          <w:lang w:val="kk-KZ"/>
        </w:rPr>
        <w:t xml:space="preserve">                            </w:t>
      </w:r>
      <w:r w:rsidRPr="00356695">
        <w:rPr>
          <w:rFonts w:ascii="Times New Roman" w:hAnsi="Times New Roman" w:cs="Times New Roman"/>
          <w:color w:val="000000"/>
          <w:sz w:val="28"/>
          <w:szCs w:val="28"/>
          <w:lang w:val="kk-KZ"/>
        </w:rPr>
        <w:t>15 маусымдағы № 384,  2017 жылғы 31 қазандағы № 553 бұйрығымен бекітілген техникалық және кәсіптік білім беру мамандықтары бойынша үлгілік оқу жоспарлары мен үлгілік оқу бағдарламаларына сәйкес</w:t>
      </w:r>
      <w:r w:rsidR="00D226A7" w:rsidRPr="00356695">
        <w:rPr>
          <w:rFonts w:ascii="Times New Roman" w:hAnsi="Times New Roman" w:cs="Times New Roman"/>
          <w:color w:val="000000"/>
          <w:sz w:val="28"/>
          <w:szCs w:val="28"/>
          <w:lang w:val="kk-KZ"/>
        </w:rPr>
        <w:t xml:space="preserve"> </w:t>
      </w:r>
      <w:r w:rsidR="00B826C5" w:rsidRPr="00356695">
        <w:rPr>
          <w:rFonts w:ascii="Times New Roman" w:hAnsi="Times New Roman" w:cs="Times New Roman"/>
          <w:color w:val="000000"/>
          <w:sz w:val="28"/>
          <w:szCs w:val="28"/>
          <w:lang w:val="kk-KZ"/>
        </w:rPr>
        <w:t>жұмыс берушілердің және әлеуметтік серіктестердің ұсыныстарын ескере отырып</w:t>
      </w:r>
      <w:r w:rsidRPr="00356695">
        <w:rPr>
          <w:rFonts w:ascii="Times New Roman" w:hAnsi="Times New Roman" w:cs="Times New Roman"/>
          <w:color w:val="000000"/>
          <w:sz w:val="28"/>
          <w:szCs w:val="28"/>
          <w:lang w:val="kk-KZ"/>
        </w:rPr>
        <w:t xml:space="preserve"> әзірленген, педагогикалық кеңес</w:t>
      </w:r>
      <w:r w:rsidR="00EC7ABB" w:rsidRPr="00356695">
        <w:rPr>
          <w:rFonts w:ascii="Times New Roman" w:hAnsi="Times New Roman" w:cs="Times New Roman"/>
          <w:color w:val="000000"/>
          <w:sz w:val="28"/>
          <w:szCs w:val="28"/>
          <w:lang w:val="kk-KZ"/>
        </w:rPr>
        <w:t>тің №1 отырысында</w:t>
      </w:r>
      <w:r w:rsidRPr="00356695">
        <w:rPr>
          <w:rFonts w:ascii="Times New Roman" w:hAnsi="Times New Roman" w:cs="Times New Roman"/>
          <w:color w:val="000000"/>
          <w:sz w:val="28"/>
          <w:szCs w:val="28"/>
          <w:lang w:val="kk-KZ"/>
        </w:rPr>
        <w:t xml:space="preserve"> қаралып, колледж директорымен бекітілген.</w:t>
      </w:r>
      <w:r w:rsidR="00682E76" w:rsidRPr="00356695">
        <w:rPr>
          <w:rFonts w:ascii="Times New Roman" w:hAnsi="Times New Roman" w:cs="Times New Roman"/>
          <w:color w:val="000000"/>
          <w:sz w:val="28"/>
          <w:szCs w:val="28"/>
          <w:lang w:val="kk-KZ"/>
        </w:rPr>
        <w:t xml:space="preserve"> </w:t>
      </w:r>
    </w:p>
    <w:p w14:paraId="61A32D2B" w14:textId="7DEA47F0" w:rsidR="00CF12BC" w:rsidRPr="00332676" w:rsidRDefault="00332676" w:rsidP="00332676">
      <w:pPr>
        <w:spacing w:after="0" w:line="240" w:lineRule="auto"/>
        <w:ind w:firstLine="709"/>
        <w:jc w:val="both"/>
        <w:rPr>
          <w:rFonts w:ascii="Times New Roman" w:hAnsi="Times New Roman" w:cs="Times New Roman"/>
          <w:b/>
          <w:bCs/>
          <w:color w:val="000000"/>
          <w:sz w:val="24"/>
          <w:szCs w:val="24"/>
          <w:lang w:val="kk-KZ"/>
        </w:rPr>
      </w:pPr>
      <w:r w:rsidRPr="00332676">
        <w:rPr>
          <w:rFonts w:ascii="Times New Roman" w:hAnsi="Times New Roman" w:cs="Times New Roman"/>
          <w:b/>
          <w:bCs/>
          <w:color w:val="000000"/>
          <w:sz w:val="24"/>
          <w:szCs w:val="24"/>
          <w:lang w:val="kk-KZ"/>
        </w:rPr>
        <w:t>Кесте 2.1 Жұмыс оқу жоспарлары (ЖОЖ) мен жұмыс оқу бағдарламалары (ЖОБ) туралы мәлімет</w:t>
      </w:r>
    </w:p>
    <w:tbl>
      <w:tblPr>
        <w:tblStyle w:val="a7"/>
        <w:tblW w:w="9991" w:type="dxa"/>
        <w:tblInd w:w="-147" w:type="dxa"/>
        <w:tblLook w:val="04A0" w:firstRow="1" w:lastRow="0" w:firstColumn="1" w:lastColumn="0" w:noHBand="0" w:noVBand="1"/>
      </w:tblPr>
      <w:tblGrid>
        <w:gridCol w:w="2586"/>
        <w:gridCol w:w="2409"/>
        <w:gridCol w:w="2586"/>
        <w:gridCol w:w="2403"/>
        <w:gridCol w:w="7"/>
      </w:tblGrid>
      <w:tr w:rsidR="00276991" w:rsidRPr="00FF003B" w14:paraId="33A403A2" w14:textId="77777777" w:rsidTr="00276991">
        <w:tc>
          <w:tcPr>
            <w:tcW w:w="2586" w:type="dxa"/>
            <w:tcBorders>
              <w:top w:val="single" w:sz="4" w:space="0" w:color="auto"/>
              <w:left w:val="single" w:sz="4" w:space="0" w:color="auto"/>
              <w:bottom w:val="single" w:sz="4" w:space="0" w:color="auto"/>
              <w:right w:val="single" w:sz="4" w:space="0" w:color="auto"/>
            </w:tcBorders>
            <w:hideMark/>
          </w:tcPr>
          <w:p w14:paraId="4C08A668" w14:textId="77777777" w:rsidR="00276991" w:rsidRPr="00FF003B" w:rsidRDefault="00276991" w:rsidP="0036360E">
            <w:pPr>
              <w:jc w:val="both"/>
              <w:rPr>
                <w:rFonts w:ascii="Times New Roman" w:hAnsi="Times New Roman" w:cs="Times New Roman"/>
                <w:b/>
                <w:sz w:val="20"/>
                <w:szCs w:val="20"/>
                <w:lang w:val="kk-KZ"/>
              </w:rPr>
            </w:pPr>
            <w:r w:rsidRPr="00FF003B">
              <w:rPr>
                <w:rFonts w:ascii="Times New Roman" w:hAnsi="Times New Roman" w:cs="Times New Roman"/>
                <w:b/>
                <w:sz w:val="20"/>
                <w:szCs w:val="20"/>
                <w:lang w:val="kk-KZ"/>
              </w:rPr>
              <w:t xml:space="preserve">Мамандық атауы </w:t>
            </w:r>
          </w:p>
        </w:tc>
        <w:tc>
          <w:tcPr>
            <w:tcW w:w="2409" w:type="dxa"/>
            <w:tcBorders>
              <w:top w:val="single" w:sz="4" w:space="0" w:color="auto"/>
              <w:left w:val="single" w:sz="4" w:space="0" w:color="auto"/>
              <w:bottom w:val="single" w:sz="4" w:space="0" w:color="auto"/>
              <w:right w:val="single" w:sz="4" w:space="0" w:color="auto"/>
            </w:tcBorders>
            <w:hideMark/>
          </w:tcPr>
          <w:p w14:paraId="02E4D12E" w14:textId="77777777" w:rsidR="00276991" w:rsidRPr="00FF003B" w:rsidRDefault="00276991" w:rsidP="0036360E">
            <w:pPr>
              <w:jc w:val="both"/>
              <w:rPr>
                <w:rFonts w:ascii="Times New Roman" w:hAnsi="Times New Roman" w:cs="Times New Roman"/>
                <w:b/>
                <w:sz w:val="20"/>
                <w:szCs w:val="20"/>
                <w:lang w:val="kk-KZ"/>
              </w:rPr>
            </w:pPr>
            <w:r w:rsidRPr="00FF003B">
              <w:rPr>
                <w:rFonts w:ascii="Times New Roman" w:hAnsi="Times New Roman" w:cs="Times New Roman"/>
                <w:b/>
                <w:sz w:val="20"/>
                <w:szCs w:val="20"/>
                <w:lang w:val="kk-KZ"/>
              </w:rPr>
              <w:t>Біліктілік атауы</w:t>
            </w:r>
          </w:p>
        </w:tc>
        <w:tc>
          <w:tcPr>
            <w:tcW w:w="2586" w:type="dxa"/>
            <w:tcBorders>
              <w:top w:val="single" w:sz="4" w:space="0" w:color="auto"/>
              <w:left w:val="single" w:sz="4" w:space="0" w:color="auto"/>
              <w:bottom w:val="single" w:sz="4" w:space="0" w:color="auto"/>
              <w:right w:val="single" w:sz="4" w:space="0" w:color="auto"/>
            </w:tcBorders>
            <w:hideMark/>
          </w:tcPr>
          <w:p w14:paraId="1F398CAF" w14:textId="77777777" w:rsidR="00276991" w:rsidRPr="00FF003B" w:rsidRDefault="00276991" w:rsidP="0036360E">
            <w:pPr>
              <w:jc w:val="both"/>
              <w:rPr>
                <w:rFonts w:ascii="Times New Roman" w:hAnsi="Times New Roman" w:cs="Times New Roman"/>
                <w:b/>
                <w:sz w:val="20"/>
                <w:szCs w:val="20"/>
                <w:lang w:val="kk-KZ"/>
              </w:rPr>
            </w:pPr>
            <w:r w:rsidRPr="00FF003B">
              <w:rPr>
                <w:rFonts w:ascii="Times New Roman" w:hAnsi="Times New Roman" w:cs="Times New Roman"/>
                <w:b/>
                <w:sz w:val="20"/>
                <w:szCs w:val="20"/>
                <w:lang w:val="kk-KZ"/>
              </w:rPr>
              <w:t xml:space="preserve">ЖОЖ негізі </w:t>
            </w:r>
            <w:r w:rsidRPr="00FF003B">
              <w:rPr>
                <w:rFonts w:ascii="Times New Roman" w:hAnsi="Times New Roman" w:cs="Times New Roman"/>
                <w:b/>
                <w:sz w:val="20"/>
                <w:szCs w:val="20"/>
              </w:rPr>
              <w:t xml:space="preserve">(бұйрықтын №, </w:t>
            </w:r>
            <w:r w:rsidRPr="00FF003B">
              <w:rPr>
                <w:rFonts w:ascii="Times New Roman" w:hAnsi="Times New Roman" w:cs="Times New Roman"/>
                <w:b/>
                <w:sz w:val="20"/>
                <w:szCs w:val="20"/>
                <w:lang w:val="kk-KZ"/>
              </w:rPr>
              <w:t>қ</w:t>
            </w:r>
            <w:r w:rsidRPr="00FF003B">
              <w:rPr>
                <w:rFonts w:ascii="Times New Roman" w:hAnsi="Times New Roman" w:cs="Times New Roman"/>
                <w:b/>
                <w:sz w:val="20"/>
                <w:szCs w:val="20"/>
              </w:rPr>
              <w:t>осымша №)</w:t>
            </w:r>
            <w:r w:rsidRPr="00FF003B">
              <w:rPr>
                <w:rFonts w:ascii="Times New Roman" w:hAnsi="Times New Roman" w:cs="Times New Roman"/>
                <w:b/>
                <w:sz w:val="20"/>
                <w:szCs w:val="20"/>
                <w:lang w:val="kk-KZ"/>
              </w:rPr>
              <w:t xml:space="preserve"> </w:t>
            </w:r>
          </w:p>
        </w:tc>
        <w:tc>
          <w:tcPr>
            <w:tcW w:w="2410" w:type="dxa"/>
            <w:gridSpan w:val="2"/>
            <w:tcBorders>
              <w:top w:val="single" w:sz="4" w:space="0" w:color="auto"/>
              <w:left w:val="single" w:sz="4" w:space="0" w:color="auto"/>
              <w:bottom w:val="single" w:sz="4" w:space="0" w:color="auto"/>
              <w:right w:val="single" w:sz="4" w:space="0" w:color="auto"/>
            </w:tcBorders>
            <w:hideMark/>
          </w:tcPr>
          <w:p w14:paraId="7DD6C72D" w14:textId="77777777" w:rsidR="00276991" w:rsidRPr="00FF003B" w:rsidRDefault="00276991" w:rsidP="0036360E">
            <w:pPr>
              <w:jc w:val="both"/>
              <w:rPr>
                <w:rFonts w:ascii="Times New Roman" w:hAnsi="Times New Roman" w:cs="Times New Roman"/>
                <w:b/>
                <w:sz w:val="20"/>
                <w:szCs w:val="20"/>
                <w:lang w:val="kk-KZ"/>
              </w:rPr>
            </w:pPr>
            <w:r w:rsidRPr="00FF003B">
              <w:rPr>
                <w:rFonts w:ascii="Times New Roman" w:hAnsi="Times New Roman" w:cs="Times New Roman"/>
                <w:b/>
                <w:sz w:val="20"/>
                <w:szCs w:val="20"/>
                <w:lang w:val="kk-KZ"/>
              </w:rPr>
              <w:t xml:space="preserve">ЖОБ негізі </w:t>
            </w:r>
            <w:r w:rsidRPr="00FF003B">
              <w:rPr>
                <w:rFonts w:ascii="Times New Roman" w:hAnsi="Times New Roman" w:cs="Times New Roman"/>
                <w:b/>
                <w:sz w:val="20"/>
                <w:szCs w:val="20"/>
              </w:rPr>
              <w:t xml:space="preserve">(бұйрықтын №, </w:t>
            </w:r>
            <w:r w:rsidRPr="00FF003B">
              <w:rPr>
                <w:rFonts w:ascii="Times New Roman" w:hAnsi="Times New Roman" w:cs="Times New Roman"/>
                <w:b/>
                <w:sz w:val="20"/>
                <w:szCs w:val="20"/>
                <w:lang w:val="kk-KZ"/>
              </w:rPr>
              <w:t>қ</w:t>
            </w:r>
            <w:r w:rsidRPr="00FF003B">
              <w:rPr>
                <w:rFonts w:ascii="Times New Roman" w:hAnsi="Times New Roman" w:cs="Times New Roman"/>
                <w:b/>
                <w:sz w:val="20"/>
                <w:szCs w:val="20"/>
              </w:rPr>
              <w:t>осымша №)</w:t>
            </w:r>
            <w:r w:rsidRPr="00FF003B">
              <w:rPr>
                <w:rFonts w:ascii="Times New Roman" w:hAnsi="Times New Roman" w:cs="Times New Roman"/>
                <w:b/>
                <w:sz w:val="20"/>
                <w:szCs w:val="20"/>
                <w:lang w:val="kk-KZ"/>
              </w:rPr>
              <w:t xml:space="preserve"> </w:t>
            </w:r>
          </w:p>
        </w:tc>
      </w:tr>
      <w:tr w:rsidR="00276991" w:rsidRPr="00FF003B" w14:paraId="56257838" w14:textId="77777777" w:rsidTr="00276991">
        <w:trPr>
          <w:gridAfter w:val="1"/>
          <w:wAfter w:w="7" w:type="dxa"/>
        </w:trPr>
        <w:tc>
          <w:tcPr>
            <w:tcW w:w="9984" w:type="dxa"/>
            <w:gridSpan w:val="4"/>
            <w:tcBorders>
              <w:top w:val="single" w:sz="4" w:space="0" w:color="auto"/>
              <w:left w:val="single" w:sz="4" w:space="0" w:color="auto"/>
              <w:bottom w:val="single" w:sz="4" w:space="0" w:color="auto"/>
              <w:right w:val="single" w:sz="4" w:space="0" w:color="auto"/>
            </w:tcBorders>
          </w:tcPr>
          <w:p w14:paraId="362C221D" w14:textId="77777777" w:rsidR="00276991" w:rsidRPr="00FF003B" w:rsidRDefault="00276991" w:rsidP="0036360E">
            <w:pPr>
              <w:jc w:val="center"/>
              <w:rPr>
                <w:rFonts w:ascii="Times New Roman" w:hAnsi="Times New Roman" w:cs="Times New Roman"/>
                <w:b/>
                <w:sz w:val="20"/>
                <w:szCs w:val="20"/>
                <w:lang w:val="kk-KZ"/>
              </w:rPr>
            </w:pPr>
            <w:r w:rsidRPr="00FF003B">
              <w:rPr>
                <w:rFonts w:ascii="Times New Roman" w:hAnsi="Times New Roman" w:cs="Times New Roman"/>
                <w:b/>
                <w:sz w:val="20"/>
                <w:szCs w:val="20"/>
                <w:lang w:val="kk-KZ"/>
              </w:rPr>
              <w:t>1-курс (2021ж.)</w:t>
            </w:r>
          </w:p>
        </w:tc>
      </w:tr>
      <w:tr w:rsidR="00276991" w:rsidRPr="00FF003B" w14:paraId="6703FBEA" w14:textId="77777777" w:rsidTr="00276991">
        <w:tc>
          <w:tcPr>
            <w:tcW w:w="2586" w:type="dxa"/>
            <w:tcBorders>
              <w:top w:val="single" w:sz="4" w:space="0" w:color="auto"/>
              <w:left w:val="single" w:sz="4" w:space="0" w:color="auto"/>
              <w:bottom w:val="single" w:sz="4" w:space="0" w:color="auto"/>
              <w:right w:val="single" w:sz="4" w:space="0" w:color="auto"/>
            </w:tcBorders>
          </w:tcPr>
          <w:p w14:paraId="7681D355"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eastAsia="ru-RU"/>
              </w:rPr>
              <w:t>01120100</w:t>
            </w:r>
            <w:r w:rsidRPr="00FF003B">
              <w:rPr>
                <w:rFonts w:ascii="Times New Roman" w:hAnsi="Times New Roman" w:cs="Times New Roman"/>
                <w:bCs/>
                <w:sz w:val="20"/>
                <w:szCs w:val="20"/>
                <w:lang w:val="kk-KZ" w:eastAsia="ru-RU"/>
              </w:rPr>
              <w:t xml:space="preserve"> Мектепке дейінгі тәрбие және оқыту</w:t>
            </w:r>
          </w:p>
        </w:tc>
        <w:tc>
          <w:tcPr>
            <w:tcW w:w="2409" w:type="dxa"/>
            <w:tcBorders>
              <w:top w:val="single" w:sz="4" w:space="0" w:color="auto"/>
              <w:left w:val="single" w:sz="4" w:space="0" w:color="auto"/>
              <w:bottom w:val="single" w:sz="4" w:space="0" w:color="auto"/>
              <w:right w:val="single" w:sz="4" w:space="0" w:color="auto"/>
            </w:tcBorders>
          </w:tcPr>
          <w:p w14:paraId="6D955FA8" w14:textId="77777777" w:rsidR="00276991" w:rsidRPr="00FF003B" w:rsidRDefault="00276991" w:rsidP="00E860E9">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4S01120102 Мектепке дейінгі тәрбие мен оқыту ұйымдарының тәрбиешісі</w:t>
            </w:r>
          </w:p>
        </w:tc>
        <w:tc>
          <w:tcPr>
            <w:tcW w:w="2586" w:type="dxa"/>
            <w:tcBorders>
              <w:top w:val="single" w:sz="4" w:space="0" w:color="auto"/>
              <w:left w:val="single" w:sz="4" w:space="0" w:color="auto"/>
              <w:bottom w:val="single" w:sz="4" w:space="0" w:color="auto"/>
              <w:right w:val="single" w:sz="4" w:space="0" w:color="auto"/>
            </w:tcBorders>
          </w:tcPr>
          <w:p w14:paraId="1683B2EF"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1-2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55743AE3"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1-2 қосымша</w:t>
            </w:r>
          </w:p>
        </w:tc>
      </w:tr>
      <w:tr w:rsidR="00276991" w:rsidRPr="00FF003B" w14:paraId="1BE8A8E3" w14:textId="77777777" w:rsidTr="00276991">
        <w:tc>
          <w:tcPr>
            <w:tcW w:w="2586" w:type="dxa"/>
            <w:tcBorders>
              <w:top w:val="single" w:sz="4" w:space="0" w:color="auto"/>
              <w:left w:val="single" w:sz="4" w:space="0" w:color="auto"/>
              <w:bottom w:val="single" w:sz="4" w:space="0" w:color="auto"/>
              <w:right w:val="single" w:sz="4" w:space="0" w:color="auto"/>
            </w:tcBorders>
          </w:tcPr>
          <w:p w14:paraId="1EE43DF7" w14:textId="77777777" w:rsidR="00276991" w:rsidRPr="00FF003B" w:rsidRDefault="00276991" w:rsidP="00E860E9">
            <w:pPr>
              <w:pStyle w:val="ab"/>
              <w:ind w:left="-8"/>
              <w:rPr>
                <w:rFonts w:ascii="Times New Roman" w:hAnsi="Times New Roman"/>
                <w:sz w:val="20"/>
                <w:szCs w:val="20"/>
                <w:lang w:val="kk-KZ" w:eastAsia="ru-RU"/>
              </w:rPr>
            </w:pPr>
            <w:r w:rsidRPr="00FF003B">
              <w:rPr>
                <w:rFonts w:ascii="Times New Roman" w:hAnsi="Times New Roman"/>
                <w:sz w:val="20"/>
                <w:szCs w:val="20"/>
                <w:lang w:val="kk-KZ" w:eastAsia="ru-RU"/>
              </w:rPr>
              <w:t xml:space="preserve">01140500 Дене тәрбиесі </w:t>
            </w:r>
          </w:p>
          <w:p w14:paraId="3529ED2B" w14:textId="77777777" w:rsidR="00276991" w:rsidRPr="00FF003B" w:rsidRDefault="00276991" w:rsidP="00E860E9">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және спорт</w:t>
            </w:r>
          </w:p>
        </w:tc>
        <w:tc>
          <w:tcPr>
            <w:tcW w:w="2409" w:type="dxa"/>
            <w:tcBorders>
              <w:top w:val="single" w:sz="4" w:space="0" w:color="auto"/>
              <w:left w:val="single" w:sz="4" w:space="0" w:color="auto"/>
              <w:bottom w:val="single" w:sz="4" w:space="0" w:color="auto"/>
              <w:right w:val="single" w:sz="4" w:space="0" w:color="auto"/>
            </w:tcBorders>
          </w:tcPr>
          <w:p w14:paraId="247C6C8E" w14:textId="77777777" w:rsidR="00276991" w:rsidRPr="00FF003B" w:rsidRDefault="00276991" w:rsidP="00E860E9">
            <w:pPr>
              <w:pStyle w:val="ab"/>
              <w:ind w:left="-8"/>
              <w:rPr>
                <w:rFonts w:ascii="Times New Roman" w:hAnsi="Times New Roman"/>
                <w:sz w:val="20"/>
                <w:szCs w:val="20"/>
                <w:lang w:val="kk-KZ" w:eastAsia="ru-RU"/>
              </w:rPr>
            </w:pPr>
            <w:r w:rsidRPr="00FF003B">
              <w:rPr>
                <w:rFonts w:ascii="Times New Roman" w:hAnsi="Times New Roman"/>
                <w:sz w:val="20"/>
                <w:szCs w:val="20"/>
                <w:lang w:val="kk-KZ" w:eastAsia="ru-RU"/>
              </w:rPr>
              <w:t>4S01140501 Дене тәрбиесі мұғалімі</w:t>
            </w:r>
          </w:p>
          <w:p w14:paraId="545D4692" w14:textId="77777777" w:rsidR="00276991" w:rsidRPr="00FF003B" w:rsidRDefault="00276991" w:rsidP="00E860E9">
            <w:pPr>
              <w:jc w:val="both"/>
              <w:rPr>
                <w:rFonts w:ascii="Times New Roman" w:hAnsi="Times New Roman" w:cs="Times New Roman"/>
                <w:i/>
                <w:sz w:val="20"/>
                <w:szCs w:val="20"/>
                <w:lang w:val="kk-KZ"/>
              </w:rPr>
            </w:pPr>
          </w:p>
        </w:tc>
        <w:tc>
          <w:tcPr>
            <w:tcW w:w="2586" w:type="dxa"/>
            <w:tcBorders>
              <w:top w:val="single" w:sz="4" w:space="0" w:color="auto"/>
              <w:left w:val="single" w:sz="4" w:space="0" w:color="auto"/>
              <w:bottom w:val="single" w:sz="4" w:space="0" w:color="auto"/>
              <w:right w:val="single" w:sz="4" w:space="0" w:color="auto"/>
            </w:tcBorders>
          </w:tcPr>
          <w:p w14:paraId="196937B7"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15-16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748B37CD"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15-16 қосымша</w:t>
            </w:r>
          </w:p>
        </w:tc>
      </w:tr>
      <w:tr w:rsidR="00276991" w:rsidRPr="00FF003B" w14:paraId="276D9A91" w14:textId="77777777" w:rsidTr="00276991">
        <w:tc>
          <w:tcPr>
            <w:tcW w:w="2586" w:type="dxa"/>
            <w:tcBorders>
              <w:top w:val="single" w:sz="4" w:space="0" w:color="auto"/>
              <w:left w:val="single" w:sz="4" w:space="0" w:color="auto"/>
              <w:bottom w:val="single" w:sz="4" w:space="0" w:color="auto"/>
              <w:right w:val="single" w:sz="4" w:space="0" w:color="auto"/>
            </w:tcBorders>
          </w:tcPr>
          <w:p w14:paraId="47A3D838" w14:textId="77777777" w:rsidR="00276991" w:rsidRPr="00FF003B" w:rsidRDefault="00276991" w:rsidP="00E860E9">
            <w:pPr>
              <w:pStyle w:val="ab"/>
              <w:ind w:left="-8"/>
              <w:rPr>
                <w:rFonts w:ascii="Times New Roman" w:hAnsi="Times New Roman"/>
                <w:sz w:val="20"/>
                <w:szCs w:val="20"/>
                <w:lang w:val="kk-KZ" w:eastAsia="ru-RU"/>
              </w:rPr>
            </w:pPr>
            <w:r w:rsidRPr="00FF003B">
              <w:rPr>
                <w:rFonts w:ascii="Times New Roman" w:hAnsi="Times New Roman"/>
                <w:sz w:val="20"/>
                <w:szCs w:val="20"/>
                <w:lang w:val="kk-KZ" w:eastAsia="ru-RU"/>
              </w:rPr>
              <w:t>01140800 Кәсіптік оқыту</w:t>
            </w:r>
          </w:p>
          <w:p w14:paraId="73AAA851" w14:textId="77777777" w:rsidR="00276991" w:rsidRPr="00FF003B" w:rsidRDefault="00276991" w:rsidP="00E860E9">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(салалар бойынша)</w:t>
            </w:r>
          </w:p>
        </w:tc>
        <w:tc>
          <w:tcPr>
            <w:tcW w:w="2409" w:type="dxa"/>
            <w:tcBorders>
              <w:top w:val="single" w:sz="4" w:space="0" w:color="auto"/>
              <w:left w:val="single" w:sz="4" w:space="0" w:color="auto"/>
              <w:bottom w:val="single" w:sz="4" w:space="0" w:color="auto"/>
              <w:right w:val="single" w:sz="4" w:space="0" w:color="auto"/>
            </w:tcBorders>
          </w:tcPr>
          <w:p w14:paraId="750832AB" w14:textId="77777777" w:rsidR="00276991" w:rsidRPr="00FF003B" w:rsidRDefault="00276991" w:rsidP="00E860E9">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4S01140801 Өндірістік оқыту шебері, техник (барлық атаулар)</w:t>
            </w:r>
          </w:p>
        </w:tc>
        <w:tc>
          <w:tcPr>
            <w:tcW w:w="2586" w:type="dxa"/>
            <w:tcBorders>
              <w:top w:val="single" w:sz="4" w:space="0" w:color="auto"/>
              <w:left w:val="single" w:sz="4" w:space="0" w:color="auto"/>
              <w:bottom w:val="single" w:sz="4" w:space="0" w:color="auto"/>
              <w:right w:val="single" w:sz="4" w:space="0" w:color="auto"/>
            </w:tcBorders>
          </w:tcPr>
          <w:p w14:paraId="568CC514"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21-22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71716CF3"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21-22 қосымша</w:t>
            </w:r>
          </w:p>
        </w:tc>
      </w:tr>
      <w:tr w:rsidR="00276991" w:rsidRPr="00FF003B" w14:paraId="4F37DAC0" w14:textId="77777777" w:rsidTr="00276991">
        <w:tc>
          <w:tcPr>
            <w:tcW w:w="2586" w:type="dxa"/>
            <w:tcBorders>
              <w:top w:val="single" w:sz="4" w:space="0" w:color="auto"/>
              <w:left w:val="single" w:sz="4" w:space="0" w:color="auto"/>
              <w:bottom w:val="single" w:sz="4" w:space="0" w:color="auto"/>
              <w:right w:val="single" w:sz="4" w:space="0" w:color="auto"/>
            </w:tcBorders>
          </w:tcPr>
          <w:p w14:paraId="32CF82EB" w14:textId="77777777" w:rsidR="00276991" w:rsidRPr="00FF003B" w:rsidRDefault="00276991" w:rsidP="00E860E9">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lastRenderedPageBreak/>
              <w:t>01140100 Бастауыш білім беру педагогикасы мен әдістемесі</w:t>
            </w:r>
          </w:p>
        </w:tc>
        <w:tc>
          <w:tcPr>
            <w:tcW w:w="2409" w:type="dxa"/>
            <w:tcBorders>
              <w:top w:val="single" w:sz="4" w:space="0" w:color="auto"/>
              <w:left w:val="single" w:sz="4" w:space="0" w:color="auto"/>
              <w:bottom w:val="single" w:sz="4" w:space="0" w:color="auto"/>
              <w:right w:val="single" w:sz="4" w:space="0" w:color="auto"/>
            </w:tcBorders>
          </w:tcPr>
          <w:p w14:paraId="5DDE4DD5" w14:textId="77777777" w:rsidR="00276991" w:rsidRPr="00FF003B" w:rsidRDefault="00276991" w:rsidP="00E860E9">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4S01140101 Бастауыш білім беру  мұғалімі</w:t>
            </w:r>
          </w:p>
        </w:tc>
        <w:tc>
          <w:tcPr>
            <w:tcW w:w="2586" w:type="dxa"/>
            <w:tcBorders>
              <w:top w:val="single" w:sz="4" w:space="0" w:color="auto"/>
              <w:left w:val="single" w:sz="4" w:space="0" w:color="auto"/>
              <w:bottom w:val="single" w:sz="4" w:space="0" w:color="auto"/>
              <w:right w:val="single" w:sz="4" w:space="0" w:color="auto"/>
            </w:tcBorders>
          </w:tcPr>
          <w:p w14:paraId="345CC3C3"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7-8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65CEF272"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7-8 қосымша</w:t>
            </w:r>
          </w:p>
        </w:tc>
      </w:tr>
      <w:tr w:rsidR="00276991" w:rsidRPr="00FF003B" w14:paraId="0AC70C50" w14:textId="77777777" w:rsidTr="00276991">
        <w:tc>
          <w:tcPr>
            <w:tcW w:w="2586" w:type="dxa"/>
            <w:tcBorders>
              <w:top w:val="single" w:sz="4" w:space="0" w:color="auto"/>
              <w:left w:val="single" w:sz="4" w:space="0" w:color="auto"/>
              <w:bottom w:val="single" w:sz="4" w:space="0" w:color="auto"/>
              <w:right w:val="single" w:sz="4" w:space="0" w:color="auto"/>
            </w:tcBorders>
          </w:tcPr>
          <w:p w14:paraId="2CCFE1B3" w14:textId="77777777" w:rsidR="00276991" w:rsidRPr="00FF003B" w:rsidRDefault="00276991" w:rsidP="00E860E9">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01140100 Бастауыш білім беру педагогикасы мен әдістемесі</w:t>
            </w:r>
          </w:p>
        </w:tc>
        <w:tc>
          <w:tcPr>
            <w:tcW w:w="2409" w:type="dxa"/>
            <w:tcBorders>
              <w:top w:val="single" w:sz="4" w:space="0" w:color="auto"/>
              <w:left w:val="single" w:sz="4" w:space="0" w:color="auto"/>
              <w:bottom w:val="single" w:sz="4" w:space="0" w:color="auto"/>
              <w:right w:val="single" w:sz="4" w:space="0" w:color="auto"/>
            </w:tcBorders>
          </w:tcPr>
          <w:p w14:paraId="3E1263B9" w14:textId="77777777" w:rsidR="00276991" w:rsidRPr="00FF003B" w:rsidRDefault="00276991" w:rsidP="00E860E9">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4S01140102 Шетел тілінен бастауыш білім беру мұғалімі</w:t>
            </w:r>
          </w:p>
        </w:tc>
        <w:tc>
          <w:tcPr>
            <w:tcW w:w="2586" w:type="dxa"/>
            <w:tcBorders>
              <w:top w:val="single" w:sz="4" w:space="0" w:color="auto"/>
              <w:left w:val="single" w:sz="4" w:space="0" w:color="auto"/>
              <w:bottom w:val="single" w:sz="4" w:space="0" w:color="auto"/>
              <w:right w:val="single" w:sz="4" w:space="0" w:color="auto"/>
            </w:tcBorders>
          </w:tcPr>
          <w:p w14:paraId="628885EC"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7-8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2A86A725"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7-8 қосымша</w:t>
            </w:r>
          </w:p>
        </w:tc>
      </w:tr>
      <w:tr w:rsidR="00276991" w:rsidRPr="00FF003B" w14:paraId="6361ED7D"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113012AF" w14:textId="77777777" w:rsidR="00276991" w:rsidRPr="00FF003B" w:rsidRDefault="00276991" w:rsidP="00E860E9">
            <w:pPr>
              <w:pStyle w:val="ab"/>
              <w:ind w:left="-8"/>
              <w:rPr>
                <w:rFonts w:ascii="Times New Roman" w:hAnsi="Times New Roman"/>
                <w:sz w:val="20"/>
                <w:szCs w:val="20"/>
                <w:lang w:val="kk-KZ" w:eastAsia="ru-RU"/>
              </w:rPr>
            </w:pPr>
            <w:r w:rsidRPr="00FF003B">
              <w:rPr>
                <w:rFonts w:ascii="Times New Roman" w:hAnsi="Times New Roman"/>
                <w:sz w:val="20"/>
                <w:szCs w:val="20"/>
                <w:lang w:val="kk-KZ" w:eastAsia="ru-RU"/>
              </w:rPr>
              <w:t>01140600</w:t>
            </w:r>
            <w:r w:rsidR="00650AA9" w:rsidRPr="00FF003B">
              <w:rPr>
                <w:rFonts w:ascii="Times New Roman" w:hAnsi="Times New Roman"/>
                <w:sz w:val="20"/>
                <w:szCs w:val="20"/>
                <w:lang w:val="kk-KZ" w:eastAsia="ru-RU"/>
              </w:rPr>
              <w:t xml:space="preserve"> </w:t>
            </w:r>
            <w:r w:rsidRPr="00FF003B">
              <w:rPr>
                <w:rFonts w:ascii="Times New Roman" w:hAnsi="Times New Roman"/>
                <w:sz w:val="20"/>
                <w:szCs w:val="20"/>
                <w:lang w:val="kk-KZ" w:eastAsia="ru-RU"/>
              </w:rPr>
              <w:t>Негізгі орта білім берудегі тіл мен әдебиетті оқытудың педагогикасы мен әдістемесі</w:t>
            </w:r>
          </w:p>
        </w:tc>
        <w:tc>
          <w:tcPr>
            <w:tcW w:w="2409" w:type="dxa"/>
            <w:tcBorders>
              <w:top w:val="single" w:sz="4" w:space="0" w:color="auto"/>
              <w:left w:val="single" w:sz="4" w:space="0" w:color="auto"/>
              <w:bottom w:val="single" w:sz="4" w:space="0" w:color="auto"/>
              <w:right w:val="single" w:sz="4" w:space="0" w:color="auto"/>
            </w:tcBorders>
            <w:vAlign w:val="center"/>
          </w:tcPr>
          <w:p w14:paraId="7C499132" w14:textId="77777777" w:rsidR="00276991" w:rsidRPr="00FF003B" w:rsidRDefault="00276991" w:rsidP="00E860E9">
            <w:pPr>
              <w:pStyle w:val="ab"/>
              <w:ind w:left="-8"/>
              <w:rPr>
                <w:rFonts w:ascii="Times New Roman" w:hAnsi="Times New Roman"/>
                <w:sz w:val="20"/>
                <w:szCs w:val="20"/>
                <w:lang w:val="kk-KZ" w:eastAsia="ru-RU"/>
              </w:rPr>
            </w:pPr>
            <w:r w:rsidRPr="00FF003B">
              <w:rPr>
                <w:rFonts w:ascii="Times New Roman" w:hAnsi="Times New Roman"/>
                <w:sz w:val="20"/>
                <w:szCs w:val="20"/>
                <w:lang w:val="kk-KZ" w:eastAsia="ru-RU"/>
              </w:rPr>
              <w:t>4S01140601 Қазақ тілі мен әдебиеті мұғалімі</w:t>
            </w:r>
          </w:p>
        </w:tc>
        <w:tc>
          <w:tcPr>
            <w:tcW w:w="2586" w:type="dxa"/>
            <w:tcBorders>
              <w:top w:val="single" w:sz="4" w:space="0" w:color="auto"/>
              <w:left w:val="single" w:sz="4" w:space="0" w:color="auto"/>
              <w:bottom w:val="single" w:sz="4" w:space="0" w:color="auto"/>
              <w:right w:val="single" w:sz="4" w:space="0" w:color="auto"/>
            </w:tcBorders>
          </w:tcPr>
          <w:p w14:paraId="2D543243"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17-18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1218FB00"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17-18 қосымша</w:t>
            </w:r>
          </w:p>
        </w:tc>
      </w:tr>
      <w:tr w:rsidR="00276991" w:rsidRPr="00FF003B" w14:paraId="3A0F9F4C" w14:textId="77777777" w:rsidTr="00276991">
        <w:tc>
          <w:tcPr>
            <w:tcW w:w="2586" w:type="dxa"/>
            <w:tcBorders>
              <w:top w:val="single" w:sz="4" w:space="0" w:color="auto"/>
              <w:left w:val="single" w:sz="4" w:space="0" w:color="auto"/>
              <w:bottom w:val="single" w:sz="4" w:space="0" w:color="auto"/>
              <w:right w:val="single" w:sz="4" w:space="0" w:color="auto"/>
            </w:tcBorders>
          </w:tcPr>
          <w:p w14:paraId="7E81EE5C" w14:textId="77777777" w:rsidR="00276991" w:rsidRPr="00FF003B" w:rsidRDefault="00276991" w:rsidP="00E860E9">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02140100 Сәндік қолданбалы және халықтық кәсіпшілік өнері (бейін бойынша)</w:t>
            </w:r>
          </w:p>
        </w:tc>
        <w:tc>
          <w:tcPr>
            <w:tcW w:w="2409" w:type="dxa"/>
            <w:tcBorders>
              <w:top w:val="single" w:sz="4" w:space="0" w:color="auto"/>
              <w:left w:val="single" w:sz="4" w:space="0" w:color="auto"/>
              <w:bottom w:val="single" w:sz="4" w:space="0" w:color="auto"/>
              <w:right w:val="single" w:sz="4" w:space="0" w:color="auto"/>
            </w:tcBorders>
          </w:tcPr>
          <w:p w14:paraId="59A23475"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eastAsia="ru-RU"/>
              </w:rPr>
              <w:t>4S02140104 Сәндік қолданбалы өнер суретшісі</w:t>
            </w:r>
          </w:p>
        </w:tc>
        <w:tc>
          <w:tcPr>
            <w:tcW w:w="2586" w:type="dxa"/>
            <w:tcBorders>
              <w:top w:val="single" w:sz="4" w:space="0" w:color="auto"/>
              <w:left w:val="single" w:sz="4" w:space="0" w:color="auto"/>
              <w:bottom w:val="single" w:sz="4" w:space="0" w:color="auto"/>
              <w:right w:val="single" w:sz="4" w:space="0" w:color="auto"/>
            </w:tcBorders>
          </w:tcPr>
          <w:p w14:paraId="3EC36237"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43-44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689BBF87"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43-44 қосымша</w:t>
            </w:r>
          </w:p>
        </w:tc>
      </w:tr>
      <w:tr w:rsidR="00276991" w:rsidRPr="00FF003B" w14:paraId="19716206" w14:textId="77777777" w:rsidTr="00276991">
        <w:tc>
          <w:tcPr>
            <w:tcW w:w="2586" w:type="dxa"/>
            <w:tcBorders>
              <w:top w:val="single" w:sz="4" w:space="0" w:color="auto"/>
              <w:left w:val="single" w:sz="4" w:space="0" w:color="auto"/>
              <w:bottom w:val="single" w:sz="4" w:space="0" w:color="auto"/>
              <w:right w:val="single" w:sz="4" w:space="0" w:color="auto"/>
            </w:tcBorders>
          </w:tcPr>
          <w:p w14:paraId="045EE6C1" w14:textId="77777777" w:rsidR="00276991" w:rsidRPr="00FF003B" w:rsidRDefault="00276991" w:rsidP="00E860E9">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10130300 Тамақтандыруды ұйымдастыру</w:t>
            </w:r>
          </w:p>
        </w:tc>
        <w:tc>
          <w:tcPr>
            <w:tcW w:w="2409" w:type="dxa"/>
            <w:tcBorders>
              <w:top w:val="single" w:sz="4" w:space="0" w:color="auto"/>
              <w:left w:val="single" w:sz="4" w:space="0" w:color="auto"/>
              <w:bottom w:val="single" w:sz="4" w:space="0" w:color="auto"/>
              <w:right w:val="single" w:sz="4" w:space="0" w:color="auto"/>
            </w:tcBorders>
          </w:tcPr>
          <w:p w14:paraId="47C719CF"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eastAsia="ru-RU"/>
              </w:rPr>
              <w:t>3W10130302 Аспазшы</w:t>
            </w:r>
          </w:p>
        </w:tc>
        <w:tc>
          <w:tcPr>
            <w:tcW w:w="2586" w:type="dxa"/>
            <w:tcBorders>
              <w:top w:val="single" w:sz="4" w:space="0" w:color="auto"/>
              <w:left w:val="single" w:sz="4" w:space="0" w:color="auto"/>
              <w:bottom w:val="single" w:sz="4" w:space="0" w:color="auto"/>
              <w:right w:val="single" w:sz="4" w:space="0" w:color="auto"/>
            </w:tcBorders>
          </w:tcPr>
          <w:p w14:paraId="3C35EDAB"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413-414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7BEBA04B"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413-414 қосымша</w:t>
            </w:r>
          </w:p>
        </w:tc>
      </w:tr>
      <w:tr w:rsidR="00276991" w:rsidRPr="00FF003B" w14:paraId="2377DDC4" w14:textId="77777777" w:rsidTr="00276991">
        <w:tc>
          <w:tcPr>
            <w:tcW w:w="2586" w:type="dxa"/>
            <w:tcBorders>
              <w:top w:val="single" w:sz="4" w:space="0" w:color="auto"/>
              <w:left w:val="single" w:sz="4" w:space="0" w:color="auto"/>
              <w:bottom w:val="single" w:sz="4" w:space="0" w:color="auto"/>
              <w:right w:val="single" w:sz="4" w:space="0" w:color="auto"/>
            </w:tcBorders>
          </w:tcPr>
          <w:p w14:paraId="2DCA2E90" w14:textId="77777777" w:rsidR="00276991" w:rsidRPr="00FF003B" w:rsidRDefault="00276991" w:rsidP="00E860E9">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10130300 Тамақтандыруды ұйымдастыру</w:t>
            </w:r>
          </w:p>
        </w:tc>
        <w:tc>
          <w:tcPr>
            <w:tcW w:w="2409" w:type="dxa"/>
            <w:tcBorders>
              <w:top w:val="single" w:sz="4" w:space="0" w:color="auto"/>
              <w:left w:val="single" w:sz="4" w:space="0" w:color="auto"/>
              <w:bottom w:val="single" w:sz="4" w:space="0" w:color="auto"/>
              <w:right w:val="single" w:sz="4" w:space="0" w:color="auto"/>
            </w:tcBorders>
          </w:tcPr>
          <w:p w14:paraId="40690E7F" w14:textId="77777777" w:rsidR="00276991" w:rsidRPr="00FF003B" w:rsidRDefault="00276991" w:rsidP="00E860E9">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3W10130301 Кондитер-безендіруші</w:t>
            </w:r>
          </w:p>
        </w:tc>
        <w:tc>
          <w:tcPr>
            <w:tcW w:w="2586" w:type="dxa"/>
            <w:tcBorders>
              <w:top w:val="single" w:sz="4" w:space="0" w:color="auto"/>
              <w:left w:val="single" w:sz="4" w:space="0" w:color="auto"/>
              <w:bottom w:val="single" w:sz="4" w:space="0" w:color="auto"/>
              <w:right w:val="single" w:sz="4" w:space="0" w:color="auto"/>
            </w:tcBorders>
          </w:tcPr>
          <w:p w14:paraId="195E0338"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413-414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46AE3018"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413-414 қосымша</w:t>
            </w:r>
          </w:p>
        </w:tc>
      </w:tr>
      <w:tr w:rsidR="00276991" w:rsidRPr="00FF003B" w14:paraId="705AFD60" w14:textId="77777777" w:rsidTr="00276991">
        <w:tc>
          <w:tcPr>
            <w:tcW w:w="2586" w:type="dxa"/>
            <w:tcBorders>
              <w:top w:val="single" w:sz="4" w:space="0" w:color="auto"/>
              <w:left w:val="single" w:sz="4" w:space="0" w:color="auto"/>
              <w:bottom w:val="single" w:sz="4" w:space="0" w:color="auto"/>
              <w:right w:val="single" w:sz="4" w:space="0" w:color="auto"/>
            </w:tcBorders>
          </w:tcPr>
          <w:p w14:paraId="488361E6" w14:textId="77777777" w:rsidR="00276991" w:rsidRPr="00FF003B" w:rsidRDefault="00276991" w:rsidP="00E860E9">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04110100 Есеп және аудит</w:t>
            </w:r>
          </w:p>
        </w:tc>
        <w:tc>
          <w:tcPr>
            <w:tcW w:w="2409" w:type="dxa"/>
            <w:tcBorders>
              <w:top w:val="single" w:sz="4" w:space="0" w:color="auto"/>
              <w:left w:val="single" w:sz="4" w:space="0" w:color="auto"/>
              <w:bottom w:val="single" w:sz="4" w:space="0" w:color="auto"/>
              <w:right w:val="single" w:sz="4" w:space="0" w:color="auto"/>
            </w:tcBorders>
          </w:tcPr>
          <w:p w14:paraId="734F8925" w14:textId="77777777" w:rsidR="00276991" w:rsidRPr="00FF003B" w:rsidRDefault="00276991" w:rsidP="00E860E9">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4S04110102 Бухгалтер</w:t>
            </w:r>
          </w:p>
        </w:tc>
        <w:tc>
          <w:tcPr>
            <w:tcW w:w="2586" w:type="dxa"/>
            <w:tcBorders>
              <w:top w:val="single" w:sz="4" w:space="0" w:color="auto"/>
              <w:left w:val="single" w:sz="4" w:space="0" w:color="auto"/>
              <w:bottom w:val="single" w:sz="4" w:space="0" w:color="auto"/>
              <w:right w:val="single" w:sz="4" w:space="0" w:color="auto"/>
            </w:tcBorders>
          </w:tcPr>
          <w:p w14:paraId="4D4D536A"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79-80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2A85F6D4"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79-80 қосымша</w:t>
            </w:r>
          </w:p>
        </w:tc>
      </w:tr>
      <w:tr w:rsidR="00276991" w:rsidRPr="00FF003B" w14:paraId="17816E31" w14:textId="77777777" w:rsidTr="00276991">
        <w:tc>
          <w:tcPr>
            <w:tcW w:w="2586" w:type="dxa"/>
            <w:tcBorders>
              <w:top w:val="single" w:sz="4" w:space="0" w:color="auto"/>
              <w:left w:val="single" w:sz="4" w:space="0" w:color="auto"/>
              <w:bottom w:val="single" w:sz="4" w:space="0" w:color="auto"/>
              <w:right w:val="single" w:sz="4" w:space="0" w:color="auto"/>
            </w:tcBorders>
          </w:tcPr>
          <w:p w14:paraId="6DB74E53" w14:textId="77777777" w:rsidR="00276991" w:rsidRPr="00FF003B" w:rsidRDefault="00276991" w:rsidP="00E860E9">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07150500 Дәнекерлеу ісі (түрлері бойынша)</w:t>
            </w:r>
          </w:p>
        </w:tc>
        <w:tc>
          <w:tcPr>
            <w:tcW w:w="2409" w:type="dxa"/>
            <w:tcBorders>
              <w:top w:val="single" w:sz="4" w:space="0" w:color="auto"/>
              <w:left w:val="single" w:sz="4" w:space="0" w:color="auto"/>
              <w:bottom w:val="single" w:sz="4" w:space="0" w:color="auto"/>
              <w:right w:val="single" w:sz="4" w:space="0" w:color="auto"/>
            </w:tcBorders>
          </w:tcPr>
          <w:p w14:paraId="2C44A922" w14:textId="77777777" w:rsidR="00276991" w:rsidRPr="00FF003B" w:rsidRDefault="00276991" w:rsidP="00E860E9">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3W07150501 Электр газымен дәнекерлеуші</w:t>
            </w:r>
          </w:p>
        </w:tc>
        <w:tc>
          <w:tcPr>
            <w:tcW w:w="2586" w:type="dxa"/>
            <w:tcBorders>
              <w:top w:val="single" w:sz="4" w:space="0" w:color="auto"/>
              <w:left w:val="single" w:sz="4" w:space="0" w:color="auto"/>
              <w:bottom w:val="single" w:sz="4" w:space="0" w:color="auto"/>
              <w:right w:val="single" w:sz="4" w:space="0" w:color="auto"/>
            </w:tcBorders>
          </w:tcPr>
          <w:p w14:paraId="6119553E"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173-174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23E807D6"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173-174 қосымша</w:t>
            </w:r>
          </w:p>
        </w:tc>
      </w:tr>
      <w:tr w:rsidR="00276991" w:rsidRPr="00FF003B" w14:paraId="74D4FA6D" w14:textId="77777777" w:rsidTr="00276991">
        <w:tc>
          <w:tcPr>
            <w:tcW w:w="2586" w:type="dxa"/>
            <w:tcBorders>
              <w:top w:val="single" w:sz="4" w:space="0" w:color="auto"/>
              <w:left w:val="single" w:sz="4" w:space="0" w:color="auto"/>
              <w:bottom w:val="single" w:sz="4" w:space="0" w:color="auto"/>
              <w:right w:val="single" w:sz="4" w:space="0" w:color="auto"/>
            </w:tcBorders>
          </w:tcPr>
          <w:p w14:paraId="5B6D1249" w14:textId="77777777" w:rsidR="00276991" w:rsidRPr="00FF003B" w:rsidRDefault="00276991" w:rsidP="00E860E9">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07320100 Ғимараттар мен құрылыстарды салу және пайдалану</w:t>
            </w:r>
          </w:p>
        </w:tc>
        <w:tc>
          <w:tcPr>
            <w:tcW w:w="2409" w:type="dxa"/>
            <w:tcBorders>
              <w:top w:val="single" w:sz="4" w:space="0" w:color="auto"/>
              <w:left w:val="single" w:sz="4" w:space="0" w:color="auto"/>
              <w:bottom w:val="single" w:sz="4" w:space="0" w:color="auto"/>
              <w:right w:val="single" w:sz="4" w:space="0" w:color="auto"/>
            </w:tcBorders>
          </w:tcPr>
          <w:p w14:paraId="0263551D" w14:textId="77777777" w:rsidR="00276991" w:rsidRPr="00FF003B" w:rsidRDefault="00276991" w:rsidP="00E860E9">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3W07320104 Кең бейінді құрылыс жұмыстарының шебері</w:t>
            </w:r>
          </w:p>
        </w:tc>
        <w:tc>
          <w:tcPr>
            <w:tcW w:w="2586" w:type="dxa"/>
            <w:tcBorders>
              <w:top w:val="single" w:sz="4" w:space="0" w:color="auto"/>
              <w:left w:val="single" w:sz="4" w:space="0" w:color="auto"/>
              <w:bottom w:val="single" w:sz="4" w:space="0" w:color="auto"/>
              <w:right w:val="single" w:sz="4" w:space="0" w:color="auto"/>
            </w:tcBorders>
          </w:tcPr>
          <w:p w14:paraId="37C4DDCD"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345-346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167DD805"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345-346 қосымша</w:t>
            </w:r>
          </w:p>
        </w:tc>
      </w:tr>
      <w:tr w:rsidR="00276991" w:rsidRPr="00FF003B" w14:paraId="4A3C37AD" w14:textId="77777777" w:rsidTr="00276991">
        <w:trPr>
          <w:gridAfter w:val="1"/>
          <w:wAfter w:w="7" w:type="dxa"/>
        </w:trPr>
        <w:tc>
          <w:tcPr>
            <w:tcW w:w="9984" w:type="dxa"/>
            <w:gridSpan w:val="4"/>
            <w:tcBorders>
              <w:top w:val="single" w:sz="4" w:space="0" w:color="auto"/>
              <w:left w:val="single" w:sz="4" w:space="0" w:color="auto"/>
              <w:bottom w:val="single" w:sz="4" w:space="0" w:color="auto"/>
              <w:right w:val="single" w:sz="4" w:space="0" w:color="auto"/>
            </w:tcBorders>
          </w:tcPr>
          <w:p w14:paraId="299813CC" w14:textId="77777777" w:rsidR="00276991" w:rsidRPr="00FF003B" w:rsidRDefault="00276991" w:rsidP="00E860E9">
            <w:pPr>
              <w:jc w:val="center"/>
              <w:rPr>
                <w:rFonts w:ascii="Times New Roman" w:hAnsi="Times New Roman" w:cs="Times New Roman"/>
                <w:b/>
                <w:sz w:val="20"/>
                <w:szCs w:val="20"/>
                <w:lang w:val="kk-KZ"/>
              </w:rPr>
            </w:pPr>
            <w:r w:rsidRPr="00FF003B">
              <w:rPr>
                <w:rFonts w:ascii="Times New Roman" w:hAnsi="Times New Roman" w:cs="Times New Roman"/>
                <w:b/>
                <w:sz w:val="20"/>
                <w:szCs w:val="20"/>
                <w:lang w:val="kk-KZ"/>
              </w:rPr>
              <w:t>2 курс  (2020ж.)</w:t>
            </w:r>
          </w:p>
        </w:tc>
      </w:tr>
      <w:tr w:rsidR="00276991" w:rsidRPr="00FF003B" w14:paraId="0A576A45"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0330B507"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0101000 Мектепке дейінгі тәрбие және оқыту</w:t>
            </w:r>
          </w:p>
        </w:tc>
        <w:tc>
          <w:tcPr>
            <w:tcW w:w="2409" w:type="dxa"/>
            <w:tcBorders>
              <w:top w:val="single" w:sz="4" w:space="0" w:color="auto"/>
              <w:left w:val="single" w:sz="4" w:space="0" w:color="auto"/>
              <w:bottom w:val="single" w:sz="4" w:space="0" w:color="auto"/>
              <w:right w:val="single" w:sz="4" w:space="0" w:color="auto"/>
            </w:tcBorders>
            <w:vAlign w:val="center"/>
          </w:tcPr>
          <w:p w14:paraId="7E9D8476"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010101 3 Мектепке дейінгі ұйымдардың тәрбиешісі</w:t>
            </w:r>
          </w:p>
        </w:tc>
        <w:tc>
          <w:tcPr>
            <w:tcW w:w="2586" w:type="dxa"/>
            <w:tcBorders>
              <w:top w:val="single" w:sz="4" w:space="0" w:color="auto"/>
              <w:left w:val="single" w:sz="4" w:space="0" w:color="auto"/>
              <w:bottom w:val="single" w:sz="4" w:space="0" w:color="auto"/>
              <w:right w:val="single" w:sz="4" w:space="0" w:color="auto"/>
            </w:tcBorders>
          </w:tcPr>
          <w:p w14:paraId="7BEFA88A"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1-2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3421A8D9"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1-2 қосымша</w:t>
            </w:r>
          </w:p>
        </w:tc>
      </w:tr>
      <w:tr w:rsidR="00276991" w:rsidRPr="00FF003B" w14:paraId="27C0DDC0"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56949FF3"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0103000 Дене тәрбиесі және спорт</w:t>
            </w:r>
          </w:p>
        </w:tc>
        <w:tc>
          <w:tcPr>
            <w:tcW w:w="2409" w:type="dxa"/>
            <w:tcBorders>
              <w:top w:val="single" w:sz="4" w:space="0" w:color="auto"/>
              <w:left w:val="single" w:sz="4" w:space="0" w:color="auto"/>
              <w:bottom w:val="single" w:sz="4" w:space="0" w:color="auto"/>
              <w:right w:val="single" w:sz="4" w:space="0" w:color="auto"/>
            </w:tcBorders>
            <w:vAlign w:val="center"/>
          </w:tcPr>
          <w:p w14:paraId="1EC900AD"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010302 3 Дене тәрбиесі  пәнінің мұғалімі</w:t>
            </w:r>
          </w:p>
        </w:tc>
        <w:tc>
          <w:tcPr>
            <w:tcW w:w="2586" w:type="dxa"/>
            <w:tcBorders>
              <w:top w:val="single" w:sz="4" w:space="0" w:color="auto"/>
              <w:left w:val="single" w:sz="4" w:space="0" w:color="auto"/>
              <w:bottom w:val="single" w:sz="4" w:space="0" w:color="auto"/>
              <w:right w:val="single" w:sz="4" w:space="0" w:color="auto"/>
            </w:tcBorders>
          </w:tcPr>
          <w:p w14:paraId="202BA6B2"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15-16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45A6B6D5"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15-16 қосымша</w:t>
            </w:r>
          </w:p>
        </w:tc>
      </w:tr>
      <w:tr w:rsidR="00276991" w:rsidRPr="00FF003B" w14:paraId="54B25BAD"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2D07D675"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0104000 Кәсіптік білім беру (салалары бойынша)</w:t>
            </w:r>
          </w:p>
        </w:tc>
        <w:tc>
          <w:tcPr>
            <w:tcW w:w="2409" w:type="dxa"/>
            <w:tcBorders>
              <w:top w:val="single" w:sz="4" w:space="0" w:color="auto"/>
              <w:left w:val="single" w:sz="4" w:space="0" w:color="auto"/>
              <w:bottom w:val="single" w:sz="4" w:space="0" w:color="auto"/>
              <w:right w:val="single" w:sz="4" w:space="0" w:color="auto"/>
            </w:tcBorders>
            <w:vAlign w:val="center"/>
          </w:tcPr>
          <w:p w14:paraId="20BB19D4"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010401 3 Өндірістік оқыту шебері, техник (барлық атаулар бойынша)</w:t>
            </w:r>
          </w:p>
        </w:tc>
        <w:tc>
          <w:tcPr>
            <w:tcW w:w="2586" w:type="dxa"/>
            <w:tcBorders>
              <w:top w:val="single" w:sz="4" w:space="0" w:color="auto"/>
              <w:left w:val="single" w:sz="4" w:space="0" w:color="auto"/>
              <w:bottom w:val="single" w:sz="4" w:space="0" w:color="auto"/>
              <w:right w:val="single" w:sz="4" w:space="0" w:color="auto"/>
            </w:tcBorders>
          </w:tcPr>
          <w:p w14:paraId="44DA8CE4"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418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0F5BED7C"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418 қосымша</w:t>
            </w:r>
          </w:p>
        </w:tc>
      </w:tr>
      <w:tr w:rsidR="00276991" w:rsidRPr="00FF003B" w14:paraId="060A435D"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5973ED70"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0105000 Бастауыш білім беру</w:t>
            </w:r>
          </w:p>
        </w:tc>
        <w:tc>
          <w:tcPr>
            <w:tcW w:w="2409" w:type="dxa"/>
            <w:tcBorders>
              <w:top w:val="single" w:sz="4" w:space="0" w:color="auto"/>
              <w:left w:val="single" w:sz="4" w:space="0" w:color="auto"/>
              <w:bottom w:val="single" w:sz="4" w:space="0" w:color="auto"/>
              <w:right w:val="single" w:sz="4" w:space="0" w:color="auto"/>
            </w:tcBorders>
            <w:vAlign w:val="center"/>
          </w:tcPr>
          <w:p w14:paraId="4F68C99D"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010501 3 Бастауыш білім беру мұғалімі</w:t>
            </w:r>
          </w:p>
        </w:tc>
        <w:tc>
          <w:tcPr>
            <w:tcW w:w="2586" w:type="dxa"/>
            <w:tcBorders>
              <w:top w:val="single" w:sz="4" w:space="0" w:color="auto"/>
              <w:left w:val="single" w:sz="4" w:space="0" w:color="auto"/>
              <w:bottom w:val="single" w:sz="4" w:space="0" w:color="auto"/>
              <w:right w:val="single" w:sz="4" w:space="0" w:color="auto"/>
            </w:tcBorders>
          </w:tcPr>
          <w:p w14:paraId="020B6368"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7-8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09F13851"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7-8 қосымша</w:t>
            </w:r>
          </w:p>
        </w:tc>
      </w:tr>
      <w:tr w:rsidR="00276991" w:rsidRPr="00FF003B" w14:paraId="4C2156EA"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52C6F947"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0105000 Бастауыш білім беру</w:t>
            </w:r>
          </w:p>
        </w:tc>
        <w:tc>
          <w:tcPr>
            <w:tcW w:w="2409" w:type="dxa"/>
            <w:tcBorders>
              <w:top w:val="single" w:sz="4" w:space="0" w:color="auto"/>
              <w:left w:val="single" w:sz="4" w:space="0" w:color="auto"/>
              <w:bottom w:val="single" w:sz="4" w:space="0" w:color="auto"/>
              <w:right w:val="single" w:sz="4" w:space="0" w:color="auto"/>
            </w:tcBorders>
            <w:vAlign w:val="center"/>
          </w:tcPr>
          <w:p w14:paraId="3655F3B6"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010503 3 Шетел тілінен бастауыш білім беру мұғалімі</w:t>
            </w:r>
          </w:p>
        </w:tc>
        <w:tc>
          <w:tcPr>
            <w:tcW w:w="2586" w:type="dxa"/>
            <w:tcBorders>
              <w:top w:val="single" w:sz="4" w:space="0" w:color="auto"/>
              <w:left w:val="single" w:sz="4" w:space="0" w:color="auto"/>
              <w:bottom w:val="single" w:sz="4" w:space="0" w:color="auto"/>
              <w:right w:val="single" w:sz="4" w:space="0" w:color="auto"/>
            </w:tcBorders>
          </w:tcPr>
          <w:p w14:paraId="1A7354AD"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7-8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5584363B"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7-8 қосымша</w:t>
            </w:r>
          </w:p>
        </w:tc>
      </w:tr>
      <w:tr w:rsidR="00276991" w:rsidRPr="00FF003B" w14:paraId="4999630F"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7602C45F"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0402000 Дизайн (бейін бойынша)</w:t>
            </w:r>
          </w:p>
        </w:tc>
        <w:tc>
          <w:tcPr>
            <w:tcW w:w="2409" w:type="dxa"/>
            <w:tcBorders>
              <w:top w:val="single" w:sz="4" w:space="0" w:color="auto"/>
              <w:left w:val="single" w:sz="4" w:space="0" w:color="auto"/>
              <w:bottom w:val="single" w:sz="4" w:space="0" w:color="auto"/>
              <w:right w:val="single" w:sz="4" w:space="0" w:color="auto"/>
            </w:tcBorders>
            <w:vAlign w:val="center"/>
          </w:tcPr>
          <w:p w14:paraId="6334774E"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040201 3 Дизайнер</w:t>
            </w:r>
          </w:p>
        </w:tc>
        <w:tc>
          <w:tcPr>
            <w:tcW w:w="2586" w:type="dxa"/>
            <w:tcBorders>
              <w:top w:val="single" w:sz="4" w:space="0" w:color="auto"/>
              <w:left w:val="single" w:sz="4" w:space="0" w:color="auto"/>
              <w:bottom w:val="single" w:sz="4" w:space="0" w:color="auto"/>
              <w:right w:val="single" w:sz="4" w:space="0" w:color="auto"/>
            </w:tcBorders>
          </w:tcPr>
          <w:p w14:paraId="6ED1E2D8"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35-36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04F86DCF"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35-36 қосымша</w:t>
            </w:r>
          </w:p>
        </w:tc>
      </w:tr>
      <w:tr w:rsidR="00276991" w:rsidRPr="00FF003B" w14:paraId="258A4089"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1C7A0D85"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0413000 Сәндік-қолданбалы және халықтық кәсіпшілік өнері (бейін бойынша)</w:t>
            </w:r>
          </w:p>
        </w:tc>
        <w:tc>
          <w:tcPr>
            <w:tcW w:w="2409" w:type="dxa"/>
            <w:tcBorders>
              <w:top w:val="single" w:sz="4" w:space="0" w:color="auto"/>
              <w:left w:val="single" w:sz="4" w:space="0" w:color="auto"/>
              <w:bottom w:val="single" w:sz="4" w:space="0" w:color="auto"/>
              <w:right w:val="single" w:sz="4" w:space="0" w:color="auto"/>
            </w:tcBorders>
            <w:vAlign w:val="center"/>
          </w:tcPr>
          <w:p w14:paraId="11655D58"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041301 2 Ағаштан көркем заттар дайындаушы</w:t>
            </w:r>
          </w:p>
        </w:tc>
        <w:tc>
          <w:tcPr>
            <w:tcW w:w="2586" w:type="dxa"/>
            <w:tcBorders>
              <w:top w:val="single" w:sz="4" w:space="0" w:color="auto"/>
              <w:left w:val="single" w:sz="4" w:space="0" w:color="auto"/>
              <w:bottom w:val="single" w:sz="4" w:space="0" w:color="auto"/>
              <w:right w:val="single" w:sz="4" w:space="0" w:color="auto"/>
            </w:tcBorders>
          </w:tcPr>
          <w:p w14:paraId="78BAAB05" w14:textId="77777777" w:rsidR="00276991" w:rsidRPr="00FF003B" w:rsidRDefault="00276991" w:rsidP="00650AA9">
            <w:pPr>
              <w:shd w:val="clear" w:color="auto" w:fill="FFFFFF"/>
              <w:textAlignment w:val="baseline"/>
              <w:rPr>
                <w:rFonts w:ascii="Times New Roman" w:hAnsi="Times New Roman" w:cs="Times New Roman"/>
                <w:color w:val="000000"/>
                <w:spacing w:val="2"/>
                <w:sz w:val="20"/>
                <w:szCs w:val="20"/>
                <w:lang w:eastAsia="ru-RU"/>
              </w:rPr>
            </w:pPr>
            <w:r w:rsidRPr="00FF003B">
              <w:rPr>
                <w:rFonts w:ascii="Times New Roman" w:hAnsi="Times New Roman" w:cs="Times New Roman"/>
                <w:color w:val="000000"/>
                <w:spacing w:val="2"/>
                <w:sz w:val="20"/>
                <w:szCs w:val="20"/>
                <w:lang w:eastAsia="ru-RU"/>
              </w:rPr>
              <w:t xml:space="preserve">2015 </w:t>
            </w:r>
            <w:proofErr w:type="spellStart"/>
            <w:r w:rsidRPr="00FF003B">
              <w:rPr>
                <w:rFonts w:ascii="Times New Roman" w:hAnsi="Times New Roman" w:cs="Times New Roman"/>
                <w:color w:val="000000"/>
                <w:spacing w:val="2"/>
                <w:sz w:val="20"/>
                <w:szCs w:val="20"/>
                <w:lang w:eastAsia="ru-RU"/>
              </w:rPr>
              <w:t>жылғы</w:t>
            </w:r>
            <w:proofErr w:type="spellEnd"/>
            <w:r w:rsidRPr="00FF003B">
              <w:rPr>
                <w:rFonts w:ascii="Times New Roman" w:hAnsi="Times New Roman" w:cs="Times New Roman"/>
                <w:color w:val="000000"/>
                <w:spacing w:val="2"/>
                <w:sz w:val="20"/>
                <w:szCs w:val="20"/>
                <w:lang w:eastAsia="ru-RU"/>
              </w:rPr>
              <w:t xml:space="preserve"> </w:t>
            </w:r>
            <w:r w:rsidR="00650AA9" w:rsidRPr="00FF003B">
              <w:rPr>
                <w:rFonts w:ascii="Times New Roman" w:hAnsi="Times New Roman" w:cs="Times New Roman"/>
                <w:color w:val="000000"/>
                <w:spacing w:val="2"/>
                <w:sz w:val="20"/>
                <w:szCs w:val="20"/>
                <w:lang w:val="kk-KZ" w:eastAsia="ru-RU"/>
              </w:rPr>
              <w:t>1</w:t>
            </w:r>
            <w:r w:rsidRPr="00FF003B">
              <w:rPr>
                <w:rFonts w:ascii="Times New Roman" w:hAnsi="Times New Roman" w:cs="Times New Roman"/>
                <w:color w:val="000000"/>
                <w:spacing w:val="2"/>
                <w:sz w:val="20"/>
                <w:szCs w:val="20"/>
                <w:lang w:eastAsia="ru-RU"/>
              </w:rPr>
              <w:t>5</w:t>
            </w:r>
            <w:r w:rsidR="00650AA9" w:rsidRPr="00FF003B">
              <w:rPr>
                <w:rFonts w:ascii="Times New Roman" w:hAnsi="Times New Roman" w:cs="Times New Roman"/>
                <w:color w:val="000000"/>
                <w:spacing w:val="2"/>
                <w:sz w:val="20"/>
                <w:szCs w:val="20"/>
                <w:lang w:val="kk-KZ" w:eastAsia="ru-RU"/>
              </w:rPr>
              <w:t xml:space="preserve"> </w:t>
            </w:r>
            <w:proofErr w:type="spellStart"/>
            <w:r w:rsidRPr="00FF003B">
              <w:rPr>
                <w:rFonts w:ascii="Times New Roman" w:hAnsi="Times New Roman" w:cs="Times New Roman"/>
                <w:color w:val="000000"/>
                <w:spacing w:val="2"/>
                <w:sz w:val="20"/>
                <w:szCs w:val="20"/>
                <w:lang w:eastAsia="ru-RU"/>
              </w:rPr>
              <w:t>маусымдағы</w:t>
            </w:r>
            <w:proofErr w:type="spellEnd"/>
            <w:r w:rsidRPr="00FF003B">
              <w:rPr>
                <w:rFonts w:ascii="Times New Roman" w:hAnsi="Times New Roman" w:cs="Times New Roman"/>
                <w:color w:val="000000"/>
                <w:spacing w:val="2"/>
                <w:sz w:val="20"/>
                <w:szCs w:val="20"/>
                <w:lang w:eastAsia="ru-RU"/>
              </w:rPr>
              <w:t xml:space="preserve"> № 384 </w:t>
            </w:r>
            <w:proofErr w:type="spellStart"/>
            <w:r w:rsidRPr="00FF003B">
              <w:rPr>
                <w:rFonts w:ascii="Times New Roman" w:hAnsi="Times New Roman" w:cs="Times New Roman"/>
                <w:color w:val="000000"/>
                <w:spacing w:val="2"/>
                <w:sz w:val="20"/>
                <w:szCs w:val="20"/>
                <w:lang w:eastAsia="ru-RU"/>
              </w:rPr>
              <w:t>бұйрығына</w:t>
            </w:r>
            <w:proofErr w:type="spellEnd"/>
            <w:r w:rsidRPr="00FF003B">
              <w:rPr>
                <w:rFonts w:ascii="Times New Roman" w:hAnsi="Times New Roman" w:cs="Times New Roman"/>
                <w:color w:val="000000"/>
                <w:spacing w:val="2"/>
                <w:sz w:val="20"/>
                <w:szCs w:val="20"/>
                <w:lang w:eastAsia="ru-RU"/>
              </w:rPr>
              <w:t xml:space="preserve"> 463 </w:t>
            </w:r>
            <w:proofErr w:type="spellStart"/>
            <w:r w:rsidRPr="00FF003B">
              <w:rPr>
                <w:rFonts w:ascii="Times New Roman" w:hAnsi="Times New Roman" w:cs="Times New Roman"/>
                <w:color w:val="000000"/>
                <w:spacing w:val="2"/>
                <w:sz w:val="20"/>
                <w:szCs w:val="20"/>
                <w:lang w:eastAsia="ru-RU"/>
              </w:rPr>
              <w:t>қосымша</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14:paraId="2C3FC58B" w14:textId="77777777" w:rsidR="00276991" w:rsidRPr="00FF003B" w:rsidRDefault="00276991" w:rsidP="00E860E9">
            <w:pPr>
              <w:shd w:val="clear" w:color="auto" w:fill="FFFFFF"/>
              <w:textAlignment w:val="baseline"/>
              <w:rPr>
                <w:rFonts w:ascii="Times New Roman" w:hAnsi="Times New Roman" w:cs="Times New Roman"/>
                <w:color w:val="000000"/>
                <w:spacing w:val="2"/>
                <w:sz w:val="20"/>
                <w:szCs w:val="20"/>
                <w:lang w:eastAsia="ru-RU"/>
              </w:rPr>
            </w:pPr>
            <w:r w:rsidRPr="00FF003B">
              <w:rPr>
                <w:rFonts w:ascii="Times New Roman" w:hAnsi="Times New Roman" w:cs="Times New Roman"/>
                <w:color w:val="000000"/>
                <w:spacing w:val="2"/>
                <w:sz w:val="20"/>
                <w:szCs w:val="20"/>
                <w:lang w:eastAsia="ru-RU"/>
              </w:rPr>
              <w:t xml:space="preserve">2015 </w:t>
            </w:r>
            <w:proofErr w:type="spellStart"/>
            <w:r w:rsidRPr="00FF003B">
              <w:rPr>
                <w:rFonts w:ascii="Times New Roman" w:hAnsi="Times New Roman" w:cs="Times New Roman"/>
                <w:color w:val="000000"/>
                <w:spacing w:val="2"/>
                <w:sz w:val="20"/>
                <w:szCs w:val="20"/>
                <w:lang w:eastAsia="ru-RU"/>
              </w:rPr>
              <w:t>жылғы</w:t>
            </w:r>
            <w:proofErr w:type="spellEnd"/>
            <w:r w:rsidRPr="00FF003B">
              <w:rPr>
                <w:rFonts w:ascii="Times New Roman" w:hAnsi="Times New Roman" w:cs="Times New Roman"/>
                <w:color w:val="000000"/>
                <w:spacing w:val="2"/>
                <w:sz w:val="20"/>
                <w:szCs w:val="20"/>
                <w:lang w:eastAsia="ru-RU"/>
              </w:rPr>
              <w:t xml:space="preserve"> 15 </w:t>
            </w:r>
            <w:proofErr w:type="spellStart"/>
            <w:r w:rsidRPr="00FF003B">
              <w:rPr>
                <w:rFonts w:ascii="Times New Roman" w:hAnsi="Times New Roman" w:cs="Times New Roman"/>
                <w:color w:val="000000"/>
                <w:spacing w:val="2"/>
                <w:sz w:val="20"/>
                <w:szCs w:val="20"/>
                <w:lang w:eastAsia="ru-RU"/>
              </w:rPr>
              <w:t>маусымдағы</w:t>
            </w:r>
            <w:proofErr w:type="spellEnd"/>
            <w:r w:rsidRPr="00FF003B">
              <w:rPr>
                <w:rFonts w:ascii="Times New Roman" w:hAnsi="Times New Roman" w:cs="Times New Roman"/>
                <w:color w:val="000000"/>
                <w:spacing w:val="2"/>
                <w:sz w:val="20"/>
                <w:szCs w:val="20"/>
                <w:lang w:eastAsia="ru-RU"/>
              </w:rPr>
              <w:t xml:space="preserve"> № 384 </w:t>
            </w:r>
            <w:proofErr w:type="spellStart"/>
            <w:r w:rsidRPr="00FF003B">
              <w:rPr>
                <w:rFonts w:ascii="Times New Roman" w:hAnsi="Times New Roman" w:cs="Times New Roman"/>
                <w:color w:val="000000"/>
                <w:spacing w:val="2"/>
                <w:sz w:val="20"/>
                <w:szCs w:val="20"/>
                <w:lang w:eastAsia="ru-RU"/>
              </w:rPr>
              <w:t>бұйрығына</w:t>
            </w:r>
            <w:proofErr w:type="spellEnd"/>
            <w:r w:rsidRPr="00FF003B">
              <w:rPr>
                <w:rFonts w:ascii="Times New Roman" w:hAnsi="Times New Roman" w:cs="Times New Roman"/>
                <w:color w:val="000000"/>
                <w:spacing w:val="2"/>
                <w:sz w:val="20"/>
                <w:szCs w:val="20"/>
                <w:lang w:eastAsia="ru-RU"/>
              </w:rPr>
              <w:t xml:space="preserve"> 463 </w:t>
            </w:r>
            <w:proofErr w:type="spellStart"/>
            <w:r w:rsidRPr="00FF003B">
              <w:rPr>
                <w:rFonts w:ascii="Times New Roman" w:hAnsi="Times New Roman" w:cs="Times New Roman"/>
                <w:color w:val="000000"/>
                <w:spacing w:val="2"/>
                <w:sz w:val="20"/>
                <w:szCs w:val="20"/>
                <w:lang w:eastAsia="ru-RU"/>
              </w:rPr>
              <w:t>қосымша</w:t>
            </w:r>
            <w:proofErr w:type="spellEnd"/>
          </w:p>
        </w:tc>
      </w:tr>
      <w:tr w:rsidR="00276991" w:rsidRPr="00FF003B" w14:paraId="0DB3EE21"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43DA95D8"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0508000 Тамақтандыруды ұйымдастыру</w:t>
            </w:r>
          </w:p>
        </w:tc>
        <w:tc>
          <w:tcPr>
            <w:tcW w:w="2409" w:type="dxa"/>
            <w:tcBorders>
              <w:top w:val="single" w:sz="4" w:space="0" w:color="auto"/>
              <w:left w:val="single" w:sz="4" w:space="0" w:color="auto"/>
              <w:bottom w:val="single" w:sz="4" w:space="0" w:color="auto"/>
              <w:right w:val="single" w:sz="4" w:space="0" w:color="auto"/>
            </w:tcBorders>
            <w:vAlign w:val="center"/>
          </w:tcPr>
          <w:p w14:paraId="33B363A6"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050801 2 Аспаз</w:t>
            </w:r>
          </w:p>
        </w:tc>
        <w:tc>
          <w:tcPr>
            <w:tcW w:w="2586" w:type="dxa"/>
            <w:tcBorders>
              <w:top w:val="single" w:sz="4" w:space="0" w:color="auto"/>
              <w:left w:val="single" w:sz="4" w:space="0" w:color="auto"/>
              <w:bottom w:val="single" w:sz="4" w:space="0" w:color="auto"/>
              <w:right w:val="single" w:sz="4" w:space="0" w:color="auto"/>
            </w:tcBorders>
          </w:tcPr>
          <w:p w14:paraId="0402AB87"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413-414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757B13CF"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413-414 қосымша</w:t>
            </w:r>
          </w:p>
        </w:tc>
      </w:tr>
      <w:tr w:rsidR="00276991" w:rsidRPr="00FF003B" w14:paraId="11FD25F3"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4AC31A44"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0508000 Тамақтандыруды ұйымдастыру</w:t>
            </w:r>
          </w:p>
        </w:tc>
        <w:tc>
          <w:tcPr>
            <w:tcW w:w="2409" w:type="dxa"/>
            <w:tcBorders>
              <w:top w:val="single" w:sz="4" w:space="0" w:color="auto"/>
              <w:left w:val="single" w:sz="4" w:space="0" w:color="auto"/>
              <w:bottom w:val="single" w:sz="4" w:space="0" w:color="auto"/>
              <w:right w:val="single" w:sz="4" w:space="0" w:color="auto"/>
            </w:tcBorders>
            <w:vAlign w:val="center"/>
          </w:tcPr>
          <w:p w14:paraId="39D377F9"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050802 2 Кондитер</w:t>
            </w:r>
          </w:p>
        </w:tc>
        <w:tc>
          <w:tcPr>
            <w:tcW w:w="2586" w:type="dxa"/>
            <w:tcBorders>
              <w:top w:val="single" w:sz="4" w:space="0" w:color="auto"/>
              <w:left w:val="single" w:sz="4" w:space="0" w:color="auto"/>
              <w:bottom w:val="single" w:sz="4" w:space="0" w:color="auto"/>
              <w:right w:val="single" w:sz="4" w:space="0" w:color="auto"/>
            </w:tcBorders>
          </w:tcPr>
          <w:p w14:paraId="00AE5A10"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413-414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3BC1B9AE"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413-414 қосымша</w:t>
            </w:r>
          </w:p>
        </w:tc>
      </w:tr>
      <w:tr w:rsidR="00276991" w:rsidRPr="00FF003B" w14:paraId="067255A3"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37A5A322"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lastRenderedPageBreak/>
              <w:t>0518000 Есеп және аудит (салалары бойынша)</w:t>
            </w:r>
          </w:p>
        </w:tc>
        <w:tc>
          <w:tcPr>
            <w:tcW w:w="2409" w:type="dxa"/>
            <w:tcBorders>
              <w:top w:val="single" w:sz="4" w:space="0" w:color="auto"/>
              <w:left w:val="single" w:sz="4" w:space="0" w:color="auto"/>
              <w:bottom w:val="single" w:sz="4" w:space="0" w:color="auto"/>
              <w:right w:val="single" w:sz="4" w:space="0" w:color="auto"/>
            </w:tcBorders>
            <w:vAlign w:val="center"/>
          </w:tcPr>
          <w:p w14:paraId="6870309B"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051803 3 Экономист бухгалтер</w:t>
            </w:r>
          </w:p>
        </w:tc>
        <w:tc>
          <w:tcPr>
            <w:tcW w:w="2586" w:type="dxa"/>
            <w:tcBorders>
              <w:top w:val="single" w:sz="4" w:space="0" w:color="auto"/>
              <w:left w:val="single" w:sz="4" w:space="0" w:color="auto"/>
              <w:bottom w:val="single" w:sz="4" w:space="0" w:color="auto"/>
              <w:right w:val="single" w:sz="4" w:space="0" w:color="auto"/>
            </w:tcBorders>
          </w:tcPr>
          <w:p w14:paraId="3305A1AC"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color w:val="000000"/>
                <w:sz w:val="20"/>
                <w:szCs w:val="20"/>
                <w:lang w:val="kk-KZ" w:eastAsia="ru-RU"/>
              </w:rPr>
              <w:t>2015 жылғы 15 маусымдағы № 384 бұйрығына 68-қосымша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7A180485"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color w:val="000000"/>
                <w:sz w:val="20"/>
                <w:szCs w:val="20"/>
                <w:lang w:val="kk-KZ" w:eastAsia="ru-RU"/>
              </w:rPr>
              <w:t>2015 жылғы 15 маусымдағы № 384 бұйрығына 68-қосымша</w:t>
            </w:r>
          </w:p>
        </w:tc>
      </w:tr>
      <w:tr w:rsidR="00276991" w:rsidRPr="00FF003B" w14:paraId="4F798D86"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6B4BF04E"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1114000 Дәнекерлеу ісі (түрлері бойынша)</w:t>
            </w:r>
          </w:p>
        </w:tc>
        <w:tc>
          <w:tcPr>
            <w:tcW w:w="2409" w:type="dxa"/>
            <w:tcBorders>
              <w:top w:val="single" w:sz="4" w:space="0" w:color="auto"/>
              <w:left w:val="single" w:sz="4" w:space="0" w:color="auto"/>
              <w:bottom w:val="single" w:sz="4" w:space="0" w:color="auto"/>
              <w:right w:val="single" w:sz="4" w:space="0" w:color="auto"/>
            </w:tcBorders>
            <w:vAlign w:val="center"/>
          </w:tcPr>
          <w:p w14:paraId="5B4ED2FA"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111401 2 Дәнекерлеуші (барлық атауларымен)</w:t>
            </w:r>
          </w:p>
        </w:tc>
        <w:tc>
          <w:tcPr>
            <w:tcW w:w="2586" w:type="dxa"/>
            <w:tcBorders>
              <w:top w:val="single" w:sz="4" w:space="0" w:color="auto"/>
              <w:left w:val="single" w:sz="4" w:space="0" w:color="auto"/>
              <w:bottom w:val="single" w:sz="4" w:space="0" w:color="auto"/>
              <w:right w:val="single" w:sz="4" w:space="0" w:color="auto"/>
            </w:tcBorders>
          </w:tcPr>
          <w:p w14:paraId="7A00975C" w14:textId="77777777" w:rsidR="00276991" w:rsidRPr="00FF003B" w:rsidRDefault="00276991" w:rsidP="00E860E9">
            <w:pPr>
              <w:shd w:val="clear" w:color="auto" w:fill="FFFFFF"/>
              <w:textAlignment w:val="baseline"/>
              <w:rPr>
                <w:rFonts w:ascii="Times New Roman" w:hAnsi="Times New Roman" w:cs="Times New Roman"/>
                <w:color w:val="000000"/>
                <w:spacing w:val="2"/>
                <w:sz w:val="20"/>
                <w:szCs w:val="20"/>
                <w:lang w:eastAsia="ru-RU"/>
              </w:rPr>
            </w:pPr>
            <w:r w:rsidRPr="00FF003B">
              <w:rPr>
                <w:rFonts w:ascii="Times New Roman" w:hAnsi="Times New Roman" w:cs="Times New Roman"/>
                <w:color w:val="000000"/>
                <w:spacing w:val="2"/>
                <w:sz w:val="20"/>
                <w:szCs w:val="20"/>
                <w:lang w:eastAsia="ru-RU"/>
              </w:rPr>
              <w:t xml:space="preserve">2015 </w:t>
            </w:r>
            <w:proofErr w:type="spellStart"/>
            <w:r w:rsidRPr="00FF003B">
              <w:rPr>
                <w:rFonts w:ascii="Times New Roman" w:hAnsi="Times New Roman" w:cs="Times New Roman"/>
                <w:color w:val="000000"/>
                <w:spacing w:val="2"/>
                <w:sz w:val="20"/>
                <w:szCs w:val="20"/>
                <w:lang w:eastAsia="ru-RU"/>
              </w:rPr>
              <w:t>жылғы</w:t>
            </w:r>
            <w:proofErr w:type="spellEnd"/>
            <w:r w:rsidRPr="00FF003B">
              <w:rPr>
                <w:rFonts w:ascii="Times New Roman" w:hAnsi="Times New Roman" w:cs="Times New Roman"/>
                <w:color w:val="000000"/>
                <w:spacing w:val="2"/>
                <w:sz w:val="20"/>
                <w:szCs w:val="20"/>
                <w:lang w:eastAsia="ru-RU"/>
              </w:rPr>
              <w:t xml:space="preserve"> 15 </w:t>
            </w:r>
            <w:proofErr w:type="spellStart"/>
            <w:r w:rsidRPr="00FF003B">
              <w:rPr>
                <w:rFonts w:ascii="Times New Roman" w:hAnsi="Times New Roman" w:cs="Times New Roman"/>
                <w:color w:val="000000"/>
                <w:spacing w:val="2"/>
                <w:sz w:val="20"/>
                <w:szCs w:val="20"/>
                <w:lang w:eastAsia="ru-RU"/>
              </w:rPr>
              <w:t>маусымдағы</w:t>
            </w:r>
            <w:proofErr w:type="spellEnd"/>
            <w:r w:rsidRPr="00FF003B">
              <w:rPr>
                <w:rFonts w:ascii="Times New Roman" w:hAnsi="Times New Roman" w:cs="Times New Roman"/>
                <w:color w:val="000000"/>
                <w:spacing w:val="2"/>
                <w:sz w:val="20"/>
                <w:szCs w:val="20"/>
                <w:lang w:eastAsia="ru-RU"/>
              </w:rPr>
              <w:t xml:space="preserve"> № 384 </w:t>
            </w:r>
            <w:proofErr w:type="spellStart"/>
            <w:r w:rsidRPr="00FF003B">
              <w:rPr>
                <w:rFonts w:ascii="Times New Roman" w:hAnsi="Times New Roman" w:cs="Times New Roman"/>
                <w:color w:val="000000"/>
                <w:spacing w:val="2"/>
                <w:sz w:val="20"/>
                <w:szCs w:val="20"/>
                <w:lang w:eastAsia="ru-RU"/>
              </w:rPr>
              <w:t>бұйрығына</w:t>
            </w:r>
            <w:proofErr w:type="spellEnd"/>
            <w:r w:rsidRPr="00FF003B">
              <w:rPr>
                <w:rFonts w:ascii="Times New Roman" w:hAnsi="Times New Roman" w:cs="Times New Roman"/>
                <w:color w:val="000000"/>
                <w:spacing w:val="2"/>
                <w:sz w:val="20"/>
                <w:szCs w:val="20"/>
                <w:lang w:eastAsia="ru-RU"/>
              </w:rPr>
              <w:t xml:space="preserve"> 577 </w:t>
            </w:r>
            <w:proofErr w:type="spellStart"/>
            <w:r w:rsidRPr="00FF003B">
              <w:rPr>
                <w:rFonts w:ascii="Times New Roman" w:hAnsi="Times New Roman" w:cs="Times New Roman"/>
                <w:color w:val="000000"/>
                <w:spacing w:val="2"/>
                <w:sz w:val="20"/>
                <w:szCs w:val="20"/>
                <w:lang w:eastAsia="ru-RU"/>
              </w:rPr>
              <w:t>қосымша</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14:paraId="03BB9CC3" w14:textId="77777777" w:rsidR="00276991" w:rsidRPr="00FF003B" w:rsidRDefault="00276991" w:rsidP="00E860E9">
            <w:pPr>
              <w:shd w:val="clear" w:color="auto" w:fill="FFFFFF"/>
              <w:textAlignment w:val="baseline"/>
              <w:rPr>
                <w:rFonts w:ascii="Times New Roman" w:hAnsi="Times New Roman" w:cs="Times New Roman"/>
                <w:color w:val="000000"/>
                <w:spacing w:val="2"/>
                <w:sz w:val="20"/>
                <w:szCs w:val="20"/>
                <w:lang w:eastAsia="ru-RU"/>
              </w:rPr>
            </w:pPr>
            <w:r w:rsidRPr="00FF003B">
              <w:rPr>
                <w:rFonts w:ascii="Times New Roman" w:hAnsi="Times New Roman" w:cs="Times New Roman"/>
                <w:color w:val="000000"/>
                <w:spacing w:val="2"/>
                <w:sz w:val="20"/>
                <w:szCs w:val="20"/>
                <w:lang w:eastAsia="ru-RU"/>
              </w:rPr>
              <w:t xml:space="preserve">2015 </w:t>
            </w:r>
            <w:proofErr w:type="spellStart"/>
            <w:r w:rsidRPr="00FF003B">
              <w:rPr>
                <w:rFonts w:ascii="Times New Roman" w:hAnsi="Times New Roman" w:cs="Times New Roman"/>
                <w:color w:val="000000"/>
                <w:spacing w:val="2"/>
                <w:sz w:val="20"/>
                <w:szCs w:val="20"/>
                <w:lang w:eastAsia="ru-RU"/>
              </w:rPr>
              <w:t>жылғы</w:t>
            </w:r>
            <w:proofErr w:type="spellEnd"/>
            <w:r w:rsidRPr="00FF003B">
              <w:rPr>
                <w:rFonts w:ascii="Times New Roman" w:hAnsi="Times New Roman" w:cs="Times New Roman"/>
                <w:color w:val="000000"/>
                <w:spacing w:val="2"/>
                <w:sz w:val="20"/>
                <w:szCs w:val="20"/>
                <w:lang w:eastAsia="ru-RU"/>
              </w:rPr>
              <w:t xml:space="preserve"> 15 </w:t>
            </w:r>
            <w:proofErr w:type="spellStart"/>
            <w:r w:rsidRPr="00FF003B">
              <w:rPr>
                <w:rFonts w:ascii="Times New Roman" w:hAnsi="Times New Roman" w:cs="Times New Roman"/>
                <w:color w:val="000000"/>
                <w:spacing w:val="2"/>
                <w:sz w:val="20"/>
                <w:szCs w:val="20"/>
                <w:lang w:eastAsia="ru-RU"/>
              </w:rPr>
              <w:t>маусымдағы</w:t>
            </w:r>
            <w:proofErr w:type="spellEnd"/>
            <w:r w:rsidRPr="00FF003B">
              <w:rPr>
                <w:rFonts w:ascii="Times New Roman" w:hAnsi="Times New Roman" w:cs="Times New Roman"/>
                <w:color w:val="000000"/>
                <w:spacing w:val="2"/>
                <w:sz w:val="20"/>
                <w:szCs w:val="20"/>
                <w:lang w:eastAsia="ru-RU"/>
              </w:rPr>
              <w:t xml:space="preserve"> № 384 </w:t>
            </w:r>
            <w:proofErr w:type="spellStart"/>
            <w:r w:rsidRPr="00FF003B">
              <w:rPr>
                <w:rFonts w:ascii="Times New Roman" w:hAnsi="Times New Roman" w:cs="Times New Roman"/>
                <w:color w:val="000000"/>
                <w:spacing w:val="2"/>
                <w:sz w:val="20"/>
                <w:szCs w:val="20"/>
                <w:lang w:eastAsia="ru-RU"/>
              </w:rPr>
              <w:t>бұйрығына</w:t>
            </w:r>
            <w:proofErr w:type="spellEnd"/>
            <w:r w:rsidRPr="00FF003B">
              <w:rPr>
                <w:rFonts w:ascii="Times New Roman" w:hAnsi="Times New Roman" w:cs="Times New Roman"/>
                <w:color w:val="000000"/>
                <w:spacing w:val="2"/>
                <w:sz w:val="20"/>
                <w:szCs w:val="20"/>
                <w:lang w:eastAsia="ru-RU"/>
              </w:rPr>
              <w:t xml:space="preserve"> 577 </w:t>
            </w:r>
            <w:proofErr w:type="spellStart"/>
            <w:r w:rsidRPr="00FF003B">
              <w:rPr>
                <w:rFonts w:ascii="Times New Roman" w:hAnsi="Times New Roman" w:cs="Times New Roman"/>
                <w:color w:val="000000"/>
                <w:spacing w:val="2"/>
                <w:sz w:val="20"/>
                <w:szCs w:val="20"/>
                <w:lang w:eastAsia="ru-RU"/>
              </w:rPr>
              <w:t>қосымша</w:t>
            </w:r>
            <w:proofErr w:type="spellEnd"/>
          </w:p>
        </w:tc>
      </w:tr>
      <w:tr w:rsidR="00276991" w:rsidRPr="00FF003B" w14:paraId="1B51D178"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05373FB9"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1401000 Ғимараттар мен құрылымдарды салу және пайдалану</w:t>
            </w:r>
          </w:p>
        </w:tc>
        <w:tc>
          <w:tcPr>
            <w:tcW w:w="2409" w:type="dxa"/>
            <w:tcBorders>
              <w:top w:val="single" w:sz="4" w:space="0" w:color="auto"/>
              <w:left w:val="single" w:sz="4" w:space="0" w:color="auto"/>
              <w:bottom w:val="single" w:sz="4" w:space="0" w:color="auto"/>
              <w:right w:val="single" w:sz="4" w:space="0" w:color="auto"/>
            </w:tcBorders>
            <w:vAlign w:val="center"/>
          </w:tcPr>
          <w:p w14:paraId="33946138"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140124 2 Кең бейінді құрылыс шебері</w:t>
            </w:r>
          </w:p>
        </w:tc>
        <w:tc>
          <w:tcPr>
            <w:tcW w:w="2586" w:type="dxa"/>
            <w:tcBorders>
              <w:top w:val="single" w:sz="4" w:space="0" w:color="auto"/>
              <w:left w:val="single" w:sz="4" w:space="0" w:color="auto"/>
              <w:bottom w:val="single" w:sz="4" w:space="0" w:color="auto"/>
              <w:right w:val="single" w:sz="4" w:space="0" w:color="auto"/>
            </w:tcBorders>
          </w:tcPr>
          <w:p w14:paraId="5E625FFB" w14:textId="77777777" w:rsidR="00276991" w:rsidRPr="00FF003B" w:rsidRDefault="00276991" w:rsidP="00E860E9">
            <w:pPr>
              <w:shd w:val="clear" w:color="auto" w:fill="FFFFFF"/>
              <w:textAlignment w:val="baseline"/>
              <w:rPr>
                <w:rFonts w:ascii="Times New Roman" w:hAnsi="Times New Roman" w:cs="Times New Roman"/>
                <w:color w:val="000000"/>
                <w:spacing w:val="2"/>
                <w:sz w:val="20"/>
                <w:szCs w:val="20"/>
                <w:lang w:eastAsia="ru-RU"/>
              </w:rPr>
            </w:pPr>
            <w:r w:rsidRPr="00FF003B">
              <w:rPr>
                <w:rFonts w:ascii="Times New Roman" w:hAnsi="Times New Roman" w:cs="Times New Roman"/>
                <w:color w:val="000000"/>
                <w:spacing w:val="2"/>
                <w:sz w:val="20"/>
                <w:szCs w:val="20"/>
                <w:lang w:eastAsia="ru-RU"/>
              </w:rPr>
              <w:t xml:space="preserve">2015 </w:t>
            </w:r>
            <w:proofErr w:type="spellStart"/>
            <w:r w:rsidRPr="00FF003B">
              <w:rPr>
                <w:rFonts w:ascii="Times New Roman" w:hAnsi="Times New Roman" w:cs="Times New Roman"/>
                <w:color w:val="000000"/>
                <w:spacing w:val="2"/>
                <w:sz w:val="20"/>
                <w:szCs w:val="20"/>
                <w:lang w:eastAsia="ru-RU"/>
              </w:rPr>
              <w:t>жылғы</w:t>
            </w:r>
            <w:proofErr w:type="spellEnd"/>
            <w:r w:rsidRPr="00FF003B">
              <w:rPr>
                <w:rFonts w:ascii="Times New Roman" w:hAnsi="Times New Roman" w:cs="Times New Roman"/>
                <w:color w:val="000000"/>
                <w:spacing w:val="2"/>
                <w:sz w:val="20"/>
                <w:szCs w:val="20"/>
                <w:lang w:eastAsia="ru-RU"/>
              </w:rPr>
              <w:t xml:space="preserve"> 15 </w:t>
            </w:r>
            <w:proofErr w:type="spellStart"/>
            <w:r w:rsidRPr="00FF003B">
              <w:rPr>
                <w:rFonts w:ascii="Times New Roman" w:hAnsi="Times New Roman" w:cs="Times New Roman"/>
                <w:color w:val="000000"/>
                <w:spacing w:val="2"/>
                <w:sz w:val="20"/>
                <w:szCs w:val="20"/>
                <w:lang w:eastAsia="ru-RU"/>
              </w:rPr>
              <w:t>маусымдағы</w:t>
            </w:r>
            <w:proofErr w:type="spellEnd"/>
            <w:r w:rsidRPr="00FF003B">
              <w:rPr>
                <w:rFonts w:ascii="Times New Roman" w:hAnsi="Times New Roman" w:cs="Times New Roman"/>
                <w:color w:val="000000"/>
                <w:spacing w:val="2"/>
                <w:sz w:val="20"/>
                <w:szCs w:val="20"/>
                <w:lang w:eastAsia="ru-RU"/>
              </w:rPr>
              <w:t xml:space="preserve"> № 384 </w:t>
            </w:r>
            <w:proofErr w:type="spellStart"/>
            <w:r w:rsidRPr="00FF003B">
              <w:rPr>
                <w:rFonts w:ascii="Times New Roman" w:hAnsi="Times New Roman" w:cs="Times New Roman"/>
                <w:color w:val="000000"/>
                <w:spacing w:val="2"/>
                <w:sz w:val="20"/>
                <w:szCs w:val="20"/>
                <w:lang w:eastAsia="ru-RU"/>
              </w:rPr>
              <w:t>бұйрығына</w:t>
            </w:r>
            <w:proofErr w:type="spellEnd"/>
            <w:r w:rsidRPr="00FF003B">
              <w:rPr>
                <w:rFonts w:ascii="Times New Roman" w:hAnsi="Times New Roman" w:cs="Times New Roman"/>
                <w:color w:val="000000"/>
                <w:spacing w:val="2"/>
                <w:sz w:val="20"/>
                <w:szCs w:val="20"/>
                <w:lang w:eastAsia="ru-RU"/>
              </w:rPr>
              <w:t xml:space="preserve"> 1071 </w:t>
            </w:r>
            <w:proofErr w:type="spellStart"/>
            <w:r w:rsidRPr="00FF003B">
              <w:rPr>
                <w:rFonts w:ascii="Times New Roman" w:hAnsi="Times New Roman" w:cs="Times New Roman"/>
                <w:color w:val="000000"/>
                <w:spacing w:val="2"/>
                <w:sz w:val="20"/>
                <w:szCs w:val="20"/>
                <w:lang w:eastAsia="ru-RU"/>
              </w:rPr>
              <w:t>қосымша</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14:paraId="7F091AB0" w14:textId="77777777" w:rsidR="00276991" w:rsidRPr="00FF003B" w:rsidRDefault="00276991" w:rsidP="00E860E9">
            <w:pPr>
              <w:shd w:val="clear" w:color="auto" w:fill="FFFFFF"/>
              <w:textAlignment w:val="baseline"/>
              <w:rPr>
                <w:rFonts w:ascii="Times New Roman" w:hAnsi="Times New Roman" w:cs="Times New Roman"/>
                <w:color w:val="000000"/>
                <w:spacing w:val="2"/>
                <w:sz w:val="20"/>
                <w:szCs w:val="20"/>
                <w:lang w:eastAsia="ru-RU"/>
              </w:rPr>
            </w:pPr>
            <w:r w:rsidRPr="00FF003B">
              <w:rPr>
                <w:rFonts w:ascii="Times New Roman" w:hAnsi="Times New Roman" w:cs="Times New Roman"/>
                <w:color w:val="000000"/>
                <w:spacing w:val="2"/>
                <w:sz w:val="20"/>
                <w:szCs w:val="20"/>
                <w:lang w:eastAsia="ru-RU"/>
              </w:rPr>
              <w:t xml:space="preserve">2015 </w:t>
            </w:r>
            <w:proofErr w:type="spellStart"/>
            <w:r w:rsidRPr="00FF003B">
              <w:rPr>
                <w:rFonts w:ascii="Times New Roman" w:hAnsi="Times New Roman" w:cs="Times New Roman"/>
                <w:color w:val="000000"/>
                <w:spacing w:val="2"/>
                <w:sz w:val="20"/>
                <w:szCs w:val="20"/>
                <w:lang w:eastAsia="ru-RU"/>
              </w:rPr>
              <w:t>жылғы</w:t>
            </w:r>
            <w:proofErr w:type="spellEnd"/>
            <w:r w:rsidRPr="00FF003B">
              <w:rPr>
                <w:rFonts w:ascii="Times New Roman" w:hAnsi="Times New Roman" w:cs="Times New Roman"/>
                <w:color w:val="000000"/>
                <w:spacing w:val="2"/>
                <w:sz w:val="20"/>
                <w:szCs w:val="20"/>
                <w:lang w:eastAsia="ru-RU"/>
              </w:rPr>
              <w:t xml:space="preserve"> 15 </w:t>
            </w:r>
            <w:proofErr w:type="spellStart"/>
            <w:r w:rsidRPr="00FF003B">
              <w:rPr>
                <w:rFonts w:ascii="Times New Roman" w:hAnsi="Times New Roman" w:cs="Times New Roman"/>
                <w:color w:val="000000"/>
                <w:spacing w:val="2"/>
                <w:sz w:val="20"/>
                <w:szCs w:val="20"/>
                <w:lang w:eastAsia="ru-RU"/>
              </w:rPr>
              <w:t>маусымдағы</w:t>
            </w:r>
            <w:proofErr w:type="spellEnd"/>
            <w:r w:rsidRPr="00FF003B">
              <w:rPr>
                <w:rFonts w:ascii="Times New Roman" w:hAnsi="Times New Roman" w:cs="Times New Roman"/>
                <w:color w:val="000000"/>
                <w:spacing w:val="2"/>
                <w:sz w:val="20"/>
                <w:szCs w:val="20"/>
                <w:lang w:eastAsia="ru-RU"/>
              </w:rPr>
              <w:t xml:space="preserve"> № 384 </w:t>
            </w:r>
            <w:proofErr w:type="spellStart"/>
            <w:r w:rsidRPr="00FF003B">
              <w:rPr>
                <w:rFonts w:ascii="Times New Roman" w:hAnsi="Times New Roman" w:cs="Times New Roman"/>
                <w:color w:val="000000"/>
                <w:spacing w:val="2"/>
                <w:sz w:val="20"/>
                <w:szCs w:val="20"/>
                <w:lang w:eastAsia="ru-RU"/>
              </w:rPr>
              <w:t>бұйрығына</w:t>
            </w:r>
            <w:proofErr w:type="spellEnd"/>
            <w:r w:rsidRPr="00FF003B">
              <w:rPr>
                <w:rFonts w:ascii="Times New Roman" w:hAnsi="Times New Roman" w:cs="Times New Roman"/>
                <w:color w:val="000000"/>
                <w:spacing w:val="2"/>
                <w:sz w:val="20"/>
                <w:szCs w:val="20"/>
                <w:lang w:eastAsia="ru-RU"/>
              </w:rPr>
              <w:t xml:space="preserve"> 1071 </w:t>
            </w:r>
            <w:proofErr w:type="spellStart"/>
            <w:r w:rsidRPr="00FF003B">
              <w:rPr>
                <w:rFonts w:ascii="Times New Roman" w:hAnsi="Times New Roman" w:cs="Times New Roman"/>
                <w:color w:val="000000"/>
                <w:spacing w:val="2"/>
                <w:sz w:val="20"/>
                <w:szCs w:val="20"/>
                <w:lang w:eastAsia="ru-RU"/>
              </w:rPr>
              <w:t>қосымша</w:t>
            </w:r>
            <w:proofErr w:type="spellEnd"/>
          </w:p>
        </w:tc>
      </w:tr>
      <w:tr w:rsidR="00276991" w:rsidRPr="00FF003B" w14:paraId="4D9F25DD" w14:textId="77777777" w:rsidTr="00276991">
        <w:trPr>
          <w:gridAfter w:val="1"/>
          <w:wAfter w:w="7" w:type="dxa"/>
        </w:trPr>
        <w:tc>
          <w:tcPr>
            <w:tcW w:w="9984" w:type="dxa"/>
            <w:gridSpan w:val="4"/>
            <w:tcBorders>
              <w:top w:val="single" w:sz="4" w:space="0" w:color="auto"/>
              <w:left w:val="single" w:sz="4" w:space="0" w:color="auto"/>
              <w:bottom w:val="single" w:sz="4" w:space="0" w:color="auto"/>
              <w:right w:val="single" w:sz="4" w:space="0" w:color="auto"/>
            </w:tcBorders>
          </w:tcPr>
          <w:p w14:paraId="2CDDA211" w14:textId="77777777" w:rsidR="00276991" w:rsidRPr="00FF003B" w:rsidRDefault="00276991" w:rsidP="00E860E9">
            <w:pPr>
              <w:jc w:val="center"/>
              <w:rPr>
                <w:rFonts w:ascii="Times New Roman" w:hAnsi="Times New Roman" w:cs="Times New Roman"/>
                <w:b/>
                <w:sz w:val="20"/>
                <w:szCs w:val="20"/>
                <w:lang w:val="kk-KZ"/>
              </w:rPr>
            </w:pPr>
            <w:r w:rsidRPr="00FF003B">
              <w:rPr>
                <w:rFonts w:ascii="Times New Roman" w:hAnsi="Times New Roman" w:cs="Times New Roman"/>
                <w:b/>
                <w:sz w:val="20"/>
                <w:szCs w:val="20"/>
                <w:lang w:val="kk-KZ"/>
              </w:rPr>
              <w:t>3 курс (2019ж.)</w:t>
            </w:r>
          </w:p>
        </w:tc>
      </w:tr>
      <w:tr w:rsidR="00276991" w:rsidRPr="00FF003B" w14:paraId="001BF25D"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6D7C7842"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0101000 Мектепке дейінгі тәрбие және оқыту</w:t>
            </w:r>
          </w:p>
        </w:tc>
        <w:tc>
          <w:tcPr>
            <w:tcW w:w="2409" w:type="dxa"/>
            <w:tcBorders>
              <w:top w:val="single" w:sz="4" w:space="0" w:color="auto"/>
              <w:left w:val="single" w:sz="4" w:space="0" w:color="auto"/>
              <w:bottom w:val="single" w:sz="4" w:space="0" w:color="auto"/>
              <w:right w:val="single" w:sz="4" w:space="0" w:color="auto"/>
            </w:tcBorders>
            <w:vAlign w:val="center"/>
          </w:tcPr>
          <w:p w14:paraId="5B1E682C"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010101 3 Мектепке дейінгі ұйымдардың тәрбиешісі</w:t>
            </w:r>
          </w:p>
        </w:tc>
        <w:tc>
          <w:tcPr>
            <w:tcW w:w="2586" w:type="dxa"/>
            <w:tcBorders>
              <w:top w:val="single" w:sz="4" w:space="0" w:color="auto"/>
              <w:left w:val="single" w:sz="4" w:space="0" w:color="auto"/>
              <w:bottom w:val="single" w:sz="4" w:space="0" w:color="auto"/>
              <w:right w:val="single" w:sz="4" w:space="0" w:color="auto"/>
            </w:tcBorders>
          </w:tcPr>
          <w:p w14:paraId="388F44EA" w14:textId="77777777" w:rsidR="00276991" w:rsidRPr="00FF003B" w:rsidRDefault="00276991" w:rsidP="00E860E9">
            <w:pPr>
              <w:textAlignment w:val="baseline"/>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397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6B53922E" w14:textId="77777777" w:rsidR="00276991" w:rsidRPr="00FF003B" w:rsidRDefault="00276991" w:rsidP="00E860E9">
            <w:pPr>
              <w:textAlignment w:val="baseline"/>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397 қосымша</w:t>
            </w:r>
          </w:p>
        </w:tc>
      </w:tr>
      <w:tr w:rsidR="00276991" w:rsidRPr="00FF003B" w14:paraId="058843B7"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4B2D92CE"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0103000 Дене тәрбиесі және спорт</w:t>
            </w:r>
          </w:p>
        </w:tc>
        <w:tc>
          <w:tcPr>
            <w:tcW w:w="2409" w:type="dxa"/>
            <w:tcBorders>
              <w:top w:val="single" w:sz="4" w:space="0" w:color="auto"/>
              <w:left w:val="single" w:sz="4" w:space="0" w:color="auto"/>
              <w:bottom w:val="single" w:sz="4" w:space="0" w:color="auto"/>
              <w:right w:val="single" w:sz="4" w:space="0" w:color="auto"/>
            </w:tcBorders>
            <w:vAlign w:val="center"/>
          </w:tcPr>
          <w:p w14:paraId="2E65CB72"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010302 3 Дене тәрбиесі  пәнінің мұғалімі</w:t>
            </w:r>
          </w:p>
        </w:tc>
        <w:tc>
          <w:tcPr>
            <w:tcW w:w="2586" w:type="dxa"/>
            <w:tcBorders>
              <w:top w:val="single" w:sz="4" w:space="0" w:color="auto"/>
              <w:left w:val="single" w:sz="4" w:space="0" w:color="auto"/>
              <w:bottom w:val="single" w:sz="4" w:space="0" w:color="auto"/>
              <w:right w:val="single" w:sz="4" w:space="0" w:color="auto"/>
            </w:tcBorders>
          </w:tcPr>
          <w:p w14:paraId="123A97C7"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413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6CDD6C15"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413 қосымша</w:t>
            </w:r>
          </w:p>
        </w:tc>
      </w:tr>
      <w:tr w:rsidR="00276991" w:rsidRPr="00FF003B" w14:paraId="0E48BA2E"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579A6E1D"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0104000 Кәсіптік білім беру (салалары бойынша)</w:t>
            </w:r>
          </w:p>
        </w:tc>
        <w:tc>
          <w:tcPr>
            <w:tcW w:w="2409" w:type="dxa"/>
            <w:tcBorders>
              <w:top w:val="single" w:sz="4" w:space="0" w:color="auto"/>
              <w:left w:val="single" w:sz="4" w:space="0" w:color="auto"/>
              <w:bottom w:val="single" w:sz="4" w:space="0" w:color="auto"/>
              <w:right w:val="single" w:sz="4" w:space="0" w:color="auto"/>
            </w:tcBorders>
            <w:vAlign w:val="center"/>
          </w:tcPr>
          <w:p w14:paraId="5A7F35EF"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010401 3 Өндірістік оқыту шебері, техник (барлық атаулар бойынша)</w:t>
            </w:r>
          </w:p>
        </w:tc>
        <w:tc>
          <w:tcPr>
            <w:tcW w:w="2586" w:type="dxa"/>
            <w:tcBorders>
              <w:top w:val="single" w:sz="4" w:space="0" w:color="auto"/>
              <w:left w:val="single" w:sz="4" w:space="0" w:color="auto"/>
              <w:bottom w:val="single" w:sz="4" w:space="0" w:color="auto"/>
              <w:right w:val="single" w:sz="4" w:space="0" w:color="auto"/>
            </w:tcBorders>
          </w:tcPr>
          <w:p w14:paraId="5D450523"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418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3BE2FE76"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418 қосымша</w:t>
            </w:r>
          </w:p>
        </w:tc>
      </w:tr>
      <w:tr w:rsidR="00276991" w:rsidRPr="00FF003B" w14:paraId="0522A236"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171B2ADD"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0105000 Бастауыш білім беру</w:t>
            </w:r>
          </w:p>
        </w:tc>
        <w:tc>
          <w:tcPr>
            <w:tcW w:w="2409" w:type="dxa"/>
            <w:tcBorders>
              <w:top w:val="single" w:sz="4" w:space="0" w:color="auto"/>
              <w:left w:val="single" w:sz="4" w:space="0" w:color="auto"/>
              <w:bottom w:val="single" w:sz="4" w:space="0" w:color="auto"/>
              <w:right w:val="single" w:sz="4" w:space="0" w:color="auto"/>
            </w:tcBorders>
            <w:vAlign w:val="center"/>
          </w:tcPr>
          <w:p w14:paraId="084823F3"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010501 3 Бастауыш білім беру мұғалімі</w:t>
            </w:r>
          </w:p>
        </w:tc>
        <w:tc>
          <w:tcPr>
            <w:tcW w:w="2586" w:type="dxa"/>
            <w:tcBorders>
              <w:top w:val="single" w:sz="4" w:space="0" w:color="auto"/>
              <w:left w:val="single" w:sz="4" w:space="0" w:color="auto"/>
              <w:bottom w:val="single" w:sz="4" w:space="0" w:color="auto"/>
              <w:right w:val="single" w:sz="4" w:space="0" w:color="auto"/>
            </w:tcBorders>
          </w:tcPr>
          <w:p w14:paraId="5297D594"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421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25E9605D" w14:textId="77777777" w:rsidR="00276991" w:rsidRPr="00FF003B" w:rsidRDefault="00276991" w:rsidP="00E860E9">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421 қосымша</w:t>
            </w:r>
          </w:p>
        </w:tc>
      </w:tr>
      <w:tr w:rsidR="00276991" w:rsidRPr="00FF003B" w14:paraId="7E3B7E42"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1CB59D9A"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0105000 Бастауыш білім беру</w:t>
            </w:r>
          </w:p>
        </w:tc>
        <w:tc>
          <w:tcPr>
            <w:tcW w:w="2409" w:type="dxa"/>
            <w:tcBorders>
              <w:top w:val="single" w:sz="4" w:space="0" w:color="auto"/>
              <w:left w:val="single" w:sz="4" w:space="0" w:color="auto"/>
              <w:bottom w:val="single" w:sz="4" w:space="0" w:color="auto"/>
              <w:right w:val="single" w:sz="4" w:space="0" w:color="auto"/>
            </w:tcBorders>
            <w:vAlign w:val="center"/>
          </w:tcPr>
          <w:p w14:paraId="7E6BE852" w14:textId="77777777" w:rsidR="00276991" w:rsidRPr="00FF003B" w:rsidRDefault="00276991" w:rsidP="00E860E9">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010503 3 Шетел тілінен бастауыш білім беру мұғалімі</w:t>
            </w:r>
          </w:p>
        </w:tc>
        <w:tc>
          <w:tcPr>
            <w:tcW w:w="2586" w:type="dxa"/>
            <w:tcBorders>
              <w:top w:val="single" w:sz="4" w:space="0" w:color="auto"/>
              <w:left w:val="single" w:sz="4" w:space="0" w:color="auto"/>
              <w:bottom w:val="single" w:sz="4" w:space="0" w:color="auto"/>
              <w:right w:val="single" w:sz="4" w:space="0" w:color="auto"/>
            </w:tcBorders>
          </w:tcPr>
          <w:p w14:paraId="0CBC87A8" w14:textId="77777777" w:rsidR="00276991" w:rsidRPr="00FF003B" w:rsidRDefault="00276991" w:rsidP="00E860E9">
            <w:pPr>
              <w:textAlignment w:val="baseline"/>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425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37ACE0DE" w14:textId="77777777" w:rsidR="00276991" w:rsidRPr="00FF003B" w:rsidRDefault="00276991" w:rsidP="00E860E9">
            <w:pPr>
              <w:textAlignment w:val="baseline"/>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425 қосымша</w:t>
            </w:r>
          </w:p>
        </w:tc>
      </w:tr>
      <w:tr w:rsidR="00276991" w:rsidRPr="00FF003B" w14:paraId="014EB91C"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721ACF20" w14:textId="77777777" w:rsidR="00276991" w:rsidRPr="00FF003B" w:rsidRDefault="00276991" w:rsidP="008C343E">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0402000 Дизайн (бейін бойынша)</w:t>
            </w:r>
          </w:p>
        </w:tc>
        <w:tc>
          <w:tcPr>
            <w:tcW w:w="2409" w:type="dxa"/>
            <w:tcBorders>
              <w:top w:val="single" w:sz="4" w:space="0" w:color="auto"/>
              <w:left w:val="single" w:sz="4" w:space="0" w:color="auto"/>
              <w:bottom w:val="single" w:sz="4" w:space="0" w:color="auto"/>
              <w:right w:val="single" w:sz="4" w:space="0" w:color="auto"/>
            </w:tcBorders>
            <w:vAlign w:val="center"/>
          </w:tcPr>
          <w:p w14:paraId="0988F098" w14:textId="77777777" w:rsidR="00276991" w:rsidRPr="00FF003B" w:rsidRDefault="00276991" w:rsidP="008C343E">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040201 3 Дизайнер</w:t>
            </w:r>
          </w:p>
        </w:tc>
        <w:tc>
          <w:tcPr>
            <w:tcW w:w="2586" w:type="dxa"/>
            <w:tcBorders>
              <w:top w:val="single" w:sz="4" w:space="0" w:color="auto"/>
              <w:left w:val="single" w:sz="4" w:space="0" w:color="auto"/>
              <w:bottom w:val="single" w:sz="4" w:space="0" w:color="auto"/>
              <w:right w:val="single" w:sz="4" w:space="0" w:color="auto"/>
            </w:tcBorders>
          </w:tcPr>
          <w:p w14:paraId="6582B555" w14:textId="77777777" w:rsidR="00276991" w:rsidRPr="00FF003B" w:rsidRDefault="00276991" w:rsidP="008C343E">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35-36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62736DF8" w14:textId="77777777" w:rsidR="00276991" w:rsidRPr="00FF003B" w:rsidRDefault="00276991" w:rsidP="008C343E">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35-36 қосымша</w:t>
            </w:r>
          </w:p>
        </w:tc>
      </w:tr>
      <w:tr w:rsidR="00276991" w:rsidRPr="00FF003B" w14:paraId="661C505C"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44201DDF" w14:textId="77777777" w:rsidR="00276991" w:rsidRPr="00FF003B" w:rsidRDefault="00276991" w:rsidP="008C343E">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0402000 Дизайн (бейін бойынша)</w:t>
            </w:r>
          </w:p>
        </w:tc>
        <w:tc>
          <w:tcPr>
            <w:tcW w:w="2409" w:type="dxa"/>
            <w:tcBorders>
              <w:top w:val="single" w:sz="4" w:space="0" w:color="auto"/>
              <w:left w:val="single" w:sz="4" w:space="0" w:color="auto"/>
              <w:bottom w:val="single" w:sz="4" w:space="0" w:color="auto"/>
              <w:right w:val="single" w:sz="4" w:space="0" w:color="auto"/>
            </w:tcBorders>
            <w:vAlign w:val="center"/>
          </w:tcPr>
          <w:p w14:paraId="1F26BE6B" w14:textId="77777777" w:rsidR="00276991" w:rsidRPr="00FF003B" w:rsidRDefault="00276991" w:rsidP="008C343E">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040202 2 Көркемдік –әсемдеу жұмыстарын орындаушы</w:t>
            </w:r>
          </w:p>
        </w:tc>
        <w:tc>
          <w:tcPr>
            <w:tcW w:w="2586" w:type="dxa"/>
            <w:tcBorders>
              <w:top w:val="single" w:sz="4" w:space="0" w:color="auto"/>
              <w:left w:val="single" w:sz="4" w:space="0" w:color="auto"/>
              <w:bottom w:val="single" w:sz="4" w:space="0" w:color="auto"/>
              <w:right w:val="single" w:sz="4" w:space="0" w:color="auto"/>
            </w:tcBorders>
          </w:tcPr>
          <w:p w14:paraId="2C63DBF9" w14:textId="77777777" w:rsidR="00276991" w:rsidRPr="00FF003B" w:rsidRDefault="00276991" w:rsidP="008C343E">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35-36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0DFAB5C7" w14:textId="77777777" w:rsidR="00276991" w:rsidRPr="00FF003B" w:rsidRDefault="00276991" w:rsidP="008C343E">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35-36 қосымша</w:t>
            </w:r>
          </w:p>
        </w:tc>
      </w:tr>
      <w:tr w:rsidR="00276991" w:rsidRPr="00FF003B" w14:paraId="7B899968"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6743B4AF" w14:textId="77777777" w:rsidR="00276991" w:rsidRPr="00FF003B" w:rsidRDefault="00276991" w:rsidP="008C343E">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0413000 Сәндік-қолданбалы және халықтық кәсіпшілік өнері (бейін бойынша)</w:t>
            </w:r>
          </w:p>
        </w:tc>
        <w:tc>
          <w:tcPr>
            <w:tcW w:w="2409" w:type="dxa"/>
            <w:tcBorders>
              <w:top w:val="single" w:sz="4" w:space="0" w:color="auto"/>
              <w:left w:val="single" w:sz="4" w:space="0" w:color="auto"/>
              <w:bottom w:val="single" w:sz="4" w:space="0" w:color="auto"/>
              <w:right w:val="single" w:sz="4" w:space="0" w:color="auto"/>
            </w:tcBorders>
            <w:vAlign w:val="center"/>
          </w:tcPr>
          <w:p w14:paraId="2B77808E" w14:textId="77777777" w:rsidR="00276991" w:rsidRPr="00FF003B" w:rsidRDefault="00276991" w:rsidP="008C343E">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041316 3 Суретші</w:t>
            </w:r>
          </w:p>
        </w:tc>
        <w:tc>
          <w:tcPr>
            <w:tcW w:w="2586" w:type="dxa"/>
            <w:tcBorders>
              <w:top w:val="single" w:sz="4" w:space="0" w:color="auto"/>
              <w:left w:val="single" w:sz="4" w:space="0" w:color="auto"/>
              <w:bottom w:val="single" w:sz="4" w:space="0" w:color="auto"/>
              <w:right w:val="single" w:sz="4" w:space="0" w:color="auto"/>
            </w:tcBorders>
          </w:tcPr>
          <w:p w14:paraId="228B9F67" w14:textId="77777777" w:rsidR="00276991" w:rsidRPr="00FF003B" w:rsidRDefault="00276991" w:rsidP="008C343E">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w:t>
            </w:r>
            <w:r w:rsidRPr="00FF003B">
              <w:rPr>
                <w:rFonts w:ascii="Times New Roman" w:hAnsi="Times New Roman" w:cs="Times New Roman"/>
                <w:color w:val="000000"/>
                <w:spacing w:val="2"/>
                <w:sz w:val="20"/>
                <w:szCs w:val="20"/>
                <w:lang w:val="kk-KZ" w:eastAsia="ru-RU"/>
              </w:rPr>
              <w:br/>
              <w:t>№ 384 бұйрығына 467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616F07C2" w14:textId="77777777" w:rsidR="00276991" w:rsidRPr="00FF003B" w:rsidRDefault="00276991" w:rsidP="008C343E">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w:t>
            </w:r>
            <w:r w:rsidRPr="00FF003B">
              <w:rPr>
                <w:rFonts w:ascii="Times New Roman" w:hAnsi="Times New Roman" w:cs="Times New Roman"/>
                <w:color w:val="000000"/>
                <w:spacing w:val="2"/>
                <w:sz w:val="20"/>
                <w:szCs w:val="20"/>
                <w:lang w:val="kk-KZ" w:eastAsia="ru-RU"/>
              </w:rPr>
              <w:br/>
              <w:t>№ 384 бұйрығына 467 қосымша</w:t>
            </w:r>
          </w:p>
        </w:tc>
      </w:tr>
      <w:tr w:rsidR="00276991" w:rsidRPr="00FF003B" w14:paraId="0A5A21A1"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68CF1541" w14:textId="77777777" w:rsidR="00276991" w:rsidRPr="00FF003B" w:rsidRDefault="00276991" w:rsidP="008C343E">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0508000 Тамақтандыруды ұйымдастыру</w:t>
            </w:r>
          </w:p>
        </w:tc>
        <w:tc>
          <w:tcPr>
            <w:tcW w:w="2409" w:type="dxa"/>
            <w:tcBorders>
              <w:top w:val="single" w:sz="4" w:space="0" w:color="auto"/>
              <w:left w:val="single" w:sz="4" w:space="0" w:color="auto"/>
              <w:bottom w:val="single" w:sz="4" w:space="0" w:color="auto"/>
              <w:right w:val="single" w:sz="4" w:space="0" w:color="auto"/>
            </w:tcBorders>
            <w:vAlign w:val="center"/>
          </w:tcPr>
          <w:p w14:paraId="6B6F3CCC" w14:textId="77777777" w:rsidR="00276991" w:rsidRPr="00FF003B" w:rsidRDefault="00276991" w:rsidP="008C343E">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050802 2 Кондитер</w:t>
            </w:r>
          </w:p>
        </w:tc>
        <w:tc>
          <w:tcPr>
            <w:tcW w:w="2586" w:type="dxa"/>
            <w:tcBorders>
              <w:top w:val="single" w:sz="4" w:space="0" w:color="auto"/>
              <w:left w:val="single" w:sz="4" w:space="0" w:color="auto"/>
              <w:bottom w:val="single" w:sz="4" w:space="0" w:color="auto"/>
              <w:right w:val="single" w:sz="4" w:space="0" w:color="auto"/>
            </w:tcBorders>
          </w:tcPr>
          <w:p w14:paraId="257C4450" w14:textId="77777777" w:rsidR="00276991" w:rsidRPr="00FF003B" w:rsidRDefault="00276991" w:rsidP="008C343E">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413-414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2B55819D" w14:textId="77777777" w:rsidR="00276991" w:rsidRPr="00FF003B" w:rsidRDefault="00276991" w:rsidP="008C343E">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rPr>
              <w:t>2017 жылғы 31 қазандағы</w:t>
            </w:r>
            <w:r w:rsidRPr="00FF003B">
              <w:rPr>
                <w:rFonts w:ascii="Times New Roman" w:hAnsi="Times New Roman" w:cs="Times New Roman"/>
                <w:sz w:val="20"/>
                <w:szCs w:val="20"/>
                <w:lang w:val="kk-KZ"/>
              </w:rPr>
              <w:br/>
              <w:t>№553 бұйрығына 413-414 қосымша</w:t>
            </w:r>
          </w:p>
        </w:tc>
      </w:tr>
      <w:tr w:rsidR="00276991" w:rsidRPr="00FF003B" w14:paraId="07FF35A8"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3EC8DCCE" w14:textId="77777777" w:rsidR="00276991" w:rsidRPr="00FF003B" w:rsidRDefault="00276991" w:rsidP="008C343E">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0518000 Есеп және аудит (салалары бойынша)</w:t>
            </w:r>
          </w:p>
        </w:tc>
        <w:tc>
          <w:tcPr>
            <w:tcW w:w="2409" w:type="dxa"/>
            <w:tcBorders>
              <w:top w:val="single" w:sz="4" w:space="0" w:color="auto"/>
              <w:left w:val="single" w:sz="4" w:space="0" w:color="auto"/>
              <w:bottom w:val="single" w:sz="4" w:space="0" w:color="auto"/>
              <w:right w:val="single" w:sz="4" w:space="0" w:color="auto"/>
            </w:tcBorders>
            <w:vAlign w:val="center"/>
          </w:tcPr>
          <w:p w14:paraId="3ACB90F8" w14:textId="77777777" w:rsidR="00276991" w:rsidRPr="00FF003B" w:rsidRDefault="00276991" w:rsidP="008C343E">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051803 3 Экономист бухгалтер</w:t>
            </w:r>
          </w:p>
        </w:tc>
        <w:tc>
          <w:tcPr>
            <w:tcW w:w="2586" w:type="dxa"/>
            <w:tcBorders>
              <w:top w:val="single" w:sz="4" w:space="0" w:color="auto"/>
              <w:left w:val="single" w:sz="4" w:space="0" w:color="auto"/>
              <w:bottom w:val="single" w:sz="4" w:space="0" w:color="auto"/>
              <w:right w:val="single" w:sz="4" w:space="0" w:color="auto"/>
            </w:tcBorders>
          </w:tcPr>
          <w:p w14:paraId="2E855489" w14:textId="77777777" w:rsidR="00276991" w:rsidRPr="00FF003B" w:rsidRDefault="00276991" w:rsidP="008C343E">
            <w:pPr>
              <w:jc w:val="both"/>
              <w:rPr>
                <w:rFonts w:ascii="Times New Roman" w:hAnsi="Times New Roman" w:cs="Times New Roman"/>
                <w:sz w:val="20"/>
                <w:szCs w:val="20"/>
                <w:lang w:val="kk-KZ"/>
              </w:rPr>
            </w:pPr>
            <w:r w:rsidRPr="00FF003B">
              <w:rPr>
                <w:rFonts w:ascii="Times New Roman" w:hAnsi="Times New Roman" w:cs="Times New Roman"/>
                <w:color w:val="000000"/>
                <w:sz w:val="20"/>
                <w:szCs w:val="20"/>
                <w:lang w:val="kk-KZ" w:eastAsia="ru-RU"/>
              </w:rPr>
              <w:t>2015 жылғы 15 маусымдағы № 384 бұйрығына 68-қосымша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4C08C876" w14:textId="77777777" w:rsidR="00276991" w:rsidRPr="00FF003B" w:rsidRDefault="00276991" w:rsidP="008C343E">
            <w:pPr>
              <w:jc w:val="both"/>
              <w:rPr>
                <w:rFonts w:ascii="Times New Roman" w:hAnsi="Times New Roman" w:cs="Times New Roman"/>
                <w:sz w:val="20"/>
                <w:szCs w:val="20"/>
                <w:lang w:val="kk-KZ"/>
              </w:rPr>
            </w:pPr>
            <w:r w:rsidRPr="00FF003B">
              <w:rPr>
                <w:rFonts w:ascii="Times New Roman" w:hAnsi="Times New Roman" w:cs="Times New Roman"/>
                <w:color w:val="000000"/>
                <w:sz w:val="20"/>
                <w:szCs w:val="20"/>
                <w:lang w:val="kk-KZ" w:eastAsia="ru-RU"/>
              </w:rPr>
              <w:t>2015 жылғы 15 маусымдағы № 384 бұйрығына 68-қосымша</w:t>
            </w:r>
          </w:p>
        </w:tc>
      </w:tr>
      <w:tr w:rsidR="00276991" w:rsidRPr="00FF003B" w14:paraId="66C43865"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64BA18E3" w14:textId="77777777" w:rsidR="00276991" w:rsidRPr="00FF003B" w:rsidRDefault="00276991" w:rsidP="008C343E">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1114000 Дәнекерлеу ісі (түрлері бойынша)</w:t>
            </w:r>
          </w:p>
        </w:tc>
        <w:tc>
          <w:tcPr>
            <w:tcW w:w="2409" w:type="dxa"/>
            <w:tcBorders>
              <w:top w:val="single" w:sz="4" w:space="0" w:color="auto"/>
              <w:left w:val="single" w:sz="4" w:space="0" w:color="auto"/>
              <w:bottom w:val="single" w:sz="4" w:space="0" w:color="auto"/>
              <w:right w:val="single" w:sz="4" w:space="0" w:color="auto"/>
            </w:tcBorders>
            <w:vAlign w:val="center"/>
          </w:tcPr>
          <w:p w14:paraId="5259B8C5" w14:textId="77777777" w:rsidR="00276991" w:rsidRPr="00FF003B" w:rsidRDefault="00276991" w:rsidP="008C343E">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111401 2 Дәнекерлеуші (барлық атауларымен)</w:t>
            </w:r>
          </w:p>
        </w:tc>
        <w:tc>
          <w:tcPr>
            <w:tcW w:w="2586" w:type="dxa"/>
            <w:tcBorders>
              <w:top w:val="single" w:sz="4" w:space="0" w:color="auto"/>
              <w:left w:val="single" w:sz="4" w:space="0" w:color="auto"/>
              <w:bottom w:val="single" w:sz="4" w:space="0" w:color="auto"/>
              <w:right w:val="single" w:sz="4" w:space="0" w:color="auto"/>
            </w:tcBorders>
          </w:tcPr>
          <w:p w14:paraId="57124484" w14:textId="77777777" w:rsidR="00276991" w:rsidRPr="00FF003B" w:rsidRDefault="00276991" w:rsidP="008C343E">
            <w:pPr>
              <w:shd w:val="clear" w:color="auto" w:fill="FFFFFF"/>
              <w:textAlignment w:val="baseline"/>
              <w:rPr>
                <w:rFonts w:ascii="Times New Roman" w:hAnsi="Times New Roman" w:cs="Times New Roman"/>
                <w:color w:val="000000"/>
                <w:spacing w:val="2"/>
                <w:sz w:val="20"/>
                <w:szCs w:val="20"/>
                <w:lang w:eastAsia="ru-RU"/>
              </w:rPr>
            </w:pPr>
            <w:r w:rsidRPr="00FF003B">
              <w:rPr>
                <w:rFonts w:ascii="Times New Roman" w:hAnsi="Times New Roman" w:cs="Times New Roman"/>
                <w:color w:val="000000"/>
                <w:spacing w:val="2"/>
                <w:sz w:val="20"/>
                <w:szCs w:val="20"/>
                <w:lang w:eastAsia="ru-RU"/>
              </w:rPr>
              <w:t xml:space="preserve">2015 </w:t>
            </w:r>
            <w:proofErr w:type="spellStart"/>
            <w:r w:rsidRPr="00FF003B">
              <w:rPr>
                <w:rFonts w:ascii="Times New Roman" w:hAnsi="Times New Roman" w:cs="Times New Roman"/>
                <w:color w:val="000000"/>
                <w:spacing w:val="2"/>
                <w:sz w:val="20"/>
                <w:szCs w:val="20"/>
                <w:lang w:eastAsia="ru-RU"/>
              </w:rPr>
              <w:t>жылғы</w:t>
            </w:r>
            <w:proofErr w:type="spellEnd"/>
            <w:r w:rsidRPr="00FF003B">
              <w:rPr>
                <w:rFonts w:ascii="Times New Roman" w:hAnsi="Times New Roman" w:cs="Times New Roman"/>
                <w:color w:val="000000"/>
                <w:spacing w:val="2"/>
                <w:sz w:val="20"/>
                <w:szCs w:val="20"/>
                <w:lang w:eastAsia="ru-RU"/>
              </w:rPr>
              <w:t xml:space="preserve"> 15 </w:t>
            </w:r>
            <w:proofErr w:type="spellStart"/>
            <w:r w:rsidRPr="00FF003B">
              <w:rPr>
                <w:rFonts w:ascii="Times New Roman" w:hAnsi="Times New Roman" w:cs="Times New Roman"/>
                <w:color w:val="000000"/>
                <w:spacing w:val="2"/>
                <w:sz w:val="20"/>
                <w:szCs w:val="20"/>
                <w:lang w:eastAsia="ru-RU"/>
              </w:rPr>
              <w:t>маусымдағы</w:t>
            </w:r>
            <w:proofErr w:type="spellEnd"/>
            <w:r w:rsidRPr="00FF003B">
              <w:rPr>
                <w:rFonts w:ascii="Times New Roman" w:hAnsi="Times New Roman" w:cs="Times New Roman"/>
                <w:color w:val="000000"/>
                <w:spacing w:val="2"/>
                <w:sz w:val="20"/>
                <w:szCs w:val="20"/>
                <w:lang w:eastAsia="ru-RU"/>
              </w:rPr>
              <w:t xml:space="preserve"> № 384 </w:t>
            </w:r>
            <w:proofErr w:type="spellStart"/>
            <w:r w:rsidRPr="00FF003B">
              <w:rPr>
                <w:rFonts w:ascii="Times New Roman" w:hAnsi="Times New Roman" w:cs="Times New Roman"/>
                <w:color w:val="000000"/>
                <w:spacing w:val="2"/>
                <w:sz w:val="20"/>
                <w:szCs w:val="20"/>
                <w:lang w:eastAsia="ru-RU"/>
              </w:rPr>
              <w:t>бұйрығына</w:t>
            </w:r>
            <w:proofErr w:type="spellEnd"/>
            <w:r w:rsidRPr="00FF003B">
              <w:rPr>
                <w:rFonts w:ascii="Times New Roman" w:hAnsi="Times New Roman" w:cs="Times New Roman"/>
                <w:color w:val="000000"/>
                <w:spacing w:val="2"/>
                <w:sz w:val="20"/>
                <w:szCs w:val="20"/>
                <w:lang w:eastAsia="ru-RU"/>
              </w:rPr>
              <w:t xml:space="preserve"> 577 </w:t>
            </w:r>
            <w:proofErr w:type="spellStart"/>
            <w:r w:rsidRPr="00FF003B">
              <w:rPr>
                <w:rFonts w:ascii="Times New Roman" w:hAnsi="Times New Roman" w:cs="Times New Roman"/>
                <w:color w:val="000000"/>
                <w:spacing w:val="2"/>
                <w:sz w:val="20"/>
                <w:szCs w:val="20"/>
                <w:lang w:eastAsia="ru-RU"/>
              </w:rPr>
              <w:t>қосымша</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14:paraId="72DB6BD1" w14:textId="77777777" w:rsidR="00276991" w:rsidRPr="00FF003B" w:rsidRDefault="00276991" w:rsidP="008C343E">
            <w:pPr>
              <w:shd w:val="clear" w:color="auto" w:fill="FFFFFF"/>
              <w:textAlignment w:val="baseline"/>
              <w:rPr>
                <w:rFonts w:ascii="Times New Roman" w:hAnsi="Times New Roman" w:cs="Times New Roman"/>
                <w:color w:val="000000"/>
                <w:spacing w:val="2"/>
                <w:sz w:val="20"/>
                <w:szCs w:val="20"/>
                <w:lang w:eastAsia="ru-RU"/>
              </w:rPr>
            </w:pPr>
            <w:r w:rsidRPr="00FF003B">
              <w:rPr>
                <w:rFonts w:ascii="Times New Roman" w:hAnsi="Times New Roman" w:cs="Times New Roman"/>
                <w:color w:val="000000"/>
                <w:spacing w:val="2"/>
                <w:sz w:val="20"/>
                <w:szCs w:val="20"/>
                <w:lang w:eastAsia="ru-RU"/>
              </w:rPr>
              <w:t xml:space="preserve">2015 </w:t>
            </w:r>
            <w:proofErr w:type="spellStart"/>
            <w:r w:rsidRPr="00FF003B">
              <w:rPr>
                <w:rFonts w:ascii="Times New Roman" w:hAnsi="Times New Roman" w:cs="Times New Roman"/>
                <w:color w:val="000000"/>
                <w:spacing w:val="2"/>
                <w:sz w:val="20"/>
                <w:szCs w:val="20"/>
                <w:lang w:eastAsia="ru-RU"/>
              </w:rPr>
              <w:t>жылғы</w:t>
            </w:r>
            <w:proofErr w:type="spellEnd"/>
            <w:r w:rsidRPr="00FF003B">
              <w:rPr>
                <w:rFonts w:ascii="Times New Roman" w:hAnsi="Times New Roman" w:cs="Times New Roman"/>
                <w:color w:val="000000"/>
                <w:spacing w:val="2"/>
                <w:sz w:val="20"/>
                <w:szCs w:val="20"/>
                <w:lang w:eastAsia="ru-RU"/>
              </w:rPr>
              <w:t xml:space="preserve"> 15 </w:t>
            </w:r>
            <w:proofErr w:type="spellStart"/>
            <w:r w:rsidRPr="00FF003B">
              <w:rPr>
                <w:rFonts w:ascii="Times New Roman" w:hAnsi="Times New Roman" w:cs="Times New Roman"/>
                <w:color w:val="000000"/>
                <w:spacing w:val="2"/>
                <w:sz w:val="20"/>
                <w:szCs w:val="20"/>
                <w:lang w:eastAsia="ru-RU"/>
              </w:rPr>
              <w:t>маусымдағы</w:t>
            </w:r>
            <w:proofErr w:type="spellEnd"/>
            <w:r w:rsidRPr="00FF003B">
              <w:rPr>
                <w:rFonts w:ascii="Times New Roman" w:hAnsi="Times New Roman" w:cs="Times New Roman"/>
                <w:color w:val="000000"/>
                <w:spacing w:val="2"/>
                <w:sz w:val="20"/>
                <w:szCs w:val="20"/>
                <w:lang w:eastAsia="ru-RU"/>
              </w:rPr>
              <w:t xml:space="preserve"> № 384 </w:t>
            </w:r>
            <w:proofErr w:type="spellStart"/>
            <w:r w:rsidRPr="00FF003B">
              <w:rPr>
                <w:rFonts w:ascii="Times New Roman" w:hAnsi="Times New Roman" w:cs="Times New Roman"/>
                <w:color w:val="000000"/>
                <w:spacing w:val="2"/>
                <w:sz w:val="20"/>
                <w:szCs w:val="20"/>
                <w:lang w:eastAsia="ru-RU"/>
              </w:rPr>
              <w:t>бұйрығына</w:t>
            </w:r>
            <w:proofErr w:type="spellEnd"/>
            <w:r w:rsidRPr="00FF003B">
              <w:rPr>
                <w:rFonts w:ascii="Times New Roman" w:hAnsi="Times New Roman" w:cs="Times New Roman"/>
                <w:color w:val="000000"/>
                <w:spacing w:val="2"/>
                <w:sz w:val="20"/>
                <w:szCs w:val="20"/>
                <w:lang w:eastAsia="ru-RU"/>
              </w:rPr>
              <w:t xml:space="preserve"> 577 </w:t>
            </w:r>
            <w:proofErr w:type="spellStart"/>
            <w:r w:rsidRPr="00FF003B">
              <w:rPr>
                <w:rFonts w:ascii="Times New Roman" w:hAnsi="Times New Roman" w:cs="Times New Roman"/>
                <w:color w:val="000000"/>
                <w:spacing w:val="2"/>
                <w:sz w:val="20"/>
                <w:szCs w:val="20"/>
                <w:lang w:eastAsia="ru-RU"/>
              </w:rPr>
              <w:t>қосымша</w:t>
            </w:r>
            <w:proofErr w:type="spellEnd"/>
          </w:p>
        </w:tc>
      </w:tr>
      <w:tr w:rsidR="00276991" w:rsidRPr="00FF003B" w14:paraId="4941E65A"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10B4641E" w14:textId="77777777" w:rsidR="00276991" w:rsidRPr="00FF003B" w:rsidRDefault="00276991" w:rsidP="008C343E">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1401000 Ғимараттар мен құрылымдарды салу және пайдалану</w:t>
            </w:r>
          </w:p>
        </w:tc>
        <w:tc>
          <w:tcPr>
            <w:tcW w:w="2409" w:type="dxa"/>
            <w:tcBorders>
              <w:top w:val="single" w:sz="4" w:space="0" w:color="auto"/>
              <w:left w:val="single" w:sz="4" w:space="0" w:color="auto"/>
              <w:bottom w:val="single" w:sz="4" w:space="0" w:color="auto"/>
              <w:right w:val="single" w:sz="4" w:space="0" w:color="auto"/>
            </w:tcBorders>
            <w:vAlign w:val="center"/>
          </w:tcPr>
          <w:p w14:paraId="73719C2D" w14:textId="77777777" w:rsidR="00276991" w:rsidRPr="00FF003B" w:rsidRDefault="00276991" w:rsidP="008C343E">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140124 2 Кең бейінді құрылыс шебері</w:t>
            </w:r>
          </w:p>
        </w:tc>
        <w:tc>
          <w:tcPr>
            <w:tcW w:w="2586" w:type="dxa"/>
            <w:tcBorders>
              <w:top w:val="single" w:sz="4" w:space="0" w:color="auto"/>
              <w:left w:val="single" w:sz="4" w:space="0" w:color="auto"/>
              <w:bottom w:val="single" w:sz="4" w:space="0" w:color="auto"/>
              <w:right w:val="single" w:sz="4" w:space="0" w:color="auto"/>
            </w:tcBorders>
          </w:tcPr>
          <w:p w14:paraId="68815CE9" w14:textId="77777777" w:rsidR="00276991" w:rsidRPr="00FF003B" w:rsidRDefault="00276991" w:rsidP="008C343E">
            <w:pPr>
              <w:shd w:val="clear" w:color="auto" w:fill="FFFFFF"/>
              <w:textAlignment w:val="baseline"/>
              <w:rPr>
                <w:rFonts w:ascii="Times New Roman" w:hAnsi="Times New Roman" w:cs="Times New Roman"/>
                <w:color w:val="000000"/>
                <w:spacing w:val="2"/>
                <w:sz w:val="20"/>
                <w:szCs w:val="20"/>
                <w:lang w:eastAsia="ru-RU"/>
              </w:rPr>
            </w:pPr>
            <w:r w:rsidRPr="00FF003B">
              <w:rPr>
                <w:rFonts w:ascii="Times New Roman" w:hAnsi="Times New Roman" w:cs="Times New Roman"/>
                <w:color w:val="000000"/>
                <w:spacing w:val="2"/>
                <w:sz w:val="20"/>
                <w:szCs w:val="20"/>
                <w:lang w:eastAsia="ru-RU"/>
              </w:rPr>
              <w:t xml:space="preserve">2015 </w:t>
            </w:r>
            <w:proofErr w:type="spellStart"/>
            <w:r w:rsidRPr="00FF003B">
              <w:rPr>
                <w:rFonts w:ascii="Times New Roman" w:hAnsi="Times New Roman" w:cs="Times New Roman"/>
                <w:color w:val="000000"/>
                <w:spacing w:val="2"/>
                <w:sz w:val="20"/>
                <w:szCs w:val="20"/>
                <w:lang w:eastAsia="ru-RU"/>
              </w:rPr>
              <w:t>жылғы</w:t>
            </w:r>
            <w:proofErr w:type="spellEnd"/>
            <w:r w:rsidRPr="00FF003B">
              <w:rPr>
                <w:rFonts w:ascii="Times New Roman" w:hAnsi="Times New Roman" w:cs="Times New Roman"/>
                <w:color w:val="000000"/>
                <w:spacing w:val="2"/>
                <w:sz w:val="20"/>
                <w:szCs w:val="20"/>
                <w:lang w:eastAsia="ru-RU"/>
              </w:rPr>
              <w:t xml:space="preserve"> 15 </w:t>
            </w:r>
            <w:proofErr w:type="spellStart"/>
            <w:r w:rsidRPr="00FF003B">
              <w:rPr>
                <w:rFonts w:ascii="Times New Roman" w:hAnsi="Times New Roman" w:cs="Times New Roman"/>
                <w:color w:val="000000"/>
                <w:spacing w:val="2"/>
                <w:sz w:val="20"/>
                <w:szCs w:val="20"/>
                <w:lang w:eastAsia="ru-RU"/>
              </w:rPr>
              <w:t>маусымдағы</w:t>
            </w:r>
            <w:proofErr w:type="spellEnd"/>
            <w:r w:rsidRPr="00FF003B">
              <w:rPr>
                <w:rFonts w:ascii="Times New Roman" w:hAnsi="Times New Roman" w:cs="Times New Roman"/>
                <w:color w:val="000000"/>
                <w:spacing w:val="2"/>
                <w:sz w:val="20"/>
                <w:szCs w:val="20"/>
                <w:lang w:eastAsia="ru-RU"/>
              </w:rPr>
              <w:t xml:space="preserve"> № 384 </w:t>
            </w:r>
            <w:proofErr w:type="spellStart"/>
            <w:r w:rsidRPr="00FF003B">
              <w:rPr>
                <w:rFonts w:ascii="Times New Roman" w:hAnsi="Times New Roman" w:cs="Times New Roman"/>
                <w:color w:val="000000"/>
                <w:spacing w:val="2"/>
                <w:sz w:val="20"/>
                <w:szCs w:val="20"/>
                <w:lang w:eastAsia="ru-RU"/>
              </w:rPr>
              <w:t>бұйрығына</w:t>
            </w:r>
            <w:proofErr w:type="spellEnd"/>
            <w:r w:rsidRPr="00FF003B">
              <w:rPr>
                <w:rFonts w:ascii="Times New Roman" w:hAnsi="Times New Roman" w:cs="Times New Roman"/>
                <w:color w:val="000000"/>
                <w:spacing w:val="2"/>
                <w:sz w:val="20"/>
                <w:szCs w:val="20"/>
                <w:lang w:eastAsia="ru-RU"/>
              </w:rPr>
              <w:t xml:space="preserve"> 1071 </w:t>
            </w:r>
            <w:proofErr w:type="spellStart"/>
            <w:r w:rsidRPr="00FF003B">
              <w:rPr>
                <w:rFonts w:ascii="Times New Roman" w:hAnsi="Times New Roman" w:cs="Times New Roman"/>
                <w:color w:val="000000"/>
                <w:spacing w:val="2"/>
                <w:sz w:val="20"/>
                <w:szCs w:val="20"/>
                <w:lang w:eastAsia="ru-RU"/>
              </w:rPr>
              <w:t>қосымша</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14:paraId="45D64C82" w14:textId="77777777" w:rsidR="00276991" w:rsidRPr="00FF003B" w:rsidRDefault="00276991" w:rsidP="008C343E">
            <w:pPr>
              <w:shd w:val="clear" w:color="auto" w:fill="FFFFFF"/>
              <w:textAlignment w:val="baseline"/>
              <w:rPr>
                <w:rFonts w:ascii="Times New Roman" w:hAnsi="Times New Roman" w:cs="Times New Roman"/>
                <w:color w:val="000000"/>
                <w:spacing w:val="2"/>
                <w:sz w:val="20"/>
                <w:szCs w:val="20"/>
                <w:lang w:eastAsia="ru-RU"/>
              </w:rPr>
            </w:pPr>
            <w:r w:rsidRPr="00FF003B">
              <w:rPr>
                <w:rFonts w:ascii="Times New Roman" w:hAnsi="Times New Roman" w:cs="Times New Roman"/>
                <w:color w:val="000000"/>
                <w:spacing w:val="2"/>
                <w:sz w:val="20"/>
                <w:szCs w:val="20"/>
                <w:lang w:eastAsia="ru-RU"/>
              </w:rPr>
              <w:t xml:space="preserve">2015 </w:t>
            </w:r>
            <w:proofErr w:type="spellStart"/>
            <w:r w:rsidRPr="00FF003B">
              <w:rPr>
                <w:rFonts w:ascii="Times New Roman" w:hAnsi="Times New Roman" w:cs="Times New Roman"/>
                <w:color w:val="000000"/>
                <w:spacing w:val="2"/>
                <w:sz w:val="20"/>
                <w:szCs w:val="20"/>
                <w:lang w:eastAsia="ru-RU"/>
              </w:rPr>
              <w:t>жылғы</w:t>
            </w:r>
            <w:proofErr w:type="spellEnd"/>
            <w:r w:rsidRPr="00FF003B">
              <w:rPr>
                <w:rFonts w:ascii="Times New Roman" w:hAnsi="Times New Roman" w:cs="Times New Roman"/>
                <w:color w:val="000000"/>
                <w:spacing w:val="2"/>
                <w:sz w:val="20"/>
                <w:szCs w:val="20"/>
                <w:lang w:eastAsia="ru-RU"/>
              </w:rPr>
              <w:t xml:space="preserve"> 15 </w:t>
            </w:r>
            <w:proofErr w:type="spellStart"/>
            <w:r w:rsidRPr="00FF003B">
              <w:rPr>
                <w:rFonts w:ascii="Times New Roman" w:hAnsi="Times New Roman" w:cs="Times New Roman"/>
                <w:color w:val="000000"/>
                <w:spacing w:val="2"/>
                <w:sz w:val="20"/>
                <w:szCs w:val="20"/>
                <w:lang w:eastAsia="ru-RU"/>
              </w:rPr>
              <w:t>маусымдағы</w:t>
            </w:r>
            <w:proofErr w:type="spellEnd"/>
            <w:r w:rsidRPr="00FF003B">
              <w:rPr>
                <w:rFonts w:ascii="Times New Roman" w:hAnsi="Times New Roman" w:cs="Times New Roman"/>
                <w:color w:val="000000"/>
                <w:spacing w:val="2"/>
                <w:sz w:val="20"/>
                <w:szCs w:val="20"/>
                <w:lang w:eastAsia="ru-RU"/>
              </w:rPr>
              <w:t xml:space="preserve"> № 384 </w:t>
            </w:r>
            <w:proofErr w:type="spellStart"/>
            <w:r w:rsidRPr="00FF003B">
              <w:rPr>
                <w:rFonts w:ascii="Times New Roman" w:hAnsi="Times New Roman" w:cs="Times New Roman"/>
                <w:color w:val="000000"/>
                <w:spacing w:val="2"/>
                <w:sz w:val="20"/>
                <w:szCs w:val="20"/>
                <w:lang w:eastAsia="ru-RU"/>
              </w:rPr>
              <w:t>бұйрығына</w:t>
            </w:r>
            <w:proofErr w:type="spellEnd"/>
            <w:r w:rsidRPr="00FF003B">
              <w:rPr>
                <w:rFonts w:ascii="Times New Roman" w:hAnsi="Times New Roman" w:cs="Times New Roman"/>
                <w:color w:val="000000"/>
                <w:spacing w:val="2"/>
                <w:sz w:val="20"/>
                <w:szCs w:val="20"/>
                <w:lang w:eastAsia="ru-RU"/>
              </w:rPr>
              <w:t xml:space="preserve"> 1071 </w:t>
            </w:r>
            <w:proofErr w:type="spellStart"/>
            <w:r w:rsidRPr="00FF003B">
              <w:rPr>
                <w:rFonts w:ascii="Times New Roman" w:hAnsi="Times New Roman" w:cs="Times New Roman"/>
                <w:color w:val="000000"/>
                <w:spacing w:val="2"/>
                <w:sz w:val="20"/>
                <w:szCs w:val="20"/>
                <w:lang w:eastAsia="ru-RU"/>
              </w:rPr>
              <w:t>қосымша</w:t>
            </w:r>
            <w:proofErr w:type="spellEnd"/>
          </w:p>
        </w:tc>
      </w:tr>
      <w:tr w:rsidR="00276991" w:rsidRPr="00FF003B" w14:paraId="20EE39DC" w14:textId="77777777" w:rsidTr="00276991">
        <w:trPr>
          <w:gridAfter w:val="1"/>
          <w:wAfter w:w="7" w:type="dxa"/>
        </w:trPr>
        <w:tc>
          <w:tcPr>
            <w:tcW w:w="9984" w:type="dxa"/>
            <w:gridSpan w:val="4"/>
            <w:tcBorders>
              <w:top w:val="single" w:sz="4" w:space="0" w:color="auto"/>
              <w:left w:val="single" w:sz="4" w:space="0" w:color="auto"/>
              <w:bottom w:val="single" w:sz="4" w:space="0" w:color="auto"/>
              <w:right w:val="single" w:sz="4" w:space="0" w:color="auto"/>
            </w:tcBorders>
          </w:tcPr>
          <w:p w14:paraId="002EDD58" w14:textId="77777777" w:rsidR="00276991" w:rsidRPr="00FF003B" w:rsidRDefault="00276991" w:rsidP="008C343E">
            <w:pPr>
              <w:jc w:val="center"/>
              <w:rPr>
                <w:rFonts w:ascii="Times New Roman" w:hAnsi="Times New Roman" w:cs="Times New Roman"/>
                <w:b/>
                <w:sz w:val="20"/>
                <w:szCs w:val="20"/>
                <w:lang w:val="kk-KZ"/>
              </w:rPr>
            </w:pPr>
            <w:r w:rsidRPr="00FF003B">
              <w:rPr>
                <w:rFonts w:ascii="Times New Roman" w:hAnsi="Times New Roman" w:cs="Times New Roman"/>
                <w:b/>
                <w:sz w:val="20"/>
                <w:szCs w:val="20"/>
                <w:lang w:val="kk-KZ"/>
              </w:rPr>
              <w:t>4 курс (2018ж.)</w:t>
            </w:r>
          </w:p>
        </w:tc>
      </w:tr>
      <w:tr w:rsidR="00276991" w:rsidRPr="00FF003B" w14:paraId="02B7C1BB"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6E2E6BEF" w14:textId="77777777" w:rsidR="00276991" w:rsidRPr="00FF003B" w:rsidRDefault="00276991" w:rsidP="00CF12BC">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0101000 Мектепке дейінгі тәрбие және оқыту</w:t>
            </w:r>
          </w:p>
        </w:tc>
        <w:tc>
          <w:tcPr>
            <w:tcW w:w="2409" w:type="dxa"/>
            <w:tcBorders>
              <w:top w:val="single" w:sz="4" w:space="0" w:color="auto"/>
              <w:left w:val="single" w:sz="4" w:space="0" w:color="auto"/>
              <w:bottom w:val="single" w:sz="4" w:space="0" w:color="auto"/>
              <w:right w:val="single" w:sz="4" w:space="0" w:color="auto"/>
            </w:tcBorders>
            <w:vAlign w:val="center"/>
          </w:tcPr>
          <w:p w14:paraId="05EFB533" w14:textId="77777777" w:rsidR="00276991" w:rsidRPr="00FF003B" w:rsidRDefault="00276991" w:rsidP="00CF12BC">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010101 3 Мектепке дейінгі ұйымдардың тәрбиешісі</w:t>
            </w:r>
          </w:p>
        </w:tc>
        <w:tc>
          <w:tcPr>
            <w:tcW w:w="2586" w:type="dxa"/>
            <w:tcBorders>
              <w:top w:val="single" w:sz="4" w:space="0" w:color="auto"/>
              <w:left w:val="single" w:sz="4" w:space="0" w:color="auto"/>
              <w:bottom w:val="single" w:sz="4" w:space="0" w:color="auto"/>
              <w:right w:val="single" w:sz="4" w:space="0" w:color="auto"/>
            </w:tcBorders>
          </w:tcPr>
          <w:p w14:paraId="5807254A" w14:textId="77777777" w:rsidR="00276991" w:rsidRPr="00FF003B" w:rsidRDefault="00276991" w:rsidP="00CF12BC">
            <w:pPr>
              <w:textAlignment w:val="baseline"/>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397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252E77D4" w14:textId="77777777" w:rsidR="00276991" w:rsidRPr="00FF003B" w:rsidRDefault="00276991" w:rsidP="00CF12BC">
            <w:pPr>
              <w:textAlignment w:val="baseline"/>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397 қосымша</w:t>
            </w:r>
          </w:p>
        </w:tc>
      </w:tr>
      <w:tr w:rsidR="00276991" w:rsidRPr="00FF003B" w14:paraId="41384D50"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5E8FE1DF" w14:textId="77777777" w:rsidR="00276991" w:rsidRPr="00FF003B" w:rsidRDefault="00276991" w:rsidP="00CF12BC">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0103000 Дене тәрбиесі және спорт</w:t>
            </w:r>
          </w:p>
        </w:tc>
        <w:tc>
          <w:tcPr>
            <w:tcW w:w="2409" w:type="dxa"/>
            <w:tcBorders>
              <w:top w:val="single" w:sz="4" w:space="0" w:color="auto"/>
              <w:left w:val="single" w:sz="4" w:space="0" w:color="auto"/>
              <w:bottom w:val="single" w:sz="4" w:space="0" w:color="auto"/>
              <w:right w:val="single" w:sz="4" w:space="0" w:color="auto"/>
            </w:tcBorders>
            <w:vAlign w:val="center"/>
          </w:tcPr>
          <w:p w14:paraId="50D91808" w14:textId="77777777" w:rsidR="00276991" w:rsidRPr="00FF003B" w:rsidRDefault="00276991" w:rsidP="00CF12BC">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010302 3 Дене тәрбиесі  пәнінің мұғалімі</w:t>
            </w:r>
          </w:p>
        </w:tc>
        <w:tc>
          <w:tcPr>
            <w:tcW w:w="2586" w:type="dxa"/>
            <w:tcBorders>
              <w:top w:val="single" w:sz="4" w:space="0" w:color="auto"/>
              <w:left w:val="single" w:sz="4" w:space="0" w:color="auto"/>
              <w:bottom w:val="single" w:sz="4" w:space="0" w:color="auto"/>
              <w:right w:val="single" w:sz="4" w:space="0" w:color="auto"/>
            </w:tcBorders>
          </w:tcPr>
          <w:p w14:paraId="337BCA97" w14:textId="77777777" w:rsidR="00276991" w:rsidRPr="00FF003B" w:rsidRDefault="00276991" w:rsidP="00CF12BC">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413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2F17DAF9" w14:textId="77777777" w:rsidR="00276991" w:rsidRPr="00FF003B" w:rsidRDefault="00276991" w:rsidP="00CF12BC">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413 қосымша</w:t>
            </w:r>
          </w:p>
        </w:tc>
      </w:tr>
      <w:tr w:rsidR="00276991" w:rsidRPr="00FF003B" w14:paraId="1A14F214"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27FABB26" w14:textId="77777777" w:rsidR="00276991" w:rsidRPr="00FF003B" w:rsidRDefault="00276991" w:rsidP="00CF12BC">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0104000 Кәсіптік білім беру (салалары бойынша)</w:t>
            </w:r>
          </w:p>
        </w:tc>
        <w:tc>
          <w:tcPr>
            <w:tcW w:w="2409" w:type="dxa"/>
            <w:tcBorders>
              <w:top w:val="single" w:sz="4" w:space="0" w:color="auto"/>
              <w:left w:val="single" w:sz="4" w:space="0" w:color="auto"/>
              <w:bottom w:val="single" w:sz="4" w:space="0" w:color="auto"/>
              <w:right w:val="single" w:sz="4" w:space="0" w:color="auto"/>
            </w:tcBorders>
            <w:vAlign w:val="center"/>
          </w:tcPr>
          <w:p w14:paraId="58EA6669" w14:textId="77777777" w:rsidR="00276991" w:rsidRPr="00FF003B" w:rsidRDefault="00276991" w:rsidP="00CF12BC">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010401 3 Өндірістік оқыту шебері, техник (барлық атаулар бойынша)</w:t>
            </w:r>
          </w:p>
        </w:tc>
        <w:tc>
          <w:tcPr>
            <w:tcW w:w="2586" w:type="dxa"/>
            <w:tcBorders>
              <w:top w:val="single" w:sz="4" w:space="0" w:color="auto"/>
              <w:left w:val="single" w:sz="4" w:space="0" w:color="auto"/>
              <w:bottom w:val="single" w:sz="4" w:space="0" w:color="auto"/>
              <w:right w:val="single" w:sz="4" w:space="0" w:color="auto"/>
            </w:tcBorders>
          </w:tcPr>
          <w:p w14:paraId="3367C088" w14:textId="77777777" w:rsidR="00276991" w:rsidRPr="00FF003B" w:rsidRDefault="00276991" w:rsidP="00CF12BC">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w:t>
            </w:r>
            <w:r w:rsidRPr="00FF003B">
              <w:rPr>
                <w:rFonts w:ascii="Times New Roman" w:hAnsi="Times New Roman" w:cs="Times New Roman"/>
                <w:color w:val="000000"/>
                <w:spacing w:val="2"/>
                <w:sz w:val="20"/>
                <w:szCs w:val="20"/>
                <w:lang w:val="kk-KZ" w:eastAsia="ru-RU"/>
              </w:rPr>
              <w:br/>
            </w:r>
            <w:r w:rsidRPr="00FF003B">
              <w:rPr>
                <w:rFonts w:ascii="Times New Roman" w:hAnsi="Times New Roman" w:cs="Times New Roman"/>
                <w:color w:val="000000"/>
                <w:spacing w:val="2"/>
                <w:sz w:val="20"/>
                <w:szCs w:val="20"/>
                <w:lang w:val="kk-KZ" w:eastAsia="ru-RU"/>
              </w:rPr>
              <w:lastRenderedPageBreak/>
              <w:t>№ 384 бұйрығына 418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2E51FAF2" w14:textId="77777777" w:rsidR="00276991" w:rsidRPr="00FF003B" w:rsidRDefault="00276991" w:rsidP="00CF12BC">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lastRenderedPageBreak/>
              <w:t>2015 жылғы 15 маусымдағы  </w:t>
            </w:r>
            <w:r w:rsidRPr="00FF003B">
              <w:rPr>
                <w:rFonts w:ascii="Times New Roman" w:hAnsi="Times New Roman" w:cs="Times New Roman"/>
                <w:color w:val="000000"/>
                <w:spacing w:val="2"/>
                <w:sz w:val="20"/>
                <w:szCs w:val="20"/>
                <w:lang w:val="kk-KZ" w:eastAsia="ru-RU"/>
              </w:rPr>
              <w:br/>
            </w:r>
            <w:r w:rsidRPr="00FF003B">
              <w:rPr>
                <w:rFonts w:ascii="Times New Roman" w:hAnsi="Times New Roman" w:cs="Times New Roman"/>
                <w:color w:val="000000"/>
                <w:spacing w:val="2"/>
                <w:sz w:val="20"/>
                <w:szCs w:val="20"/>
                <w:lang w:val="kk-KZ" w:eastAsia="ru-RU"/>
              </w:rPr>
              <w:lastRenderedPageBreak/>
              <w:t>№ 384 бұйрығына 418 қосымша</w:t>
            </w:r>
          </w:p>
        </w:tc>
      </w:tr>
      <w:tr w:rsidR="00276991" w:rsidRPr="00FF003B" w14:paraId="1D5FC0C8"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3097ACC7" w14:textId="77777777" w:rsidR="00276991" w:rsidRPr="00FF003B" w:rsidRDefault="00276991" w:rsidP="00CF12BC">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lastRenderedPageBreak/>
              <w:t>0105000 Бастауыш білім беру</w:t>
            </w:r>
          </w:p>
        </w:tc>
        <w:tc>
          <w:tcPr>
            <w:tcW w:w="2409" w:type="dxa"/>
            <w:tcBorders>
              <w:top w:val="single" w:sz="4" w:space="0" w:color="auto"/>
              <w:left w:val="single" w:sz="4" w:space="0" w:color="auto"/>
              <w:bottom w:val="single" w:sz="4" w:space="0" w:color="auto"/>
              <w:right w:val="single" w:sz="4" w:space="0" w:color="auto"/>
            </w:tcBorders>
            <w:vAlign w:val="center"/>
          </w:tcPr>
          <w:p w14:paraId="45CC1B05" w14:textId="77777777" w:rsidR="00276991" w:rsidRPr="00FF003B" w:rsidRDefault="00276991" w:rsidP="00CF12BC">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010501 3 Бастауыш білім беру мұғалімі</w:t>
            </w:r>
          </w:p>
        </w:tc>
        <w:tc>
          <w:tcPr>
            <w:tcW w:w="2586" w:type="dxa"/>
            <w:tcBorders>
              <w:top w:val="single" w:sz="4" w:space="0" w:color="auto"/>
              <w:left w:val="single" w:sz="4" w:space="0" w:color="auto"/>
              <w:bottom w:val="single" w:sz="4" w:space="0" w:color="auto"/>
              <w:right w:val="single" w:sz="4" w:space="0" w:color="auto"/>
            </w:tcBorders>
          </w:tcPr>
          <w:p w14:paraId="423568A8" w14:textId="77777777" w:rsidR="00276991" w:rsidRPr="00FF003B" w:rsidRDefault="00276991" w:rsidP="00CF12BC">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421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15FCC6B5" w14:textId="77777777" w:rsidR="00276991" w:rsidRPr="00FF003B" w:rsidRDefault="00276991" w:rsidP="00CF12BC">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421 қосымша</w:t>
            </w:r>
          </w:p>
        </w:tc>
      </w:tr>
      <w:tr w:rsidR="00276991" w:rsidRPr="00FF003B" w14:paraId="6DE40513"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7D7386E1" w14:textId="77777777" w:rsidR="00276991" w:rsidRPr="00FF003B" w:rsidRDefault="00276991" w:rsidP="00CF12BC">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0105000 Бастауыш білім беру</w:t>
            </w:r>
          </w:p>
        </w:tc>
        <w:tc>
          <w:tcPr>
            <w:tcW w:w="2409" w:type="dxa"/>
            <w:tcBorders>
              <w:top w:val="single" w:sz="4" w:space="0" w:color="auto"/>
              <w:left w:val="single" w:sz="4" w:space="0" w:color="auto"/>
              <w:bottom w:val="single" w:sz="4" w:space="0" w:color="auto"/>
              <w:right w:val="single" w:sz="4" w:space="0" w:color="auto"/>
            </w:tcBorders>
            <w:vAlign w:val="center"/>
          </w:tcPr>
          <w:p w14:paraId="540A57DA" w14:textId="77777777" w:rsidR="00276991" w:rsidRPr="00FF003B" w:rsidRDefault="00276991" w:rsidP="00CF12BC">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010503 3 Шетел тілінен бастауыш білім беру мұғалімі</w:t>
            </w:r>
          </w:p>
        </w:tc>
        <w:tc>
          <w:tcPr>
            <w:tcW w:w="2586" w:type="dxa"/>
            <w:tcBorders>
              <w:top w:val="single" w:sz="4" w:space="0" w:color="auto"/>
              <w:left w:val="single" w:sz="4" w:space="0" w:color="auto"/>
              <w:bottom w:val="single" w:sz="4" w:space="0" w:color="auto"/>
              <w:right w:val="single" w:sz="4" w:space="0" w:color="auto"/>
            </w:tcBorders>
          </w:tcPr>
          <w:p w14:paraId="2BD9389D" w14:textId="77777777" w:rsidR="00276991" w:rsidRPr="00FF003B" w:rsidRDefault="00276991" w:rsidP="00CF12BC">
            <w:pPr>
              <w:textAlignment w:val="baseline"/>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425 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475DA086" w14:textId="77777777" w:rsidR="00276991" w:rsidRPr="00FF003B" w:rsidRDefault="00276991" w:rsidP="00CF12BC">
            <w:pPr>
              <w:textAlignment w:val="baseline"/>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lang w:val="kk-KZ" w:eastAsia="ru-RU"/>
              </w:rPr>
              <w:t>2015 жылғы 15 маусымдағы № 384 бұйрығына 425 қосымша</w:t>
            </w:r>
          </w:p>
        </w:tc>
      </w:tr>
      <w:tr w:rsidR="00276991" w:rsidRPr="00FF003B" w14:paraId="153823ED" w14:textId="77777777" w:rsidTr="00276991">
        <w:tc>
          <w:tcPr>
            <w:tcW w:w="2586" w:type="dxa"/>
            <w:tcBorders>
              <w:top w:val="single" w:sz="4" w:space="0" w:color="auto"/>
              <w:left w:val="single" w:sz="4" w:space="0" w:color="auto"/>
              <w:bottom w:val="single" w:sz="4" w:space="0" w:color="auto"/>
              <w:right w:val="single" w:sz="4" w:space="0" w:color="auto"/>
            </w:tcBorders>
            <w:vAlign w:val="center"/>
          </w:tcPr>
          <w:p w14:paraId="5FA3A648" w14:textId="127222B3" w:rsidR="00276991" w:rsidRPr="00FF003B" w:rsidRDefault="00276991" w:rsidP="00CF12BC">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0111000</w:t>
            </w:r>
            <w:r w:rsidR="006B0612">
              <w:rPr>
                <w:rFonts w:ascii="Times New Roman" w:hAnsi="Times New Roman"/>
                <w:sz w:val="18"/>
                <w:szCs w:val="18"/>
                <w:lang w:val="kk-KZ" w:eastAsia="ru-RU"/>
              </w:rPr>
              <w:t xml:space="preserve"> </w:t>
            </w:r>
            <w:r w:rsidRPr="00FF003B">
              <w:rPr>
                <w:rFonts w:ascii="Times New Roman" w:hAnsi="Times New Roman"/>
                <w:sz w:val="18"/>
                <w:szCs w:val="18"/>
                <w:lang w:val="kk-KZ" w:eastAsia="ru-RU"/>
              </w:rPr>
              <w:t>Негізгі орта білім беру</w:t>
            </w:r>
          </w:p>
        </w:tc>
        <w:tc>
          <w:tcPr>
            <w:tcW w:w="2409" w:type="dxa"/>
            <w:tcBorders>
              <w:top w:val="single" w:sz="4" w:space="0" w:color="auto"/>
              <w:left w:val="single" w:sz="4" w:space="0" w:color="auto"/>
              <w:bottom w:val="single" w:sz="4" w:space="0" w:color="auto"/>
              <w:right w:val="single" w:sz="4" w:space="0" w:color="auto"/>
            </w:tcBorders>
            <w:vAlign w:val="center"/>
          </w:tcPr>
          <w:p w14:paraId="242F0614" w14:textId="77777777" w:rsidR="00276991" w:rsidRPr="00FF003B" w:rsidRDefault="00276991" w:rsidP="00CF12BC">
            <w:pPr>
              <w:pStyle w:val="ab"/>
              <w:ind w:left="-8"/>
              <w:rPr>
                <w:rFonts w:ascii="Times New Roman" w:hAnsi="Times New Roman"/>
                <w:sz w:val="18"/>
                <w:szCs w:val="18"/>
                <w:lang w:val="kk-KZ" w:eastAsia="ru-RU"/>
              </w:rPr>
            </w:pPr>
            <w:r w:rsidRPr="00FF003B">
              <w:rPr>
                <w:rFonts w:ascii="Times New Roman" w:hAnsi="Times New Roman"/>
                <w:sz w:val="18"/>
                <w:szCs w:val="18"/>
                <w:lang w:val="kk-KZ" w:eastAsia="ru-RU"/>
              </w:rPr>
              <w:t>011101 3 Қазақ тілі мен әдебиеті мұғалімі</w:t>
            </w:r>
          </w:p>
        </w:tc>
        <w:tc>
          <w:tcPr>
            <w:tcW w:w="2586" w:type="dxa"/>
            <w:tcBorders>
              <w:top w:val="single" w:sz="4" w:space="0" w:color="auto"/>
              <w:left w:val="single" w:sz="4" w:space="0" w:color="auto"/>
              <w:bottom w:val="single" w:sz="4" w:space="0" w:color="auto"/>
              <w:right w:val="single" w:sz="4" w:space="0" w:color="auto"/>
            </w:tcBorders>
          </w:tcPr>
          <w:p w14:paraId="3B08F2A6" w14:textId="77777777" w:rsidR="00276991" w:rsidRPr="00FF003B" w:rsidRDefault="00276991" w:rsidP="00CF12BC">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rPr>
              <w:t xml:space="preserve">2015 </w:t>
            </w:r>
            <w:proofErr w:type="spellStart"/>
            <w:r w:rsidRPr="00FF003B">
              <w:rPr>
                <w:rFonts w:ascii="Times New Roman" w:hAnsi="Times New Roman" w:cs="Times New Roman"/>
                <w:color w:val="000000"/>
                <w:spacing w:val="2"/>
                <w:sz w:val="20"/>
                <w:szCs w:val="20"/>
              </w:rPr>
              <w:t>жылғы</w:t>
            </w:r>
            <w:proofErr w:type="spellEnd"/>
            <w:r w:rsidRPr="00FF003B">
              <w:rPr>
                <w:rFonts w:ascii="Times New Roman" w:hAnsi="Times New Roman" w:cs="Times New Roman"/>
                <w:color w:val="000000"/>
                <w:spacing w:val="2"/>
                <w:sz w:val="20"/>
                <w:szCs w:val="20"/>
              </w:rPr>
              <w:t xml:space="preserve"> 15 </w:t>
            </w:r>
            <w:proofErr w:type="spellStart"/>
            <w:r w:rsidRPr="00FF003B">
              <w:rPr>
                <w:rFonts w:ascii="Times New Roman" w:hAnsi="Times New Roman" w:cs="Times New Roman"/>
                <w:color w:val="000000"/>
                <w:spacing w:val="2"/>
                <w:sz w:val="20"/>
                <w:szCs w:val="20"/>
              </w:rPr>
              <w:t>маусымдағы</w:t>
            </w:r>
            <w:proofErr w:type="spellEnd"/>
            <w:r w:rsidRPr="00FF003B">
              <w:rPr>
                <w:rFonts w:ascii="Times New Roman" w:hAnsi="Times New Roman" w:cs="Times New Roman"/>
                <w:color w:val="000000"/>
                <w:spacing w:val="2"/>
                <w:sz w:val="20"/>
                <w:szCs w:val="20"/>
              </w:rPr>
              <w:t xml:space="preserve"> № 384 </w:t>
            </w:r>
            <w:proofErr w:type="spellStart"/>
            <w:r w:rsidRPr="00FF003B">
              <w:rPr>
                <w:rFonts w:ascii="Times New Roman" w:hAnsi="Times New Roman" w:cs="Times New Roman"/>
                <w:color w:val="000000"/>
                <w:spacing w:val="2"/>
                <w:sz w:val="20"/>
                <w:szCs w:val="20"/>
              </w:rPr>
              <w:t>бұйрығына</w:t>
            </w:r>
            <w:proofErr w:type="spellEnd"/>
            <w:r w:rsidRPr="00FF003B">
              <w:rPr>
                <w:rFonts w:ascii="Times New Roman" w:hAnsi="Times New Roman" w:cs="Times New Roman"/>
                <w:color w:val="000000"/>
                <w:spacing w:val="2"/>
                <w:sz w:val="20"/>
                <w:szCs w:val="20"/>
              </w:rPr>
              <w:t xml:space="preserve"> 733-қосымша</w:t>
            </w:r>
          </w:p>
        </w:tc>
        <w:tc>
          <w:tcPr>
            <w:tcW w:w="2410" w:type="dxa"/>
            <w:gridSpan w:val="2"/>
            <w:tcBorders>
              <w:top w:val="single" w:sz="4" w:space="0" w:color="auto"/>
              <w:left w:val="single" w:sz="4" w:space="0" w:color="auto"/>
              <w:bottom w:val="single" w:sz="4" w:space="0" w:color="auto"/>
              <w:right w:val="single" w:sz="4" w:space="0" w:color="auto"/>
            </w:tcBorders>
          </w:tcPr>
          <w:p w14:paraId="6151ABC9" w14:textId="77777777" w:rsidR="00276991" w:rsidRPr="00FF003B" w:rsidRDefault="00276991" w:rsidP="00CF12BC">
            <w:pPr>
              <w:jc w:val="both"/>
              <w:rPr>
                <w:rFonts w:ascii="Times New Roman" w:hAnsi="Times New Roman" w:cs="Times New Roman"/>
                <w:sz w:val="20"/>
                <w:szCs w:val="20"/>
                <w:lang w:val="kk-KZ"/>
              </w:rPr>
            </w:pPr>
            <w:r w:rsidRPr="00FF003B">
              <w:rPr>
                <w:rFonts w:ascii="Times New Roman" w:hAnsi="Times New Roman" w:cs="Times New Roman"/>
                <w:color w:val="000000"/>
                <w:spacing w:val="2"/>
                <w:sz w:val="20"/>
                <w:szCs w:val="20"/>
              </w:rPr>
              <w:t xml:space="preserve">2015 </w:t>
            </w:r>
            <w:proofErr w:type="spellStart"/>
            <w:r w:rsidRPr="00FF003B">
              <w:rPr>
                <w:rFonts w:ascii="Times New Roman" w:hAnsi="Times New Roman" w:cs="Times New Roman"/>
                <w:color w:val="000000"/>
                <w:spacing w:val="2"/>
                <w:sz w:val="20"/>
                <w:szCs w:val="20"/>
              </w:rPr>
              <w:t>жылғы</w:t>
            </w:r>
            <w:proofErr w:type="spellEnd"/>
            <w:r w:rsidRPr="00FF003B">
              <w:rPr>
                <w:rFonts w:ascii="Times New Roman" w:hAnsi="Times New Roman" w:cs="Times New Roman"/>
                <w:color w:val="000000"/>
                <w:spacing w:val="2"/>
                <w:sz w:val="20"/>
                <w:szCs w:val="20"/>
              </w:rPr>
              <w:t xml:space="preserve"> 15 </w:t>
            </w:r>
            <w:proofErr w:type="spellStart"/>
            <w:r w:rsidRPr="00FF003B">
              <w:rPr>
                <w:rFonts w:ascii="Times New Roman" w:hAnsi="Times New Roman" w:cs="Times New Roman"/>
                <w:color w:val="000000"/>
                <w:spacing w:val="2"/>
                <w:sz w:val="20"/>
                <w:szCs w:val="20"/>
              </w:rPr>
              <w:t>маусымдағы</w:t>
            </w:r>
            <w:proofErr w:type="spellEnd"/>
            <w:r w:rsidRPr="00FF003B">
              <w:rPr>
                <w:rFonts w:ascii="Times New Roman" w:hAnsi="Times New Roman" w:cs="Times New Roman"/>
                <w:color w:val="000000"/>
                <w:spacing w:val="2"/>
                <w:sz w:val="20"/>
                <w:szCs w:val="20"/>
              </w:rPr>
              <w:t xml:space="preserve"> № 384 </w:t>
            </w:r>
            <w:proofErr w:type="spellStart"/>
            <w:r w:rsidRPr="00FF003B">
              <w:rPr>
                <w:rFonts w:ascii="Times New Roman" w:hAnsi="Times New Roman" w:cs="Times New Roman"/>
                <w:color w:val="000000"/>
                <w:spacing w:val="2"/>
                <w:sz w:val="20"/>
                <w:szCs w:val="20"/>
              </w:rPr>
              <w:t>бұйрығына</w:t>
            </w:r>
            <w:proofErr w:type="spellEnd"/>
            <w:r w:rsidRPr="00FF003B">
              <w:rPr>
                <w:rFonts w:ascii="Times New Roman" w:hAnsi="Times New Roman" w:cs="Times New Roman"/>
                <w:color w:val="000000"/>
                <w:spacing w:val="2"/>
                <w:sz w:val="20"/>
                <w:szCs w:val="20"/>
              </w:rPr>
              <w:t xml:space="preserve"> 733-қосымша</w:t>
            </w:r>
          </w:p>
        </w:tc>
      </w:tr>
    </w:tbl>
    <w:p w14:paraId="2C889A76" w14:textId="77777777" w:rsidR="00AC6255" w:rsidRPr="00FF003B" w:rsidRDefault="00AC6255" w:rsidP="0027295F">
      <w:pPr>
        <w:spacing w:after="0"/>
        <w:jc w:val="center"/>
        <w:rPr>
          <w:rFonts w:ascii="Times New Roman" w:hAnsi="Times New Roman" w:cs="Times New Roman"/>
          <w:b/>
          <w:color w:val="000000"/>
          <w:sz w:val="24"/>
          <w:szCs w:val="24"/>
          <w:lang w:val="kk-KZ"/>
        </w:rPr>
      </w:pPr>
    </w:p>
    <w:p w14:paraId="315186BC" w14:textId="5ED9A76E" w:rsidR="00C5472D" w:rsidRPr="004E2B25" w:rsidRDefault="00C5472D" w:rsidP="00356695">
      <w:pPr>
        <w:spacing w:after="0"/>
        <w:ind w:firstLine="709"/>
        <w:jc w:val="both"/>
        <w:rPr>
          <w:rFonts w:ascii="Times New Roman" w:hAnsi="Times New Roman" w:cs="Times New Roman"/>
          <w:b/>
          <w:i/>
          <w:iCs/>
          <w:color w:val="000000"/>
          <w:sz w:val="24"/>
          <w:szCs w:val="24"/>
          <w:lang w:val="kk-KZ"/>
        </w:rPr>
      </w:pPr>
      <w:r w:rsidRPr="004E2B25">
        <w:rPr>
          <w:rFonts w:ascii="Times New Roman" w:hAnsi="Times New Roman" w:cs="Times New Roman"/>
          <w:b/>
          <w:i/>
          <w:iCs/>
          <w:color w:val="000000"/>
          <w:sz w:val="24"/>
          <w:szCs w:val="24"/>
          <w:lang w:val="kk-KZ"/>
        </w:rPr>
        <w:t>Техникалық және кәсіптік, орта білімнен кейінгі білім беру</w:t>
      </w:r>
      <w:r w:rsidR="0027295F" w:rsidRPr="004E2B25">
        <w:rPr>
          <w:rFonts w:ascii="Times New Roman" w:hAnsi="Times New Roman" w:cs="Times New Roman"/>
          <w:b/>
          <w:i/>
          <w:iCs/>
          <w:color w:val="000000"/>
          <w:sz w:val="24"/>
          <w:szCs w:val="24"/>
          <w:lang w:val="kk-KZ"/>
        </w:rPr>
        <w:t>дің МЖМБС</w:t>
      </w:r>
      <w:r w:rsidR="00356695" w:rsidRPr="004E2B25">
        <w:rPr>
          <w:rFonts w:ascii="Times New Roman" w:hAnsi="Times New Roman" w:cs="Times New Roman"/>
          <w:b/>
          <w:i/>
          <w:iCs/>
          <w:color w:val="000000"/>
          <w:sz w:val="24"/>
          <w:szCs w:val="24"/>
          <w:lang w:val="kk-KZ"/>
        </w:rPr>
        <w:t xml:space="preserve"> </w:t>
      </w:r>
      <w:r w:rsidRPr="004E2B25">
        <w:rPr>
          <w:rFonts w:ascii="Times New Roman" w:hAnsi="Times New Roman" w:cs="Times New Roman"/>
          <w:b/>
          <w:i/>
          <w:iCs/>
          <w:color w:val="000000"/>
          <w:sz w:val="24"/>
          <w:szCs w:val="24"/>
          <w:lang w:val="kk-KZ"/>
        </w:rPr>
        <w:t xml:space="preserve">негізінде техникалық және кәсіптік, орта білімнен кейінгі білім берудің әзірленген оқу жұмыс бағдарламаларының </w:t>
      </w:r>
      <w:r w:rsidR="0027295F" w:rsidRPr="004E2B25">
        <w:rPr>
          <w:rFonts w:ascii="Times New Roman" w:hAnsi="Times New Roman" w:cs="Times New Roman"/>
          <w:b/>
          <w:i/>
          <w:iCs/>
          <w:color w:val="000000"/>
          <w:sz w:val="24"/>
          <w:szCs w:val="24"/>
          <w:lang w:val="kk-KZ"/>
        </w:rPr>
        <w:t>сәйкестігі</w:t>
      </w:r>
      <w:r w:rsidR="00356695" w:rsidRPr="004E2B25">
        <w:rPr>
          <w:rFonts w:ascii="Times New Roman" w:hAnsi="Times New Roman" w:cs="Times New Roman"/>
          <w:b/>
          <w:i/>
          <w:iCs/>
          <w:color w:val="000000"/>
          <w:sz w:val="24"/>
          <w:szCs w:val="24"/>
          <w:lang w:val="kk-KZ"/>
        </w:rPr>
        <w:t xml:space="preserve"> </w:t>
      </w:r>
    </w:p>
    <w:p w14:paraId="68752143" w14:textId="442A0573" w:rsidR="0051527E" w:rsidRPr="00356695" w:rsidRDefault="00AC6255" w:rsidP="00996215">
      <w:pPr>
        <w:spacing w:after="0" w:line="240" w:lineRule="auto"/>
        <w:ind w:firstLine="708"/>
        <w:jc w:val="both"/>
        <w:rPr>
          <w:rFonts w:ascii="Times New Roman" w:hAnsi="Times New Roman" w:cs="Times New Roman"/>
          <w:color w:val="000000"/>
          <w:sz w:val="28"/>
          <w:szCs w:val="28"/>
          <w:lang w:val="kk-KZ"/>
        </w:rPr>
      </w:pPr>
      <w:r w:rsidRPr="00356695">
        <w:rPr>
          <w:rFonts w:ascii="Times New Roman" w:eastAsia="Times New Roman" w:hAnsi="Times New Roman" w:cs="Times New Roman"/>
          <w:iCs/>
          <w:color w:val="231F20"/>
          <w:sz w:val="28"/>
          <w:szCs w:val="28"/>
          <w:lang w:val="kk-KZ" w:eastAsia="ru-RU"/>
        </w:rPr>
        <w:t xml:space="preserve">Колледжде оқу процесін ұйымдастыру белгіленген оқу жүктемесіне, оқу жұмыс жоспарына, оқу бағдарламаларына, сабақ кестесіне және оқу процесінің графигіне сәйкес жүзеге асырылады. </w:t>
      </w:r>
      <w:r w:rsidRPr="00356695">
        <w:rPr>
          <w:rFonts w:ascii="Times New Roman" w:eastAsia="Times New Roman" w:hAnsi="Times New Roman" w:cs="Times New Roman"/>
          <w:color w:val="231F20"/>
          <w:sz w:val="28"/>
          <w:szCs w:val="28"/>
          <w:lang w:val="kk-KZ" w:eastAsia="ru-RU"/>
        </w:rPr>
        <w:t xml:space="preserve">Колледж </w:t>
      </w:r>
      <w:r w:rsidRPr="00356695">
        <w:rPr>
          <w:rFonts w:ascii="Times New Roman" w:eastAsia="Times New Roman" w:hAnsi="Times New Roman" w:cs="Times New Roman"/>
          <w:iCs/>
          <w:color w:val="231F20"/>
          <w:sz w:val="28"/>
          <w:szCs w:val="28"/>
          <w:lang w:val="kk-KZ" w:eastAsia="ru-RU"/>
        </w:rPr>
        <w:t xml:space="preserve">ақпараттық-коммуникациялық технологияларды қолдана отырып оқытуды жүргізеді, </w:t>
      </w:r>
      <w:r w:rsidR="0017763B">
        <w:rPr>
          <w:rFonts w:ascii="Times New Roman" w:eastAsia="Times New Roman" w:hAnsi="Times New Roman" w:cs="Times New Roman"/>
          <w:iCs/>
          <w:color w:val="231F20"/>
          <w:sz w:val="28"/>
          <w:szCs w:val="28"/>
          <w:lang w:val="kk-KZ" w:eastAsia="ru-RU"/>
        </w:rPr>
        <w:t xml:space="preserve"> </w:t>
      </w:r>
      <w:r w:rsidRPr="00356695">
        <w:rPr>
          <w:rFonts w:ascii="Times New Roman" w:hAnsi="Times New Roman" w:cs="Times New Roman"/>
          <w:color w:val="000000"/>
          <w:sz w:val="28"/>
          <w:szCs w:val="28"/>
          <w:lang w:val="kk-KZ"/>
        </w:rPr>
        <w:t xml:space="preserve"> </w:t>
      </w:r>
      <w:r w:rsidR="0017763B">
        <w:rPr>
          <w:rFonts w:ascii="Times New Roman" w:hAnsi="Times New Roman" w:cs="Times New Roman"/>
          <w:sz w:val="28"/>
          <w:szCs w:val="28"/>
          <w:lang w:val="kk-KZ"/>
        </w:rPr>
        <w:t>№604 МЖМБС</w:t>
      </w:r>
      <w:r w:rsidR="0017763B" w:rsidRPr="00356695">
        <w:rPr>
          <w:rFonts w:ascii="Times New Roman" w:hAnsi="Times New Roman" w:cs="Times New Roman"/>
          <w:color w:val="000000"/>
          <w:sz w:val="28"/>
          <w:szCs w:val="28"/>
          <w:lang w:val="kk-KZ"/>
        </w:rPr>
        <w:t xml:space="preserve"> </w:t>
      </w:r>
      <w:r w:rsidRPr="00356695">
        <w:rPr>
          <w:rFonts w:ascii="Times New Roman" w:hAnsi="Times New Roman" w:cs="Times New Roman"/>
          <w:color w:val="000000"/>
          <w:sz w:val="28"/>
          <w:szCs w:val="28"/>
          <w:lang w:val="kk-KZ"/>
        </w:rPr>
        <w:t xml:space="preserve">бұйрығы негізінде </w:t>
      </w:r>
      <w:r w:rsidR="00B01013" w:rsidRPr="00356695">
        <w:rPr>
          <w:rFonts w:ascii="Times New Roman" w:hAnsi="Times New Roman" w:cs="Times New Roman"/>
          <w:color w:val="000000"/>
          <w:sz w:val="28"/>
          <w:szCs w:val="28"/>
          <w:lang w:val="kk-KZ"/>
        </w:rPr>
        <w:t xml:space="preserve">міндетті оқытуға бөлінетін жалпы сағаттар санын сақтай отырып, оқу бағдарламаларының мазмұнын әр пән, өндірістік оқыту, оның ішінде модульдерге біріктірілген пәндер бойынша </w:t>
      </w:r>
      <w:r w:rsidRPr="00356695">
        <w:rPr>
          <w:rFonts w:ascii="Times New Roman" w:eastAsia="Times New Roman" w:hAnsi="Times New Roman" w:cs="Times New Roman"/>
          <w:iCs/>
          <w:color w:val="231F20"/>
          <w:sz w:val="28"/>
          <w:szCs w:val="28"/>
          <w:lang w:val="kk-KZ" w:eastAsia="ru-RU"/>
        </w:rPr>
        <w:t>оқу жоспары мен оқу процесінің кестесіне сәйкес оқу бағдарламаларын іске асырады. Қажет болған жағдайда оқу процесінің кестесіне, оқу бағдарламаларының мазмұнын оқытудың икемді ұйымдастыру нысанын құру қажеттілігінен туындаған түзетулер енгізіледі</w:t>
      </w:r>
      <w:r w:rsidR="00DC24F2" w:rsidRPr="00356695">
        <w:rPr>
          <w:rFonts w:ascii="Times New Roman" w:eastAsia="Times New Roman" w:hAnsi="Times New Roman" w:cs="Times New Roman"/>
          <w:iCs/>
          <w:color w:val="231F20"/>
          <w:sz w:val="28"/>
          <w:szCs w:val="28"/>
          <w:lang w:val="kk-KZ" w:eastAsia="ru-RU"/>
        </w:rPr>
        <w:t>,</w:t>
      </w:r>
      <w:r w:rsidRPr="00356695">
        <w:rPr>
          <w:rFonts w:ascii="Times New Roman" w:eastAsia="Times New Roman" w:hAnsi="Times New Roman" w:cs="Times New Roman"/>
          <w:iCs/>
          <w:color w:val="231F20"/>
          <w:sz w:val="28"/>
          <w:szCs w:val="28"/>
          <w:lang w:val="kk-KZ" w:eastAsia="ru-RU"/>
        </w:rPr>
        <w:t xml:space="preserve"> </w:t>
      </w:r>
      <w:r w:rsidR="00DC24F2" w:rsidRPr="00356695">
        <w:rPr>
          <w:rFonts w:ascii="Times New Roman" w:hAnsi="Times New Roman" w:cs="Times New Roman"/>
          <w:color w:val="000000"/>
          <w:sz w:val="28"/>
          <w:szCs w:val="28"/>
          <w:lang w:val="kk-KZ"/>
        </w:rPr>
        <w:t>м</w:t>
      </w:r>
      <w:r w:rsidR="005F363B" w:rsidRPr="00356695">
        <w:rPr>
          <w:rFonts w:ascii="Times New Roman" w:hAnsi="Times New Roman" w:cs="Times New Roman"/>
          <w:color w:val="000000"/>
          <w:sz w:val="28"/>
          <w:szCs w:val="28"/>
          <w:lang w:val="kk-KZ"/>
        </w:rPr>
        <w:t xml:space="preserve">індетті оқытуға арналған жалпы сағат санын сақтай отырып, жұмыс берушінің талаптары бойынша қосымша пәндер енгізеді, </w:t>
      </w:r>
      <w:r w:rsidR="00E22BB8" w:rsidRPr="00356695">
        <w:rPr>
          <w:rFonts w:ascii="Times New Roman" w:hAnsi="Times New Roman" w:cs="Times New Roman"/>
          <w:color w:val="000000"/>
          <w:sz w:val="28"/>
          <w:szCs w:val="28"/>
          <w:lang w:val="kk-KZ"/>
        </w:rPr>
        <w:t>әр түрлі оқыту технологияларын (модульдік, кредиттік, дуалдық) оқу процесін ұйымдастыру және бақылау формаларын, әдістерін таңдайды</w:t>
      </w:r>
      <w:r w:rsidR="00A57041" w:rsidRPr="00356695">
        <w:rPr>
          <w:rFonts w:ascii="Times New Roman" w:hAnsi="Times New Roman" w:cs="Times New Roman"/>
          <w:color w:val="000000"/>
          <w:sz w:val="28"/>
          <w:szCs w:val="28"/>
          <w:lang w:val="kk-KZ"/>
        </w:rPr>
        <w:t xml:space="preserve">. </w:t>
      </w:r>
    </w:p>
    <w:p w14:paraId="2EDEA2B4" w14:textId="77777777" w:rsidR="006F6B2E" w:rsidRPr="005E0CBB" w:rsidRDefault="006F6B2E" w:rsidP="006F6B2E">
      <w:pPr>
        <w:spacing w:after="0"/>
        <w:ind w:firstLine="709"/>
        <w:jc w:val="both"/>
        <w:rPr>
          <w:rFonts w:ascii="Times New Roman" w:hAnsi="Times New Roman" w:cs="Times New Roman"/>
          <w:b/>
          <w:bCs/>
          <w:sz w:val="24"/>
          <w:szCs w:val="24"/>
          <w:u w:val="single"/>
          <w:lang w:val="kk-KZ"/>
        </w:rPr>
      </w:pPr>
      <w:r w:rsidRPr="006F6B2E">
        <w:rPr>
          <w:rFonts w:ascii="Times New Roman" w:hAnsi="Times New Roman" w:cs="Times New Roman"/>
          <w:b/>
          <w:bCs/>
          <w:color w:val="000000"/>
          <w:sz w:val="24"/>
          <w:szCs w:val="24"/>
          <w:lang w:val="kk-KZ"/>
        </w:rPr>
        <w:t xml:space="preserve">Техникалық және кәсіптік, орта білімнен кейінгі білім берудің МЖМБС (үлгілік оқу бағдарламалары мен үлгілік оқу жоспарлары болмаған жағдайда бір мамандық шеңберінде ұқсас біліктіліктер бойынша) негізінде техникалық және кәсіптік, орта білімнен кейінгі білім берудің әзірленген оқу жұмыс бағдарламаларының (бұдан әрі – ТжКБ ОЖБ) болуы. Бағаланатын кезеңдегі ТжКБ ОБ көшірмелері қоса беріледі – </w:t>
      </w:r>
      <w:r w:rsidRPr="005E0CBB">
        <w:rPr>
          <w:rFonts w:ascii="Times New Roman" w:hAnsi="Times New Roman" w:cs="Times New Roman"/>
          <w:b/>
          <w:bCs/>
          <w:color w:val="000000"/>
          <w:sz w:val="24"/>
          <w:szCs w:val="24"/>
          <w:u w:val="single"/>
          <w:lang w:val="kk-KZ"/>
        </w:rPr>
        <w:t>колледжде іске асырылмаған.</w:t>
      </w:r>
    </w:p>
    <w:p w14:paraId="69AF86AD" w14:textId="678641CA" w:rsidR="006F6B2E" w:rsidRPr="005E0CBB" w:rsidRDefault="006F6B2E" w:rsidP="006F6B2E">
      <w:pPr>
        <w:spacing w:after="0"/>
        <w:ind w:firstLine="709"/>
        <w:jc w:val="both"/>
        <w:rPr>
          <w:rFonts w:ascii="Times New Roman" w:hAnsi="Times New Roman" w:cs="Times New Roman"/>
          <w:b/>
          <w:bCs/>
          <w:sz w:val="24"/>
          <w:szCs w:val="24"/>
          <w:u w:val="single"/>
          <w:lang w:val="kk-KZ"/>
        </w:rPr>
      </w:pPr>
      <w:r w:rsidRPr="006F6B2E">
        <w:rPr>
          <w:rFonts w:ascii="Times New Roman" w:hAnsi="Times New Roman" w:cs="Times New Roman"/>
          <w:b/>
          <w:bCs/>
          <w:sz w:val="24"/>
          <w:szCs w:val="24"/>
          <w:lang w:val="kk-KZ"/>
        </w:rPr>
        <w:t>2-</w:t>
      </w:r>
      <w:r w:rsidRPr="006F6B2E">
        <w:rPr>
          <w:rFonts w:ascii="Times New Roman" w:hAnsi="Times New Roman" w:cs="Times New Roman"/>
          <w:b/>
          <w:bCs/>
          <w:color w:val="000000"/>
          <w:sz w:val="24"/>
          <w:szCs w:val="24"/>
          <w:lang w:val="kk-KZ"/>
        </w:rPr>
        <w:t xml:space="preserve">3) үлгілік оқу жоспары негізінде, ол болмаған жағдайда, техникалық және кәсіптік білім беру МЖБС-ның 1, 2 және 3-қосымшалары мен орта білімнен кейінгі білім берудің МЖМБС қосымшасында келтірілген техникалық және кәсіптік, орта білімнен кейінгі білімнің оқу жоспары модельдерінің, модульдік оқыту технологиясы кезіндегі оқу жоспарының немесе кредиттік оқыту технологиясы кезіндегі оқу жоспары моделінің негізінде оқу нысаны мен мерзімін көрсете отырып белгілі бір бейін, мамандық және біліктілік бойынша әзірленген оқу жұмыс жоспарларының болуы (бұдан әрі – ТжКБ ОЖЖ) – </w:t>
      </w:r>
      <w:r w:rsidRPr="005E0CBB">
        <w:rPr>
          <w:rFonts w:ascii="Times New Roman" w:hAnsi="Times New Roman" w:cs="Times New Roman"/>
          <w:b/>
          <w:bCs/>
          <w:color w:val="000000"/>
          <w:sz w:val="24"/>
          <w:szCs w:val="24"/>
          <w:u w:val="single"/>
          <w:lang w:val="kk-KZ"/>
        </w:rPr>
        <w:t>колледжде іске асырылмаған.</w:t>
      </w:r>
    </w:p>
    <w:p w14:paraId="077B3DD5" w14:textId="60EA57B1" w:rsidR="00FF5020" w:rsidRPr="00B82A25" w:rsidRDefault="00FF5020" w:rsidP="00FF5020">
      <w:pPr>
        <w:spacing w:after="0"/>
        <w:ind w:firstLine="709"/>
        <w:jc w:val="both"/>
        <w:rPr>
          <w:rFonts w:ascii="Times New Roman" w:hAnsi="Times New Roman" w:cs="Times New Roman"/>
          <w:b/>
          <w:bCs/>
          <w:i/>
          <w:iCs/>
          <w:sz w:val="24"/>
          <w:szCs w:val="24"/>
          <w:lang w:val="kk-KZ"/>
        </w:rPr>
      </w:pPr>
      <w:r w:rsidRPr="00B82A25">
        <w:rPr>
          <w:rFonts w:ascii="Times New Roman" w:hAnsi="Times New Roman" w:cs="Times New Roman"/>
          <w:b/>
          <w:bCs/>
          <w:i/>
          <w:iCs/>
          <w:color w:val="000000"/>
          <w:sz w:val="24"/>
          <w:szCs w:val="24"/>
          <w:lang w:val="kk-KZ"/>
        </w:rPr>
        <w:t>2</w:t>
      </w:r>
      <w:r w:rsidR="006F6B2E" w:rsidRPr="00B82A25">
        <w:rPr>
          <w:rFonts w:ascii="Times New Roman" w:hAnsi="Times New Roman" w:cs="Times New Roman"/>
          <w:b/>
          <w:bCs/>
          <w:i/>
          <w:iCs/>
          <w:color w:val="000000"/>
          <w:sz w:val="24"/>
          <w:szCs w:val="24"/>
          <w:lang w:val="kk-KZ"/>
        </w:rPr>
        <w:t>-4)</w:t>
      </w:r>
      <w:r w:rsidRPr="00B82A25">
        <w:rPr>
          <w:rFonts w:ascii="Times New Roman" w:hAnsi="Times New Roman" w:cs="Times New Roman"/>
          <w:b/>
          <w:bCs/>
          <w:i/>
          <w:iCs/>
          <w:color w:val="000000"/>
          <w:sz w:val="24"/>
          <w:szCs w:val="24"/>
          <w:lang w:val="kk-KZ"/>
        </w:rPr>
        <w:t xml:space="preserve"> оқу бағдарламалары мен жоспарлары негізінде білім беру қызметін жоспарлау және ұйымдастыру (бағаланатын кезеңдегі оқу-тәрбие процесінің бекітілген кестелері мен теориялық және практикалық сабақтар кестелерінің көшірмелері қоса беріледі)</w:t>
      </w:r>
      <w:r w:rsidR="00B82A25">
        <w:rPr>
          <w:rFonts w:ascii="Times New Roman" w:hAnsi="Times New Roman" w:cs="Times New Roman"/>
          <w:b/>
          <w:bCs/>
          <w:i/>
          <w:iCs/>
          <w:color w:val="000000"/>
          <w:sz w:val="24"/>
          <w:szCs w:val="24"/>
          <w:lang w:val="kk-KZ"/>
        </w:rPr>
        <w:t xml:space="preserve"> </w:t>
      </w:r>
    </w:p>
    <w:p w14:paraId="27D97F31" w14:textId="45446FCF" w:rsidR="006F6B2E" w:rsidRPr="006F6B2E" w:rsidRDefault="006F6B2E" w:rsidP="006F6B2E">
      <w:pPr>
        <w:spacing w:after="0" w:line="240" w:lineRule="auto"/>
        <w:ind w:firstLine="709"/>
        <w:jc w:val="both"/>
        <w:rPr>
          <w:rFonts w:ascii="Times New Roman" w:hAnsi="Times New Roman" w:cs="Times New Roman"/>
          <w:lang w:val="kk-KZ"/>
        </w:rPr>
      </w:pPr>
      <w:r w:rsidRPr="006F6B2E">
        <w:rPr>
          <w:rFonts w:ascii="Times New Roman" w:hAnsi="Times New Roman" w:cs="Times New Roman"/>
          <w:iCs/>
          <w:color w:val="231F20"/>
          <w:sz w:val="28"/>
          <w:szCs w:val="28"/>
          <w:lang w:val="kk-KZ" w:eastAsia="ru-RU"/>
        </w:rPr>
        <w:t>Колледжде оқу процесін ұйымдастыру бекітілген оқу бағдарламаларының оқу жұмыс жоспарлары,  оқу жұмыс бағдарламалары</w:t>
      </w:r>
      <w:r w:rsidR="000568AE">
        <w:rPr>
          <w:rFonts w:ascii="Times New Roman" w:hAnsi="Times New Roman" w:cs="Times New Roman"/>
          <w:iCs/>
          <w:color w:val="231F20"/>
          <w:sz w:val="28"/>
          <w:szCs w:val="28"/>
          <w:lang w:val="kk-KZ" w:eastAsia="ru-RU"/>
        </w:rPr>
        <w:t xml:space="preserve"> </w:t>
      </w:r>
      <w:r w:rsidRPr="006F6B2E">
        <w:rPr>
          <w:rFonts w:ascii="Times New Roman" w:hAnsi="Times New Roman" w:cs="Times New Roman"/>
          <w:iCs/>
          <w:color w:val="231F20"/>
          <w:sz w:val="28"/>
          <w:szCs w:val="28"/>
          <w:lang w:val="kk-KZ" w:eastAsia="ru-RU"/>
        </w:rPr>
        <w:t xml:space="preserve"> негізінде жасалған </w:t>
      </w:r>
      <w:r w:rsidR="000568AE">
        <w:rPr>
          <w:rFonts w:ascii="Times New Roman" w:hAnsi="Times New Roman" w:cs="Times New Roman"/>
          <w:iCs/>
          <w:color w:val="231F20"/>
          <w:sz w:val="28"/>
          <w:szCs w:val="28"/>
          <w:lang w:val="kk-KZ" w:eastAsia="ru-RU"/>
        </w:rPr>
        <w:t xml:space="preserve">2021-2022 </w:t>
      </w:r>
      <w:r w:rsidR="000568AE">
        <w:rPr>
          <w:rFonts w:ascii="Times New Roman" w:hAnsi="Times New Roman" w:cs="Times New Roman"/>
          <w:iCs/>
          <w:color w:val="231F20"/>
          <w:sz w:val="28"/>
          <w:szCs w:val="28"/>
          <w:lang w:val="kk-KZ" w:eastAsia="ru-RU"/>
        </w:rPr>
        <w:lastRenderedPageBreak/>
        <w:t xml:space="preserve">оқу жылына арналған </w:t>
      </w:r>
      <w:r w:rsidRPr="006F6B2E">
        <w:rPr>
          <w:rFonts w:ascii="Times New Roman" w:hAnsi="Times New Roman" w:cs="Times New Roman"/>
          <w:iCs/>
          <w:color w:val="231F20"/>
          <w:sz w:val="28"/>
          <w:szCs w:val="28"/>
          <w:lang w:val="kk-KZ" w:eastAsia="ru-RU"/>
        </w:rPr>
        <w:t xml:space="preserve">оқу процесінің графигіне және сабақ кестесіне сәйкес жүзеге асырылады. </w:t>
      </w:r>
      <w:r w:rsidRPr="006F6B2E">
        <w:rPr>
          <w:rFonts w:ascii="Times New Roman" w:hAnsi="Times New Roman" w:cs="Times New Roman"/>
          <w:color w:val="000000"/>
          <w:sz w:val="28"/>
          <w:lang w:val="kk-KZ"/>
        </w:rPr>
        <w:t>Сабақ кестесі әр семестрге әзірленеді және колледж директор</w:t>
      </w:r>
      <w:r w:rsidR="000568AE">
        <w:rPr>
          <w:rFonts w:ascii="Times New Roman" w:hAnsi="Times New Roman" w:cs="Times New Roman"/>
          <w:color w:val="000000"/>
          <w:sz w:val="28"/>
          <w:lang w:val="kk-KZ"/>
        </w:rPr>
        <w:t>ы</w:t>
      </w:r>
      <w:r w:rsidRPr="006F6B2E">
        <w:rPr>
          <w:rFonts w:ascii="Times New Roman" w:hAnsi="Times New Roman" w:cs="Times New Roman"/>
          <w:color w:val="000000"/>
          <w:sz w:val="28"/>
          <w:lang w:val="kk-KZ"/>
        </w:rPr>
        <w:t xml:space="preserve">мен бекітіледі. </w:t>
      </w:r>
    </w:p>
    <w:p w14:paraId="5DF14295" w14:textId="77777777" w:rsidR="006F6B2E" w:rsidRPr="006F6B2E" w:rsidRDefault="006F6B2E" w:rsidP="006F6B2E">
      <w:pPr>
        <w:spacing w:after="0" w:line="240" w:lineRule="auto"/>
        <w:ind w:firstLine="709"/>
        <w:jc w:val="both"/>
        <w:rPr>
          <w:rFonts w:ascii="Times New Roman" w:hAnsi="Times New Roman" w:cs="Times New Roman"/>
          <w:color w:val="000000"/>
          <w:sz w:val="28"/>
          <w:lang w:val="kk-KZ"/>
        </w:rPr>
      </w:pPr>
      <w:r w:rsidRPr="006F6B2E">
        <w:rPr>
          <w:rFonts w:ascii="Times New Roman" w:hAnsi="Times New Roman" w:cs="Times New Roman"/>
          <w:iCs/>
          <w:color w:val="231F20"/>
          <w:sz w:val="28"/>
          <w:szCs w:val="28"/>
          <w:lang w:val="kk-KZ" w:eastAsia="ru-RU"/>
        </w:rPr>
        <w:t xml:space="preserve">Оқу процесінің графигін </w:t>
      </w:r>
      <w:r w:rsidRPr="006F6B2E">
        <w:rPr>
          <w:rFonts w:ascii="Times New Roman" w:hAnsi="Times New Roman" w:cs="Times New Roman"/>
          <w:sz w:val="28"/>
          <w:szCs w:val="28"/>
          <w:lang w:val="kk-KZ"/>
        </w:rPr>
        <w:t xml:space="preserve">құру кезінде оқу жылында барлығы 52 апта, оның ішінде 40 апта міндетті оқуға, </w:t>
      </w:r>
      <w:r w:rsidRPr="006F6B2E">
        <w:rPr>
          <w:rFonts w:ascii="Times New Roman" w:hAnsi="Times New Roman" w:cs="Times New Roman"/>
          <w:color w:val="000000"/>
          <w:sz w:val="28"/>
          <w:szCs w:val="28"/>
          <w:lang w:val="kk-KZ"/>
        </w:rPr>
        <w:t>ұзақтығы 11 аптадан көп емес, оның ішінде қысқы кезеңде 2 аптадан кем емес</w:t>
      </w:r>
      <w:r w:rsidRPr="006F6B2E">
        <w:rPr>
          <w:rFonts w:ascii="Times New Roman" w:hAnsi="Times New Roman" w:cs="Times New Roman"/>
          <w:color w:val="000000"/>
          <w:sz w:val="28"/>
          <w:lang w:val="kk-KZ"/>
        </w:rPr>
        <w:t xml:space="preserve"> демалыстар, </w:t>
      </w:r>
      <w:r w:rsidRPr="006F6B2E">
        <w:rPr>
          <w:rFonts w:ascii="Times New Roman" w:hAnsi="Times New Roman" w:cs="Times New Roman"/>
          <w:sz w:val="28"/>
          <w:szCs w:val="28"/>
          <w:lang w:val="kk-KZ"/>
        </w:rPr>
        <w:t xml:space="preserve">1 апта-мереке күндері ескере отырып, </w:t>
      </w:r>
      <w:r w:rsidRPr="006F6B2E">
        <w:rPr>
          <w:rFonts w:ascii="Times New Roman" w:hAnsi="Times New Roman" w:cs="Times New Roman"/>
          <w:color w:val="000000"/>
          <w:sz w:val="28"/>
          <w:lang w:val="kk-KZ"/>
        </w:rPr>
        <w:t>белгіленеді.</w:t>
      </w:r>
    </w:p>
    <w:p w14:paraId="0B94286C" w14:textId="56745128" w:rsidR="006F6B2E" w:rsidRDefault="006F6B2E" w:rsidP="006F6B2E">
      <w:pPr>
        <w:spacing w:after="0" w:line="240" w:lineRule="auto"/>
        <w:ind w:firstLine="709"/>
        <w:jc w:val="both"/>
        <w:rPr>
          <w:rFonts w:ascii="Times New Roman" w:hAnsi="Times New Roman" w:cs="Times New Roman"/>
          <w:color w:val="000000"/>
          <w:sz w:val="28"/>
          <w:szCs w:val="28"/>
          <w:lang w:val="kk-KZ"/>
        </w:rPr>
      </w:pPr>
      <w:r w:rsidRPr="00A64F04">
        <w:rPr>
          <w:rFonts w:ascii="Times New Roman" w:hAnsi="Times New Roman" w:cs="Times New Roman"/>
          <w:color w:val="000000"/>
          <w:sz w:val="28"/>
          <w:lang w:val="kk-KZ"/>
        </w:rPr>
        <w:t xml:space="preserve">Оқу процесс 2-ауысым бойынша жүргізіледі, сабақ кестесінде                                      2 академиялық сағаттан кейін (90 мин.) </w:t>
      </w:r>
      <w:r w:rsidRPr="00A64F04">
        <w:rPr>
          <w:rFonts w:ascii="Times New Roman" w:hAnsi="Times New Roman" w:cs="Times New Roman"/>
          <w:color w:val="000000"/>
          <w:sz w:val="28"/>
          <w:szCs w:val="28"/>
          <w:lang w:val="kk-KZ"/>
        </w:rPr>
        <w:t>10 минут үзiлісі қарастырылған.</w:t>
      </w:r>
      <w:r w:rsidRPr="00A64F04">
        <w:rPr>
          <w:rFonts w:ascii="Times New Roman" w:hAnsi="Times New Roman" w:cs="Times New Roman"/>
          <w:sz w:val="28"/>
          <w:szCs w:val="28"/>
          <w:lang w:val="kk-KZ"/>
        </w:rPr>
        <w:t xml:space="preserve"> </w:t>
      </w:r>
      <w:r w:rsidRPr="00A64F04">
        <w:rPr>
          <w:rFonts w:ascii="Times New Roman" w:hAnsi="Times New Roman" w:cs="Times New Roman"/>
          <w:color w:val="000000"/>
          <w:sz w:val="28"/>
          <w:szCs w:val="28"/>
          <w:lang w:val="kk-KZ"/>
        </w:rPr>
        <w:t>Білім алушылардың тамақтануы және белсенді демалуы үшін 2 қосарланған сабақтан кейін ұз</w:t>
      </w:r>
      <w:r w:rsidR="00A64F04">
        <w:rPr>
          <w:rFonts w:ascii="Times New Roman" w:hAnsi="Times New Roman" w:cs="Times New Roman"/>
          <w:color w:val="000000"/>
          <w:sz w:val="28"/>
          <w:szCs w:val="28"/>
          <w:lang w:val="kk-KZ"/>
        </w:rPr>
        <w:t>ақтығы 20 минут үзіліс көзделген</w:t>
      </w:r>
      <w:r w:rsidRPr="00A64F04">
        <w:rPr>
          <w:rFonts w:ascii="Times New Roman" w:hAnsi="Times New Roman" w:cs="Times New Roman"/>
          <w:color w:val="000000"/>
          <w:sz w:val="28"/>
          <w:szCs w:val="28"/>
          <w:lang w:val="kk-KZ"/>
        </w:rPr>
        <w:t>.</w:t>
      </w:r>
      <w:r w:rsidR="00B82A25">
        <w:rPr>
          <w:rFonts w:ascii="Times New Roman" w:hAnsi="Times New Roman" w:cs="Times New Roman"/>
          <w:color w:val="000000"/>
          <w:sz w:val="28"/>
          <w:szCs w:val="28"/>
          <w:lang w:val="kk-KZ"/>
        </w:rPr>
        <w:t xml:space="preserve"> </w:t>
      </w:r>
    </w:p>
    <w:p w14:paraId="21DDF6E2" w14:textId="77777777" w:rsidR="00243347" w:rsidRDefault="00243347" w:rsidP="006F6B2E">
      <w:pPr>
        <w:spacing w:after="0" w:line="240" w:lineRule="auto"/>
        <w:ind w:firstLine="709"/>
        <w:jc w:val="both"/>
        <w:rPr>
          <w:rFonts w:ascii="Times New Roman" w:hAnsi="Times New Roman" w:cs="Times New Roman"/>
          <w:color w:val="000000"/>
          <w:sz w:val="28"/>
          <w:szCs w:val="28"/>
          <w:lang w:val="kk-KZ"/>
        </w:rPr>
      </w:pPr>
    </w:p>
    <w:p w14:paraId="1BA32299" w14:textId="32AEB2B5" w:rsidR="00243347" w:rsidRPr="005E0CBB" w:rsidRDefault="00243347" w:rsidP="00243347">
      <w:pPr>
        <w:spacing w:after="0"/>
        <w:ind w:firstLine="709"/>
        <w:jc w:val="both"/>
        <w:rPr>
          <w:rFonts w:ascii="Times New Roman" w:hAnsi="Times New Roman" w:cs="Times New Roman"/>
          <w:b/>
          <w:bCs/>
          <w:sz w:val="24"/>
          <w:szCs w:val="24"/>
          <w:u w:val="single"/>
          <w:lang w:val="kk-KZ"/>
        </w:rPr>
      </w:pPr>
      <w:r w:rsidRPr="00243347">
        <w:rPr>
          <w:rFonts w:ascii="Times New Roman" w:hAnsi="Times New Roman" w:cs="Times New Roman"/>
          <w:b/>
          <w:bCs/>
          <w:i/>
          <w:iCs/>
          <w:color w:val="000000"/>
          <w:sz w:val="24"/>
          <w:szCs w:val="24"/>
          <w:lang w:val="kk-KZ"/>
        </w:rPr>
        <w:t>2</w:t>
      </w:r>
      <w:r>
        <w:rPr>
          <w:rFonts w:ascii="Times New Roman" w:hAnsi="Times New Roman" w:cs="Times New Roman"/>
          <w:color w:val="000000"/>
          <w:sz w:val="28"/>
          <w:lang w:val="kk-KZ"/>
        </w:rPr>
        <w:t>-</w:t>
      </w:r>
      <w:r w:rsidR="007A2486" w:rsidRPr="007A2486">
        <w:rPr>
          <w:rFonts w:ascii="Times New Roman" w:hAnsi="Times New Roman" w:cs="Times New Roman"/>
          <w:b/>
          <w:bCs/>
          <w:i/>
          <w:iCs/>
          <w:color w:val="000000"/>
          <w:sz w:val="24"/>
          <w:szCs w:val="24"/>
          <w:lang w:val="kk-KZ"/>
        </w:rPr>
        <w:t xml:space="preserve">5) білім алушылардың </w:t>
      </w:r>
      <w:proofErr w:type="spellStart"/>
      <w:r w:rsidR="007A2486" w:rsidRPr="007A2486">
        <w:rPr>
          <w:rFonts w:ascii="Times New Roman" w:hAnsi="Times New Roman" w:cs="Times New Roman"/>
          <w:b/>
          <w:bCs/>
          <w:i/>
          <w:iCs/>
          <w:color w:val="000000"/>
          <w:sz w:val="24"/>
          <w:szCs w:val="24"/>
          <w:lang w:val="kk-KZ"/>
        </w:rPr>
        <w:t>психофизикалық</w:t>
      </w:r>
      <w:proofErr w:type="spellEnd"/>
      <w:r w:rsidR="007A2486" w:rsidRPr="007A2486">
        <w:rPr>
          <w:rFonts w:ascii="Times New Roman" w:hAnsi="Times New Roman" w:cs="Times New Roman"/>
          <w:b/>
          <w:bCs/>
          <w:i/>
          <w:iCs/>
          <w:color w:val="000000"/>
          <w:sz w:val="24"/>
          <w:szCs w:val="24"/>
          <w:lang w:val="kk-KZ"/>
        </w:rPr>
        <w:t xml:space="preserve"> даму ерекшеліктері мен жеке мүмкіндіктерін ескере отырып, ерекше білім беру қажеттілігі бар адамдар үшін жеке оқу жоспарын және арнайы оқу бағдарламасын (бар болған жағдайда) іске асыру (бағаланатын кезеңдегі жеке оқу жоспарының және арнайы оқу бағдарламасының көшірмелері қоса беріледі)</w:t>
      </w:r>
      <w:r>
        <w:rPr>
          <w:rFonts w:ascii="Times New Roman" w:hAnsi="Times New Roman" w:cs="Times New Roman"/>
          <w:b/>
          <w:bCs/>
          <w:i/>
          <w:iCs/>
          <w:color w:val="000000"/>
          <w:sz w:val="24"/>
          <w:szCs w:val="24"/>
          <w:lang w:val="kk-KZ"/>
        </w:rPr>
        <w:t xml:space="preserve"> </w:t>
      </w:r>
      <w:r w:rsidR="007A2486">
        <w:rPr>
          <w:rFonts w:ascii="Times New Roman" w:hAnsi="Times New Roman" w:cs="Times New Roman"/>
          <w:b/>
          <w:bCs/>
          <w:i/>
          <w:iCs/>
          <w:color w:val="000000"/>
          <w:sz w:val="24"/>
          <w:szCs w:val="24"/>
          <w:lang w:val="kk-KZ"/>
        </w:rPr>
        <w:t xml:space="preserve"> </w:t>
      </w:r>
      <w:r>
        <w:rPr>
          <w:rFonts w:ascii="Times New Roman" w:hAnsi="Times New Roman" w:cs="Times New Roman"/>
          <w:b/>
          <w:bCs/>
          <w:i/>
          <w:iCs/>
          <w:color w:val="000000"/>
          <w:sz w:val="24"/>
          <w:szCs w:val="24"/>
          <w:lang w:val="kk-KZ"/>
        </w:rPr>
        <w:t xml:space="preserve">- </w:t>
      </w:r>
      <w:r w:rsidRPr="005E0CBB">
        <w:rPr>
          <w:rFonts w:ascii="Times New Roman" w:hAnsi="Times New Roman" w:cs="Times New Roman"/>
          <w:b/>
          <w:bCs/>
          <w:color w:val="000000"/>
          <w:sz w:val="24"/>
          <w:szCs w:val="24"/>
          <w:u w:val="single"/>
          <w:lang w:val="kk-KZ"/>
        </w:rPr>
        <w:t>колледжде іске асырылмаған.</w:t>
      </w:r>
    </w:p>
    <w:p w14:paraId="313BF1E4" w14:textId="5C7311AF" w:rsidR="00243347" w:rsidRPr="007A2486" w:rsidRDefault="00243347" w:rsidP="007A2486">
      <w:pPr>
        <w:spacing w:after="0"/>
        <w:jc w:val="both"/>
        <w:rPr>
          <w:rFonts w:ascii="Times New Roman" w:hAnsi="Times New Roman" w:cs="Times New Roman"/>
          <w:b/>
          <w:bCs/>
          <w:i/>
          <w:iCs/>
          <w:sz w:val="24"/>
          <w:szCs w:val="24"/>
          <w:lang w:val="kk-KZ"/>
        </w:rPr>
      </w:pPr>
    </w:p>
    <w:p w14:paraId="4927A1D1" w14:textId="2247AC6E" w:rsidR="00243347" w:rsidRDefault="00243347" w:rsidP="00243347">
      <w:pPr>
        <w:spacing w:after="0"/>
        <w:ind w:firstLine="709"/>
        <w:jc w:val="both"/>
        <w:rPr>
          <w:rFonts w:ascii="Times New Roman" w:hAnsi="Times New Roman" w:cs="Times New Roman"/>
          <w:b/>
          <w:bCs/>
          <w:color w:val="000000"/>
          <w:sz w:val="24"/>
          <w:szCs w:val="24"/>
          <w:u w:val="single"/>
          <w:lang w:val="kk-KZ"/>
        </w:rPr>
      </w:pPr>
      <w:r>
        <w:rPr>
          <w:rFonts w:ascii="Times New Roman" w:hAnsi="Times New Roman" w:cs="Times New Roman"/>
          <w:b/>
          <w:bCs/>
          <w:i/>
          <w:iCs/>
          <w:color w:val="000000"/>
          <w:sz w:val="24"/>
          <w:szCs w:val="24"/>
          <w:lang w:val="kk-KZ"/>
        </w:rPr>
        <w:t>2-</w:t>
      </w:r>
      <w:r w:rsidR="007A2486" w:rsidRPr="007A2486">
        <w:rPr>
          <w:rFonts w:ascii="Times New Roman" w:hAnsi="Times New Roman" w:cs="Times New Roman"/>
          <w:b/>
          <w:bCs/>
          <w:i/>
          <w:iCs/>
          <w:color w:val="000000"/>
          <w:sz w:val="24"/>
          <w:szCs w:val="24"/>
          <w:lang w:val="kk-KZ"/>
        </w:rPr>
        <w:t>6) техникалық және кәсіптік білім берудің МЖМБС 1-қосымшасына сәйкес білікті жұмысшы кадрлар мен орта буын мамандарының (бар болған жағдайда) деңгейлері үшін техникалық және кәсіптік білім берудің оқу жоспарының моделі бойынша оқу процесін ұйымдастыру және іске асыру</w:t>
      </w:r>
      <w:r>
        <w:rPr>
          <w:rFonts w:ascii="Times New Roman" w:hAnsi="Times New Roman" w:cs="Times New Roman"/>
          <w:b/>
          <w:bCs/>
          <w:i/>
          <w:iCs/>
          <w:color w:val="000000"/>
          <w:sz w:val="24"/>
          <w:szCs w:val="24"/>
          <w:lang w:val="kk-KZ"/>
        </w:rPr>
        <w:t xml:space="preserve"> - </w:t>
      </w:r>
      <w:r w:rsidRPr="005E0CBB">
        <w:rPr>
          <w:rFonts w:ascii="Times New Roman" w:hAnsi="Times New Roman" w:cs="Times New Roman"/>
          <w:b/>
          <w:bCs/>
          <w:color w:val="000000"/>
          <w:sz w:val="24"/>
          <w:szCs w:val="24"/>
          <w:u w:val="single"/>
          <w:lang w:val="kk-KZ"/>
        </w:rPr>
        <w:t>колледжде іске асырылмаған.</w:t>
      </w:r>
    </w:p>
    <w:p w14:paraId="475A4C90" w14:textId="77777777" w:rsidR="00A64F04" w:rsidRPr="005E0CBB" w:rsidRDefault="00A64F04" w:rsidP="00243347">
      <w:pPr>
        <w:spacing w:after="0"/>
        <w:ind w:firstLine="709"/>
        <w:jc w:val="both"/>
        <w:rPr>
          <w:rFonts w:ascii="Times New Roman" w:hAnsi="Times New Roman" w:cs="Times New Roman"/>
          <w:b/>
          <w:bCs/>
          <w:sz w:val="24"/>
          <w:szCs w:val="24"/>
          <w:u w:val="single"/>
          <w:lang w:val="kk-KZ"/>
        </w:rPr>
      </w:pPr>
    </w:p>
    <w:p w14:paraId="7A1BD9C9" w14:textId="36ACE7DC" w:rsidR="00243347" w:rsidRPr="005E0CBB" w:rsidRDefault="00243347" w:rsidP="00CC4D2B">
      <w:pPr>
        <w:spacing w:after="0"/>
        <w:ind w:firstLine="708"/>
        <w:jc w:val="both"/>
        <w:rPr>
          <w:rFonts w:ascii="Times New Roman" w:hAnsi="Times New Roman" w:cs="Times New Roman"/>
          <w:b/>
          <w:bCs/>
          <w:sz w:val="24"/>
          <w:szCs w:val="24"/>
          <w:u w:val="single"/>
          <w:lang w:val="kk-KZ"/>
        </w:rPr>
      </w:pPr>
      <w:r>
        <w:rPr>
          <w:rFonts w:ascii="Times New Roman" w:hAnsi="Times New Roman" w:cs="Times New Roman"/>
          <w:b/>
          <w:bCs/>
          <w:i/>
          <w:iCs/>
          <w:color w:val="000000"/>
          <w:sz w:val="24"/>
          <w:szCs w:val="24"/>
          <w:lang w:val="kk-KZ"/>
        </w:rPr>
        <w:t>2-</w:t>
      </w:r>
      <w:r w:rsidR="007A2486" w:rsidRPr="007A2486">
        <w:rPr>
          <w:rFonts w:ascii="Times New Roman" w:hAnsi="Times New Roman" w:cs="Times New Roman"/>
          <w:b/>
          <w:bCs/>
          <w:i/>
          <w:iCs/>
          <w:color w:val="000000"/>
          <w:sz w:val="24"/>
          <w:szCs w:val="24"/>
          <w:lang w:val="kk-KZ"/>
        </w:rPr>
        <w:t>7) Қазақстан Республикасы Білім және ғылым министрінің 2011 жылғы 20 сәуірдегі № 152 бұйрығымен бекітілген (нормативтік құқықтық актілерді мемлекеттік тіркеу тізілімінде № 6976 болып тіркелген) техникалық және кәсіптік білім берудің МЖБС-ның 2-қосымшасына және кредиттік оқыту технологиясы бойынша оқу процесін ұйымдастыру қағидаларына сәйкес кредиттік оқыту технологиясы бойынша оқу процесін ұйымдастыру және іске асыру (бар болған жағдайда). Жұмыс оқу жоспарлары мен мамандық бойынша элективті пәндер каталогы және (немесе) модульдері негізінде жасалған бағаланатын кезеңдегі жеке оқу жоспарларының көшірмелері қоса беріледі</w:t>
      </w:r>
      <w:r>
        <w:rPr>
          <w:rFonts w:ascii="Times New Roman" w:hAnsi="Times New Roman" w:cs="Times New Roman"/>
          <w:b/>
          <w:bCs/>
          <w:i/>
          <w:iCs/>
          <w:color w:val="000000"/>
          <w:sz w:val="24"/>
          <w:szCs w:val="24"/>
          <w:lang w:val="kk-KZ"/>
        </w:rPr>
        <w:t xml:space="preserve"> - </w:t>
      </w:r>
      <w:r w:rsidRPr="005E0CBB">
        <w:rPr>
          <w:rFonts w:ascii="Times New Roman" w:hAnsi="Times New Roman" w:cs="Times New Roman"/>
          <w:b/>
          <w:bCs/>
          <w:color w:val="000000"/>
          <w:sz w:val="24"/>
          <w:szCs w:val="24"/>
          <w:u w:val="single"/>
          <w:lang w:val="kk-KZ"/>
        </w:rPr>
        <w:t>колледжде іске асырылмаған.</w:t>
      </w:r>
    </w:p>
    <w:p w14:paraId="31FBEB50" w14:textId="55E0C3FF" w:rsidR="007A2486" w:rsidRPr="007A2486" w:rsidRDefault="007A2486" w:rsidP="007A2486">
      <w:pPr>
        <w:spacing w:after="0"/>
        <w:jc w:val="both"/>
        <w:rPr>
          <w:rFonts w:ascii="Times New Roman" w:hAnsi="Times New Roman" w:cs="Times New Roman"/>
          <w:b/>
          <w:bCs/>
          <w:i/>
          <w:iCs/>
          <w:sz w:val="24"/>
          <w:szCs w:val="24"/>
          <w:lang w:val="kk-KZ"/>
        </w:rPr>
      </w:pPr>
    </w:p>
    <w:p w14:paraId="16577D70" w14:textId="730A8CD0" w:rsidR="00FF5020" w:rsidRPr="00B82A25" w:rsidRDefault="00FF5020" w:rsidP="00CC4D2B">
      <w:pPr>
        <w:spacing w:after="0"/>
        <w:ind w:firstLine="708"/>
        <w:jc w:val="both"/>
        <w:rPr>
          <w:rFonts w:ascii="Times New Roman" w:hAnsi="Times New Roman" w:cs="Times New Roman"/>
          <w:b/>
          <w:bCs/>
          <w:i/>
          <w:iCs/>
          <w:sz w:val="24"/>
          <w:szCs w:val="24"/>
          <w:lang w:val="kk-KZ"/>
        </w:rPr>
      </w:pPr>
      <w:r w:rsidRPr="00B82A25">
        <w:rPr>
          <w:rFonts w:ascii="Times New Roman" w:hAnsi="Times New Roman" w:cs="Times New Roman"/>
          <w:b/>
          <w:bCs/>
          <w:i/>
          <w:iCs/>
          <w:color w:val="000000"/>
          <w:sz w:val="24"/>
          <w:szCs w:val="24"/>
          <w:lang w:val="kk-KZ"/>
        </w:rPr>
        <w:t>2</w:t>
      </w:r>
      <w:r w:rsidR="00243347">
        <w:rPr>
          <w:rFonts w:ascii="Times New Roman" w:hAnsi="Times New Roman" w:cs="Times New Roman"/>
          <w:b/>
          <w:bCs/>
          <w:i/>
          <w:iCs/>
          <w:color w:val="000000"/>
          <w:sz w:val="24"/>
          <w:szCs w:val="24"/>
          <w:lang w:val="kk-KZ"/>
        </w:rPr>
        <w:t xml:space="preserve"> – 8)</w:t>
      </w:r>
      <w:r w:rsidRPr="00B82A25">
        <w:rPr>
          <w:rFonts w:ascii="Times New Roman" w:hAnsi="Times New Roman" w:cs="Times New Roman"/>
          <w:b/>
          <w:bCs/>
          <w:i/>
          <w:iCs/>
          <w:color w:val="000000"/>
          <w:sz w:val="24"/>
          <w:szCs w:val="24"/>
          <w:lang w:val="kk-KZ"/>
        </w:rPr>
        <w:t xml:space="preserve"> және кәсіптік білім берудің МЖМБС-на 3-қосымшаға сәйкес модульдік оқыту технологиясы бойынша (болған жағдайда) оқу процесін ұйымдастыру және іске асыру</w:t>
      </w:r>
      <w:r w:rsidR="00B82A25">
        <w:rPr>
          <w:rFonts w:ascii="Times New Roman" w:hAnsi="Times New Roman" w:cs="Times New Roman"/>
          <w:b/>
          <w:bCs/>
          <w:i/>
          <w:iCs/>
          <w:color w:val="000000"/>
          <w:sz w:val="24"/>
          <w:szCs w:val="24"/>
          <w:lang w:val="kk-KZ"/>
        </w:rPr>
        <w:t xml:space="preserve"> </w:t>
      </w:r>
    </w:p>
    <w:p w14:paraId="6FCE37F3" w14:textId="707E29B0" w:rsidR="00864B0C" w:rsidRPr="00356695" w:rsidRDefault="00864B0C" w:rsidP="00356695">
      <w:pPr>
        <w:spacing w:after="0" w:line="240" w:lineRule="auto"/>
        <w:ind w:firstLine="708"/>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 xml:space="preserve">2021-2022 оқу жылына арналған </w:t>
      </w:r>
      <w:r w:rsidR="005E0CBB">
        <w:rPr>
          <w:rStyle w:val="FontStyle42"/>
          <w:b w:val="0"/>
          <w:noProof/>
          <w:sz w:val="28"/>
          <w:szCs w:val="28"/>
          <w:lang w:val="kk-KZ"/>
        </w:rPr>
        <w:t>ПЦК</w:t>
      </w:r>
      <w:r w:rsidRPr="00356695">
        <w:rPr>
          <w:rStyle w:val="FontStyle42"/>
          <w:b w:val="0"/>
          <w:noProof/>
          <w:sz w:val="28"/>
          <w:szCs w:val="28"/>
          <w:lang w:val="kk-KZ"/>
        </w:rPr>
        <w:t xml:space="preserve"> </w:t>
      </w:r>
      <w:r w:rsidR="005E0CBB">
        <w:rPr>
          <w:rStyle w:val="FontStyle42"/>
          <w:b w:val="0"/>
          <w:noProof/>
          <w:sz w:val="28"/>
          <w:szCs w:val="28"/>
          <w:lang w:val="kk-KZ"/>
        </w:rPr>
        <w:t xml:space="preserve"> </w:t>
      </w:r>
      <w:r w:rsidRPr="00356695">
        <w:rPr>
          <w:rStyle w:val="FontStyle42"/>
          <w:noProof/>
          <w:sz w:val="28"/>
          <w:szCs w:val="28"/>
          <w:lang w:val="kk-KZ"/>
        </w:rPr>
        <w:t xml:space="preserve"> </w:t>
      </w:r>
      <w:r w:rsidRPr="00356695">
        <w:rPr>
          <w:rFonts w:ascii="Times New Roman" w:eastAsia="Calibri" w:hAnsi="Times New Roman" w:cs="Times New Roman"/>
          <w:sz w:val="28"/>
          <w:szCs w:val="28"/>
          <w:lang w:val="kk-KZ"/>
        </w:rPr>
        <w:t xml:space="preserve">төрағалары  мамандықтар бойынша жұмыс оқу жоспарларын ПБ отырысында қарастырып, педагогикалық кеңеске ұсынды. Барлық бірінші курстар үшін </w:t>
      </w:r>
      <w:r w:rsidRPr="00356695">
        <w:rPr>
          <w:rFonts w:ascii="Times New Roman" w:hAnsi="Times New Roman" w:cs="Times New Roman"/>
          <w:sz w:val="28"/>
          <w:szCs w:val="28"/>
          <w:lang w:val="kk-KZ"/>
        </w:rPr>
        <w:t xml:space="preserve">академиялық дербестікті енгізу </w:t>
      </w:r>
      <w:r w:rsidR="000568AE">
        <w:rPr>
          <w:rFonts w:ascii="Times New Roman" w:hAnsi="Times New Roman" w:cs="Times New Roman"/>
          <w:sz w:val="28"/>
          <w:szCs w:val="28"/>
          <w:lang w:val="kk-KZ"/>
        </w:rPr>
        <w:t xml:space="preserve"> №604 </w:t>
      </w:r>
      <w:r w:rsidRPr="00356695">
        <w:rPr>
          <w:rFonts w:ascii="Times New Roman" w:hAnsi="Times New Roman" w:cs="Times New Roman"/>
          <w:sz w:val="28"/>
          <w:szCs w:val="28"/>
          <w:lang w:val="kk-KZ"/>
        </w:rPr>
        <w:t>МЖМБС</w:t>
      </w:r>
      <w:r w:rsidR="000568AE">
        <w:rPr>
          <w:rFonts w:ascii="Times New Roman" w:hAnsi="Times New Roman" w:cs="Times New Roman"/>
          <w:sz w:val="28"/>
          <w:szCs w:val="28"/>
          <w:lang w:val="kk-KZ"/>
        </w:rPr>
        <w:t xml:space="preserve"> </w:t>
      </w:r>
      <w:r w:rsidRPr="00356695">
        <w:rPr>
          <w:rFonts w:ascii="Times New Roman" w:hAnsi="Times New Roman" w:cs="Times New Roman"/>
          <w:sz w:val="28"/>
          <w:szCs w:val="28"/>
          <w:lang w:val="kk-KZ"/>
        </w:rPr>
        <w:t xml:space="preserve"> сәйкес жүзеге асырылды. Білім беру бағдарламаларын WorldSkills кәсіптік стандарттар талаптарының негізінде және жұмыс берушілердің қатысуымен әзірленді. Білім беру бағдарламасына: паспорт, оқу жұмыс жоспары және оқу жұмыс бағдарламалары кіреді.</w:t>
      </w:r>
      <w:r w:rsidR="00E54532" w:rsidRPr="00356695">
        <w:rPr>
          <w:rFonts w:ascii="Times New Roman" w:hAnsi="Times New Roman" w:cs="Times New Roman"/>
          <w:sz w:val="28"/>
          <w:szCs w:val="28"/>
          <w:lang w:val="kk-KZ"/>
        </w:rPr>
        <w:t xml:space="preserve"> </w:t>
      </w:r>
    </w:p>
    <w:p w14:paraId="554552F9" w14:textId="77777777" w:rsidR="00864B0C" w:rsidRPr="00356695" w:rsidRDefault="00864B0C" w:rsidP="00356695">
      <w:pPr>
        <w:spacing w:after="0" w:line="240" w:lineRule="auto"/>
        <w:ind w:firstLine="708"/>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 xml:space="preserve">2021-2022 оқу жылында білім беру бағдарламаларына мынадай базалық модульдерді енгізілді: </w:t>
      </w:r>
    </w:p>
    <w:p w14:paraId="5F8CF14C" w14:textId="77777777" w:rsidR="00864B0C" w:rsidRPr="00356695" w:rsidRDefault="00864B0C" w:rsidP="00356695">
      <w:pPr>
        <w:spacing w:after="0" w:line="240" w:lineRule="auto"/>
        <w:ind w:firstLine="708"/>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lastRenderedPageBreak/>
        <w:t>1) дене қасиеттерін дамыту және жетілдіру;</w:t>
      </w:r>
    </w:p>
    <w:p w14:paraId="3D11DE74" w14:textId="77777777" w:rsidR="00864B0C" w:rsidRPr="00356695" w:rsidRDefault="00864B0C" w:rsidP="00356695">
      <w:pPr>
        <w:spacing w:after="0" w:line="240" w:lineRule="auto"/>
        <w:ind w:firstLine="708"/>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2) ақпараттық-коммуникациялық және цифрлық технологияларды қолдану;</w:t>
      </w:r>
    </w:p>
    <w:p w14:paraId="718FECEB" w14:textId="77777777" w:rsidR="00864B0C" w:rsidRPr="00356695" w:rsidRDefault="00864B0C" w:rsidP="00356695">
      <w:pPr>
        <w:spacing w:after="0" w:line="240" w:lineRule="auto"/>
        <w:ind w:firstLine="708"/>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3) экономиканың базалық білімін және кәсіпкерлік негіздерін қолдану;</w:t>
      </w:r>
    </w:p>
    <w:p w14:paraId="3980D8F9" w14:textId="138AF39E" w:rsidR="00864B0C" w:rsidRDefault="00864B0C" w:rsidP="00356695">
      <w:pPr>
        <w:spacing w:after="0" w:line="240" w:lineRule="auto"/>
        <w:ind w:firstLine="708"/>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4) қоғам мен еңбек ұжымында әлеуметтену және бейімделу үшін әлеуметтік ғылымдар негіздерін қолдану.</w:t>
      </w:r>
    </w:p>
    <w:p w14:paraId="63A856F6" w14:textId="77777777" w:rsidR="00B82A25" w:rsidRDefault="005E0CBB" w:rsidP="00B82A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w:t>
      </w:r>
      <w:r w:rsidR="000568AE">
        <w:rPr>
          <w:rFonts w:ascii="Times New Roman" w:hAnsi="Times New Roman" w:cs="Times New Roman"/>
          <w:sz w:val="28"/>
          <w:szCs w:val="28"/>
          <w:lang w:val="kk-KZ"/>
        </w:rPr>
        <w:t>к</w:t>
      </w:r>
      <w:r w:rsidR="000568AE" w:rsidRPr="00B53A00">
        <w:rPr>
          <w:rFonts w:ascii="Times New Roman" w:hAnsi="Times New Roman" w:cs="Times New Roman"/>
          <w:sz w:val="28"/>
          <w:szCs w:val="28"/>
          <w:lang w:val="kk-KZ"/>
        </w:rPr>
        <w:t>әсіптік моду</w:t>
      </w:r>
      <w:r w:rsidR="000568AE">
        <w:rPr>
          <w:rFonts w:ascii="Times New Roman" w:hAnsi="Times New Roman" w:cs="Times New Roman"/>
          <w:sz w:val="28"/>
          <w:szCs w:val="28"/>
          <w:lang w:val="kk-KZ"/>
        </w:rPr>
        <w:t>льдердің тізбесі мен мазмұнын  колледж</w:t>
      </w:r>
      <w:r w:rsidR="000568AE" w:rsidRPr="00B53A00">
        <w:rPr>
          <w:rFonts w:ascii="Times New Roman" w:hAnsi="Times New Roman" w:cs="Times New Roman"/>
          <w:sz w:val="28"/>
          <w:szCs w:val="28"/>
          <w:lang w:val="kk-KZ"/>
        </w:rPr>
        <w:t xml:space="preserve"> дербес айқындайды. Бұл ретте </w:t>
      </w:r>
      <w:r w:rsidR="00B82A25">
        <w:rPr>
          <w:rFonts w:ascii="Times New Roman" w:hAnsi="Times New Roman" w:cs="Times New Roman"/>
          <w:sz w:val="28"/>
          <w:szCs w:val="28"/>
          <w:lang w:val="kk-KZ"/>
        </w:rPr>
        <w:t xml:space="preserve">колледж,  </w:t>
      </w:r>
      <w:r w:rsidR="000568AE" w:rsidRPr="00B53A00">
        <w:rPr>
          <w:rFonts w:ascii="Times New Roman" w:hAnsi="Times New Roman" w:cs="Times New Roman"/>
          <w:sz w:val="28"/>
          <w:szCs w:val="28"/>
          <w:lang w:val="kk-KZ"/>
        </w:rPr>
        <w:t>академиялық дербестігін ескере отырып, кәсіптік стандарттар негізінде әзірленген мамандықтар бойынша үлгілік оқу жоспарлары мен бағдарламаларын пайдала</w:t>
      </w:r>
      <w:r w:rsidR="00B82A25">
        <w:rPr>
          <w:rFonts w:ascii="Times New Roman" w:hAnsi="Times New Roman" w:cs="Times New Roman"/>
          <w:sz w:val="28"/>
          <w:szCs w:val="28"/>
          <w:lang w:val="kk-KZ"/>
        </w:rPr>
        <w:t>на</w:t>
      </w:r>
      <w:r w:rsidR="000568AE" w:rsidRPr="00B53A00">
        <w:rPr>
          <w:rFonts w:ascii="Times New Roman" w:hAnsi="Times New Roman" w:cs="Times New Roman"/>
          <w:sz w:val="28"/>
          <w:szCs w:val="28"/>
          <w:lang w:val="kk-KZ"/>
        </w:rPr>
        <w:t>ды.</w:t>
      </w:r>
      <w:r w:rsidR="00B82A25" w:rsidRPr="00B82A25">
        <w:rPr>
          <w:rFonts w:ascii="Times New Roman" w:hAnsi="Times New Roman" w:cs="Times New Roman"/>
          <w:sz w:val="28"/>
          <w:szCs w:val="28"/>
          <w:lang w:val="kk-KZ"/>
        </w:rPr>
        <w:t xml:space="preserve"> </w:t>
      </w:r>
    </w:p>
    <w:p w14:paraId="18981FDC" w14:textId="61BDE94B" w:rsidR="00B82A25" w:rsidRDefault="00B82A25" w:rsidP="00B82A2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FF0A96">
        <w:rPr>
          <w:rFonts w:ascii="Times New Roman" w:hAnsi="Times New Roman" w:cs="Times New Roman"/>
          <w:sz w:val="28"/>
          <w:szCs w:val="28"/>
          <w:lang w:val="kk-KZ"/>
        </w:rPr>
        <w:t>індетті оқытуға бөлінген кредиттердің/сағаттардың жалпы санын сақтай отырып, модульдер және/немесе пәндер көлемін дербес айқындайды. Әрбір модульдің жалпы көлемі кредиттердің бүтін санын құрайды.</w:t>
      </w:r>
    </w:p>
    <w:p w14:paraId="4DABD70F" w14:textId="77777777" w:rsidR="00243347" w:rsidRDefault="00243347" w:rsidP="00B82A25">
      <w:pPr>
        <w:spacing w:after="0" w:line="240" w:lineRule="auto"/>
        <w:ind w:firstLine="709"/>
        <w:jc w:val="both"/>
        <w:rPr>
          <w:rFonts w:ascii="Times New Roman" w:hAnsi="Times New Roman" w:cs="Times New Roman"/>
          <w:sz w:val="28"/>
          <w:szCs w:val="28"/>
          <w:lang w:val="kk-KZ"/>
        </w:rPr>
      </w:pPr>
    </w:p>
    <w:p w14:paraId="29021A74" w14:textId="76C8F734" w:rsidR="00243347" w:rsidRPr="005E0CBB" w:rsidRDefault="00243347" w:rsidP="00243347">
      <w:pPr>
        <w:spacing w:after="0"/>
        <w:ind w:firstLine="709"/>
        <w:jc w:val="both"/>
        <w:rPr>
          <w:rFonts w:ascii="Times New Roman" w:hAnsi="Times New Roman" w:cs="Times New Roman"/>
          <w:b/>
          <w:bCs/>
          <w:sz w:val="24"/>
          <w:szCs w:val="24"/>
          <w:u w:val="single"/>
          <w:lang w:val="kk-KZ"/>
        </w:rPr>
      </w:pPr>
      <w:r w:rsidRPr="00243347">
        <w:rPr>
          <w:rFonts w:ascii="Times New Roman" w:hAnsi="Times New Roman" w:cs="Times New Roman"/>
          <w:b/>
          <w:bCs/>
          <w:i/>
          <w:iCs/>
          <w:color w:val="000000"/>
          <w:sz w:val="24"/>
          <w:szCs w:val="24"/>
          <w:lang w:val="kk-KZ"/>
        </w:rPr>
        <w:t>2 – 9) орта білімнен кейінгі білім берудің МЖМБС қосымшасына сәйкес орта білімнен кейінгі білім берудің оқу жоспарының моделі бойынша оқу процесін ұйымдастыру және іске асыру</w:t>
      </w:r>
      <w:r>
        <w:rPr>
          <w:rFonts w:ascii="Times New Roman" w:hAnsi="Times New Roman" w:cs="Times New Roman"/>
          <w:b/>
          <w:bCs/>
          <w:i/>
          <w:iCs/>
          <w:color w:val="000000"/>
          <w:sz w:val="24"/>
          <w:szCs w:val="24"/>
          <w:lang w:val="kk-KZ"/>
        </w:rPr>
        <w:t xml:space="preserve">  - </w:t>
      </w:r>
      <w:r w:rsidRPr="005E0CBB">
        <w:rPr>
          <w:rFonts w:ascii="Times New Roman" w:hAnsi="Times New Roman" w:cs="Times New Roman"/>
          <w:b/>
          <w:bCs/>
          <w:color w:val="000000"/>
          <w:sz w:val="24"/>
          <w:szCs w:val="24"/>
          <w:u w:val="single"/>
          <w:lang w:val="kk-KZ"/>
        </w:rPr>
        <w:t>колледжде іске асырылмаған.</w:t>
      </w:r>
    </w:p>
    <w:p w14:paraId="67CE18AB" w14:textId="77777777" w:rsidR="00243347" w:rsidRDefault="00243347" w:rsidP="00B82A25">
      <w:pPr>
        <w:spacing w:after="0" w:line="240" w:lineRule="auto"/>
        <w:ind w:firstLine="709"/>
        <w:jc w:val="both"/>
        <w:rPr>
          <w:rFonts w:ascii="Times New Roman" w:hAnsi="Times New Roman" w:cs="Times New Roman"/>
          <w:sz w:val="28"/>
          <w:szCs w:val="28"/>
          <w:lang w:val="kk-KZ"/>
        </w:rPr>
      </w:pPr>
    </w:p>
    <w:p w14:paraId="2711700D" w14:textId="662E35A1" w:rsidR="00FF5020" w:rsidRPr="00B82A25" w:rsidRDefault="00FF5020" w:rsidP="00FF5020">
      <w:pPr>
        <w:spacing w:after="0"/>
        <w:ind w:firstLine="709"/>
        <w:jc w:val="both"/>
        <w:rPr>
          <w:rFonts w:ascii="Times New Roman" w:hAnsi="Times New Roman" w:cs="Times New Roman"/>
          <w:b/>
          <w:bCs/>
          <w:i/>
          <w:iCs/>
          <w:sz w:val="24"/>
          <w:szCs w:val="24"/>
          <w:lang w:val="kk-KZ"/>
        </w:rPr>
      </w:pPr>
      <w:r w:rsidRPr="00B82A25">
        <w:rPr>
          <w:rFonts w:ascii="Times New Roman" w:hAnsi="Times New Roman" w:cs="Times New Roman"/>
          <w:b/>
          <w:bCs/>
          <w:i/>
          <w:iCs/>
          <w:color w:val="000000"/>
          <w:sz w:val="24"/>
          <w:szCs w:val="24"/>
          <w:lang w:val="kk-KZ"/>
        </w:rPr>
        <w:t>2</w:t>
      </w:r>
      <w:r w:rsidR="00243347">
        <w:rPr>
          <w:rFonts w:ascii="Times New Roman" w:hAnsi="Times New Roman" w:cs="Times New Roman"/>
          <w:b/>
          <w:bCs/>
          <w:i/>
          <w:iCs/>
          <w:color w:val="000000"/>
          <w:sz w:val="24"/>
          <w:szCs w:val="24"/>
          <w:lang w:val="kk-KZ"/>
        </w:rPr>
        <w:t xml:space="preserve"> -10)</w:t>
      </w:r>
      <w:r w:rsidRPr="00B82A25">
        <w:rPr>
          <w:rFonts w:ascii="Times New Roman" w:hAnsi="Times New Roman" w:cs="Times New Roman"/>
          <w:b/>
          <w:bCs/>
          <w:i/>
          <w:iCs/>
          <w:color w:val="000000"/>
          <w:sz w:val="24"/>
          <w:szCs w:val="24"/>
          <w:lang w:val="kk-KZ"/>
        </w:rPr>
        <w:t xml:space="preserve"> </w:t>
      </w:r>
      <w:r w:rsidR="00B82A25" w:rsidRPr="00B82A25">
        <w:rPr>
          <w:rFonts w:ascii="Times New Roman" w:hAnsi="Times New Roman" w:cs="Times New Roman"/>
          <w:b/>
          <w:bCs/>
          <w:i/>
          <w:iCs/>
          <w:color w:val="000000"/>
          <w:sz w:val="24"/>
          <w:szCs w:val="24"/>
          <w:lang w:val="kk-KZ"/>
        </w:rPr>
        <w:t>З</w:t>
      </w:r>
      <w:r w:rsidRPr="00B82A25">
        <w:rPr>
          <w:rFonts w:ascii="Times New Roman" w:hAnsi="Times New Roman" w:cs="Times New Roman"/>
          <w:b/>
          <w:bCs/>
          <w:i/>
          <w:iCs/>
          <w:color w:val="000000"/>
          <w:sz w:val="24"/>
          <w:szCs w:val="24"/>
          <w:lang w:val="kk-KZ"/>
        </w:rPr>
        <w:t>ерделеудің реттілігін сақтау мен оқу пәндерін және (немесе) модульдерді интеграциялау, оқу уақытын олардың әрқайсысы бойынша курстар мен семестрлер бойынша бөлу;</w:t>
      </w:r>
    </w:p>
    <w:p w14:paraId="318F2FC0" w14:textId="77777777" w:rsidR="00B82A25" w:rsidRPr="00B82A25" w:rsidRDefault="00B82A25" w:rsidP="00B82A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202124"/>
          <w:sz w:val="28"/>
          <w:szCs w:val="28"/>
          <w:lang w:val="kk-KZ" w:eastAsia="ru-RU"/>
        </w:rPr>
      </w:pPr>
      <w:r w:rsidRPr="00B82A25">
        <w:rPr>
          <w:rFonts w:ascii="Times New Roman" w:hAnsi="Times New Roman" w:cs="Times New Roman"/>
          <w:color w:val="202124"/>
          <w:sz w:val="28"/>
          <w:szCs w:val="28"/>
          <w:lang w:val="kk-KZ" w:eastAsia="ru-RU"/>
        </w:rPr>
        <w:t>Білім беру бағдарламаларының оқу жоспарларын жасау кезінде олардың мазмұнының сабақтастығы қамтамасыз етіледі, пәндердің академиялық өзара байланысының логикасы, олардың реттілігі мен сабақтастығы ескеріледі. Оқу пәнін және (немесе) модульді зерделеу және біріктіру реттілігі, олардың әрқайсысы бойынша оқу уақытын курстар мен семестрлерде бөлу пәнаралық байланыстарды ескере отырып жүзеге асырылады.</w:t>
      </w:r>
    </w:p>
    <w:p w14:paraId="30168B28" w14:textId="676E6261" w:rsidR="00FF5020" w:rsidRPr="00A4719B" w:rsidRDefault="00FF5020" w:rsidP="00FF5020">
      <w:pPr>
        <w:spacing w:after="0"/>
        <w:ind w:firstLine="709"/>
        <w:jc w:val="both"/>
        <w:rPr>
          <w:rFonts w:ascii="Times New Roman" w:hAnsi="Times New Roman" w:cs="Times New Roman"/>
          <w:b/>
          <w:i/>
          <w:iCs/>
          <w:color w:val="000000"/>
          <w:sz w:val="24"/>
          <w:szCs w:val="24"/>
          <w:lang w:val="kk-KZ"/>
        </w:rPr>
      </w:pPr>
      <w:r w:rsidRPr="00A4719B">
        <w:rPr>
          <w:rFonts w:ascii="Times New Roman" w:hAnsi="Times New Roman" w:cs="Times New Roman"/>
          <w:b/>
          <w:i/>
          <w:iCs/>
          <w:color w:val="000000"/>
          <w:sz w:val="24"/>
          <w:szCs w:val="24"/>
          <w:lang w:val="kk-KZ"/>
        </w:rPr>
        <w:t>2</w:t>
      </w:r>
      <w:r w:rsidR="00243347">
        <w:rPr>
          <w:rFonts w:ascii="Times New Roman" w:hAnsi="Times New Roman" w:cs="Times New Roman"/>
          <w:b/>
          <w:i/>
          <w:iCs/>
          <w:color w:val="000000"/>
          <w:sz w:val="24"/>
          <w:szCs w:val="24"/>
          <w:lang w:val="kk-KZ"/>
        </w:rPr>
        <w:t xml:space="preserve">-11) </w:t>
      </w:r>
      <w:r w:rsidRPr="00A4719B">
        <w:rPr>
          <w:rFonts w:ascii="Times New Roman" w:hAnsi="Times New Roman" w:cs="Times New Roman"/>
          <w:b/>
          <w:i/>
          <w:iCs/>
          <w:color w:val="000000"/>
          <w:sz w:val="24"/>
          <w:szCs w:val="24"/>
          <w:lang w:val="kk-KZ"/>
        </w:rPr>
        <w:t>Жалпы білім беретін пәндер тізбесі мен көлемін көздейтін бейінді оқытуды ескере отырып, білім беру мазмұнының кәсіптік бағдарлануын іске асыру</w:t>
      </w:r>
    </w:p>
    <w:p w14:paraId="1F10ADFD" w14:textId="77777777" w:rsidR="00864B0C" w:rsidRPr="00356695" w:rsidRDefault="00864B0C" w:rsidP="00356695">
      <w:pPr>
        <w:spacing w:after="0" w:line="240" w:lineRule="auto"/>
        <w:ind w:firstLine="708"/>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Жұмыс оқу жоспарлары мен бағдарламаларын әзірлеуде «Тalap» КЕАҚ сайтында орналастырылған «Техникалық және кәсіптік білім беру мамандықтары бойынша жұмыс оқу жоспарын әзірлеу жөніндегі әдістемелік ұсынымдарды», «ТжКОББ ұйымдарының академиялық дербестігін ескере отырып, өзектендірілген ҮОЖ негізінде жұмыс оқу бағдарламаларын әзірлеу жөніндегі әдістемелік ұсынымдарды» пайдаланылды. «Жалпы білім беру пәндері» модулі бойынша сағаттардың жалпы саны 60 кредит/1440 сағатты құрайды. Жалпы білім беретін пәндердің тізбесі мен көлемі қоғамдық</w:t>
      </w:r>
      <w:r w:rsidR="00B31F12" w:rsidRPr="00356695">
        <w:rPr>
          <w:rFonts w:ascii="Times New Roman" w:hAnsi="Times New Roman" w:cs="Times New Roman"/>
          <w:sz w:val="28"/>
          <w:szCs w:val="28"/>
          <w:lang w:val="kk-KZ"/>
        </w:rPr>
        <w:t xml:space="preserve"> </w:t>
      </w:r>
      <w:r w:rsidRPr="00356695">
        <w:rPr>
          <w:rFonts w:ascii="Times New Roman" w:hAnsi="Times New Roman" w:cs="Times New Roman"/>
          <w:sz w:val="28"/>
          <w:szCs w:val="28"/>
          <w:lang w:val="kk-KZ"/>
        </w:rPr>
        <w:t>гуманитарлық, жаратылыстану-математикалық бағыттар бойынша мамандық бейінін ескере отырып айқындалды. Қоғамдық</w:t>
      </w:r>
      <w:r w:rsidR="00B31F12" w:rsidRPr="00356695">
        <w:rPr>
          <w:rFonts w:ascii="Times New Roman" w:hAnsi="Times New Roman" w:cs="Times New Roman"/>
          <w:sz w:val="28"/>
          <w:szCs w:val="28"/>
          <w:lang w:val="kk-KZ"/>
        </w:rPr>
        <w:t xml:space="preserve"> </w:t>
      </w:r>
      <w:r w:rsidRPr="00356695">
        <w:rPr>
          <w:rFonts w:ascii="Times New Roman" w:hAnsi="Times New Roman" w:cs="Times New Roman"/>
          <w:sz w:val="28"/>
          <w:szCs w:val="28"/>
          <w:lang w:val="kk-KZ"/>
        </w:rPr>
        <w:t>гуманитарлық бағыт бойынша тереңдетілген деңгейге биология, химия пәндері, ал стандарттық деңгейге физика, графика және жобалау пәндері таңдалды. Жаратылыстану-математикалық бойынша тереңдетілген деңгейге физика, химия пәндері, ал стандарттық деңгейге биология, дүниежүзі тарихы пәндері таңдалды.</w:t>
      </w:r>
      <w:r w:rsidR="008F1B59" w:rsidRPr="00356695">
        <w:rPr>
          <w:rFonts w:ascii="Times New Roman" w:hAnsi="Times New Roman" w:cs="Times New Roman"/>
          <w:sz w:val="28"/>
          <w:szCs w:val="28"/>
          <w:lang w:val="kk-KZ"/>
        </w:rPr>
        <w:t xml:space="preserve"> </w:t>
      </w:r>
    </w:p>
    <w:p w14:paraId="5DEF7B1B" w14:textId="77777777" w:rsidR="00A95CBC" w:rsidRPr="00356695" w:rsidRDefault="00744D56" w:rsidP="00A4719B">
      <w:pPr>
        <w:spacing w:after="0" w:line="240" w:lineRule="auto"/>
        <w:ind w:firstLine="709"/>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 xml:space="preserve">Жалпы білім беретін пәндер бойынша емтихандар «Жалпы білім беретін пәндер» модуліне бөлінген кредиттер есебінен өткізіледі. </w:t>
      </w:r>
      <w:r w:rsidR="00A95CBC" w:rsidRPr="00356695">
        <w:rPr>
          <w:rFonts w:ascii="Times New Roman" w:hAnsi="Times New Roman" w:cs="Times New Roman"/>
          <w:color w:val="000000"/>
          <w:sz w:val="28"/>
          <w:szCs w:val="28"/>
          <w:lang w:val="kk-KZ"/>
        </w:rPr>
        <w:t xml:space="preserve">Жалпы білім беретін </w:t>
      </w:r>
      <w:r w:rsidR="00A95CBC" w:rsidRPr="00356695">
        <w:rPr>
          <w:rFonts w:ascii="Times New Roman" w:hAnsi="Times New Roman" w:cs="Times New Roman"/>
          <w:color w:val="000000"/>
          <w:sz w:val="28"/>
          <w:szCs w:val="28"/>
          <w:lang w:val="kk-KZ"/>
        </w:rPr>
        <w:lastRenderedPageBreak/>
        <w:t>пәндер бойынша аралық аттестаттау: қазақ тілі, орыс тілі және әдебиеті; Қазақстан тарихы, математика және тереңдетілген деңгейдегі пән бойынша емтихандар өткізуді жоспарға қойылған. Жалпы білім беретін пәндер бойынша емтихандар "Жалпы білім беретін пәнд</w:t>
      </w:r>
      <w:r w:rsidR="009F6F5B" w:rsidRPr="00356695">
        <w:rPr>
          <w:rFonts w:ascii="Times New Roman" w:hAnsi="Times New Roman" w:cs="Times New Roman"/>
          <w:color w:val="000000"/>
          <w:sz w:val="28"/>
          <w:szCs w:val="28"/>
          <w:lang w:val="kk-KZ"/>
        </w:rPr>
        <w:t>ер" модуліне бөлінген кредиттер</w:t>
      </w:r>
      <w:r w:rsidR="00A95CBC" w:rsidRPr="00356695">
        <w:rPr>
          <w:rFonts w:ascii="Times New Roman" w:hAnsi="Times New Roman" w:cs="Times New Roman"/>
          <w:color w:val="000000"/>
          <w:sz w:val="28"/>
          <w:szCs w:val="28"/>
          <w:lang w:val="kk-KZ"/>
        </w:rPr>
        <w:t xml:space="preserve"> есебінен өткізіледі.</w:t>
      </w:r>
    </w:p>
    <w:p w14:paraId="47529D7D" w14:textId="77777777" w:rsidR="00864B0C" w:rsidRPr="00356695" w:rsidRDefault="00864B0C" w:rsidP="00CC4D2B">
      <w:pPr>
        <w:spacing w:after="0" w:line="240" w:lineRule="auto"/>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Кредиттік оқыту технологиясы кезінде міндетті оқу кредиттерінің саны:</w:t>
      </w:r>
    </w:p>
    <w:p w14:paraId="4770A6B7" w14:textId="77777777" w:rsidR="00864B0C" w:rsidRPr="00356695" w:rsidRDefault="00864B0C" w:rsidP="00CC4D2B">
      <w:pPr>
        <w:spacing w:after="0" w:line="240" w:lineRule="auto"/>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 негізгі орта білім базасында жұмыс біліктіліктерін игеруге арналған 120-180 кредиттен;</w:t>
      </w:r>
    </w:p>
    <w:p w14:paraId="47B8A04F" w14:textId="77777777" w:rsidR="00864B0C" w:rsidRPr="00356695" w:rsidRDefault="00864B0C" w:rsidP="00CC4D2B">
      <w:pPr>
        <w:spacing w:after="0" w:line="240" w:lineRule="auto"/>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 жалпы орта білім базасында жұмыс біліктіліктерін игеру үшін 60-120 кредиттен;</w:t>
      </w:r>
    </w:p>
    <w:p w14:paraId="10EACAC6" w14:textId="77777777" w:rsidR="00864B0C" w:rsidRPr="00356695" w:rsidRDefault="00864B0C" w:rsidP="00CC4D2B">
      <w:pPr>
        <w:spacing w:after="0" w:line="240" w:lineRule="auto"/>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 негізгі орта білім базасында орта буын маманы біліктілігін игеру үшін 180-240 кредиттен.  Кредиттердің осы көлемі шеңберінде 2 жұмыс біліктілігіне дейін игеруге жол беріледі;</w:t>
      </w:r>
    </w:p>
    <w:p w14:paraId="1A71B9C4" w14:textId="77777777" w:rsidR="00864B0C" w:rsidRPr="00356695" w:rsidRDefault="00864B0C" w:rsidP="00CC4D2B">
      <w:pPr>
        <w:spacing w:after="0" w:line="240" w:lineRule="auto"/>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 жалпы орта білім базасында орта буын маманы біліктілігін игеру үшін 120-180 кредиттен бөлінді.</w:t>
      </w:r>
    </w:p>
    <w:p w14:paraId="17F051A6" w14:textId="77777777" w:rsidR="00552985" w:rsidRPr="00356695" w:rsidRDefault="00552985" w:rsidP="00A4719B">
      <w:pPr>
        <w:spacing w:after="0" w:line="240" w:lineRule="auto"/>
        <w:ind w:firstLine="709"/>
        <w:jc w:val="both"/>
        <w:rPr>
          <w:rFonts w:ascii="Times New Roman" w:hAnsi="Times New Roman" w:cs="Times New Roman"/>
          <w:color w:val="000000" w:themeColor="text1"/>
          <w:sz w:val="28"/>
          <w:szCs w:val="28"/>
          <w:lang w:val="kk-KZ"/>
        </w:rPr>
      </w:pPr>
      <w:r w:rsidRPr="00356695">
        <w:rPr>
          <w:rFonts w:ascii="Times New Roman" w:hAnsi="Times New Roman" w:cs="Times New Roman"/>
          <w:sz w:val="28"/>
          <w:szCs w:val="28"/>
          <w:lang w:val="kk-KZ"/>
        </w:rPr>
        <w:t>Міндетті оқытуға арналған оқу уақытының көлемі оқу жылына 60 кредит/1440 сағатты құрайды. 1 кредит 24 академиялық сағатқа, 1 академиялық сағат 45 минутқа тең. Білім алушылардың оқу жетістіктерін бағалау Қазақстан Республикасы Білім және ғылым министрінің 2008 жылғы 18 наурыздағы «</w:t>
      </w:r>
      <w:r w:rsidRPr="00356695">
        <w:rPr>
          <w:rFonts w:ascii="Times New Roman" w:hAnsi="Times New Roman" w:cs="Times New Roman"/>
          <w:bCs/>
          <w:color w:val="000000" w:themeColor="text1"/>
          <w:sz w:val="28"/>
          <w:szCs w:val="28"/>
          <w:lang w:val="kk-KZ"/>
        </w:rPr>
        <w:t>Білім алушылардың үлгерімін ағымдағы бақылау, аралық және қорытынды мемлекеттік аттестаттау жүргізудің үлгі ережесін бекіту туралы»</w:t>
      </w:r>
      <w:r w:rsidRPr="00356695">
        <w:rPr>
          <w:rFonts w:ascii="Times New Roman" w:hAnsi="Times New Roman" w:cs="Times New Roman"/>
          <w:color w:val="000000" w:themeColor="text1"/>
          <w:sz w:val="28"/>
          <w:szCs w:val="28"/>
          <w:lang w:val="kk-KZ"/>
        </w:rPr>
        <w:t xml:space="preserve"> №125 бұйрығына сәйкес жүзеге асырылады (100 балдық және әріптік жүйе бойынша). </w:t>
      </w:r>
    </w:p>
    <w:p w14:paraId="70DFAFBE" w14:textId="77777777" w:rsidR="00CC4D2B" w:rsidRDefault="00CC4D2B" w:rsidP="00F66E03">
      <w:pPr>
        <w:spacing w:after="0"/>
        <w:jc w:val="center"/>
        <w:rPr>
          <w:rFonts w:ascii="Times New Roman" w:hAnsi="Times New Roman" w:cs="Times New Roman"/>
          <w:b/>
          <w:i/>
          <w:iCs/>
          <w:color w:val="000000"/>
          <w:sz w:val="24"/>
          <w:szCs w:val="24"/>
          <w:lang w:val="kk-KZ"/>
        </w:rPr>
      </w:pPr>
    </w:p>
    <w:p w14:paraId="31CF4DF3" w14:textId="16C0789C" w:rsidR="00F66E03" w:rsidRPr="00A4719B" w:rsidRDefault="00356695" w:rsidP="00F66E03">
      <w:pPr>
        <w:spacing w:after="0"/>
        <w:jc w:val="center"/>
        <w:rPr>
          <w:rFonts w:ascii="Times New Roman" w:hAnsi="Times New Roman" w:cs="Times New Roman"/>
          <w:b/>
          <w:i/>
          <w:iCs/>
          <w:sz w:val="24"/>
          <w:szCs w:val="24"/>
          <w:lang w:val="kk-KZ"/>
        </w:rPr>
      </w:pPr>
      <w:r w:rsidRPr="00A4719B">
        <w:rPr>
          <w:rFonts w:ascii="Times New Roman" w:hAnsi="Times New Roman" w:cs="Times New Roman"/>
          <w:b/>
          <w:i/>
          <w:iCs/>
          <w:color w:val="000000"/>
          <w:sz w:val="24"/>
          <w:szCs w:val="24"/>
          <w:lang w:val="kk-KZ"/>
        </w:rPr>
        <w:t>2</w:t>
      </w:r>
      <w:r w:rsidR="00243347">
        <w:rPr>
          <w:rFonts w:ascii="Times New Roman" w:hAnsi="Times New Roman" w:cs="Times New Roman"/>
          <w:b/>
          <w:i/>
          <w:iCs/>
          <w:color w:val="000000"/>
          <w:sz w:val="24"/>
          <w:szCs w:val="24"/>
          <w:lang w:val="kk-KZ"/>
        </w:rPr>
        <w:t>-12)</w:t>
      </w:r>
      <w:r w:rsidRPr="00A4719B">
        <w:rPr>
          <w:rFonts w:ascii="Times New Roman" w:hAnsi="Times New Roman" w:cs="Times New Roman"/>
          <w:b/>
          <w:i/>
          <w:iCs/>
          <w:color w:val="000000"/>
          <w:sz w:val="24"/>
          <w:szCs w:val="24"/>
          <w:lang w:val="kk-KZ"/>
        </w:rPr>
        <w:t xml:space="preserve"> </w:t>
      </w:r>
      <w:r w:rsidR="00F66E03" w:rsidRPr="00A4719B">
        <w:rPr>
          <w:rFonts w:ascii="Times New Roman" w:hAnsi="Times New Roman" w:cs="Times New Roman"/>
          <w:b/>
          <w:i/>
          <w:iCs/>
          <w:color w:val="000000"/>
          <w:sz w:val="24"/>
          <w:szCs w:val="24"/>
          <w:lang w:val="kk-KZ"/>
        </w:rPr>
        <w:t>Топтарды кіші топтарға бөлуге қойылатын талаптарды сақтау</w:t>
      </w:r>
    </w:p>
    <w:p w14:paraId="521C752E" w14:textId="389BD04F" w:rsidR="00356695" w:rsidRDefault="00CF7336" w:rsidP="00FF5020">
      <w:pPr>
        <w:spacing w:after="0" w:line="240" w:lineRule="auto"/>
        <w:ind w:firstLine="709"/>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 xml:space="preserve">Жыл сайын №1 педагогикалық кеңес отырысында </w:t>
      </w:r>
      <w:r w:rsidR="000B76E0" w:rsidRPr="00356695">
        <w:rPr>
          <w:rFonts w:ascii="Times New Roman" w:hAnsi="Times New Roman" w:cs="Times New Roman"/>
          <w:color w:val="000000"/>
          <w:sz w:val="28"/>
          <w:szCs w:val="28"/>
          <w:lang w:val="kk-KZ"/>
        </w:rPr>
        <w:t xml:space="preserve">"Тиісті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w:t>
      </w:r>
      <w:r w:rsidR="005F6ADF">
        <w:rPr>
          <w:rFonts w:ascii="Times New Roman" w:hAnsi="Times New Roman" w:cs="Times New Roman"/>
          <w:color w:val="000000"/>
          <w:sz w:val="28"/>
          <w:szCs w:val="28"/>
          <w:lang w:val="kk-KZ"/>
        </w:rPr>
        <w:t xml:space="preserve">           </w:t>
      </w:r>
      <w:r w:rsidR="000B76E0" w:rsidRPr="00356695">
        <w:rPr>
          <w:rFonts w:ascii="Times New Roman" w:hAnsi="Times New Roman" w:cs="Times New Roman"/>
          <w:color w:val="000000"/>
          <w:sz w:val="28"/>
          <w:szCs w:val="28"/>
          <w:lang w:val="kk-KZ"/>
        </w:rPr>
        <w:t xml:space="preserve">№ 595 бұйрығына өзгерістер мен толықтырулар енгізу туралы Қазақстан Республикасы Білім және ғылым министрінің м.а. 2021 жылғы </w:t>
      </w:r>
      <w:r w:rsidR="005F6ADF">
        <w:rPr>
          <w:rFonts w:ascii="Times New Roman" w:hAnsi="Times New Roman" w:cs="Times New Roman"/>
          <w:color w:val="000000"/>
          <w:sz w:val="28"/>
          <w:szCs w:val="28"/>
          <w:lang w:val="kk-KZ"/>
        </w:rPr>
        <w:t xml:space="preserve">                                        </w:t>
      </w:r>
      <w:r w:rsidR="000B76E0" w:rsidRPr="00356695">
        <w:rPr>
          <w:rFonts w:ascii="Times New Roman" w:hAnsi="Times New Roman" w:cs="Times New Roman"/>
          <w:color w:val="000000"/>
          <w:sz w:val="28"/>
          <w:szCs w:val="28"/>
          <w:lang w:val="kk-KZ"/>
        </w:rPr>
        <w:t>29 желтоқсандағы № 614 бұйрығы негізінде н</w:t>
      </w:r>
      <w:r w:rsidRPr="00356695">
        <w:rPr>
          <w:rFonts w:ascii="Times New Roman" w:hAnsi="Times New Roman" w:cs="Times New Roman"/>
          <w:sz w:val="28"/>
          <w:szCs w:val="28"/>
          <w:lang w:val="kk-KZ"/>
        </w:rPr>
        <w:t xml:space="preserve">егізгі орта білім базасындағы топтарды  информатика, орыс тілі мен әдебиеті, дене тәрбиесі, шетел тілі пәндері, ал жалпы орта білім базасында дене тәрбиесі, кәсіптік орыс тілі, кәсіптік шетел тілі пәндері, 2 топқа бөлініп, сағаттары екіленген есеппен қаралады. </w:t>
      </w:r>
      <w:r w:rsidR="00967AA5" w:rsidRPr="00356695">
        <w:rPr>
          <w:rFonts w:ascii="Times New Roman" w:hAnsi="Times New Roman" w:cs="Times New Roman"/>
          <w:sz w:val="28"/>
          <w:szCs w:val="28"/>
          <w:lang w:val="kk-KZ"/>
        </w:rPr>
        <w:t xml:space="preserve">Дизайн мамандығы Д-192/Б оқу тобындағы материалды көркемдеп өңдеу пәніне берілген 104 практикалық сағаты, тамақтандыруды ұйымдастыру мамандығының ТҰА-201/Б оқу тобындағы тамақ дайындау технологиясындағы 132 практикалық сағаты, пісіру технологиясы пәнінің </w:t>
      </w:r>
      <w:r w:rsidR="005F6ADF">
        <w:rPr>
          <w:rFonts w:ascii="Times New Roman" w:hAnsi="Times New Roman" w:cs="Times New Roman"/>
          <w:sz w:val="28"/>
          <w:szCs w:val="28"/>
          <w:lang w:val="kk-KZ"/>
        </w:rPr>
        <w:t xml:space="preserve">              </w:t>
      </w:r>
      <w:r w:rsidR="00967AA5" w:rsidRPr="00356695">
        <w:rPr>
          <w:rFonts w:ascii="Times New Roman" w:hAnsi="Times New Roman" w:cs="Times New Roman"/>
          <w:sz w:val="28"/>
          <w:szCs w:val="28"/>
          <w:lang w:val="kk-KZ"/>
        </w:rPr>
        <w:t xml:space="preserve">62 сағаттан 24 практикалық сағаты, ТҰК-191/Б оқу тобындағы ұннан даярланған кондитерлік өнімдер технологиясы пәнінің 96 сағатынан </w:t>
      </w:r>
      <w:r w:rsidR="005F6ADF">
        <w:rPr>
          <w:rFonts w:ascii="Times New Roman" w:hAnsi="Times New Roman" w:cs="Times New Roman"/>
          <w:sz w:val="28"/>
          <w:szCs w:val="28"/>
          <w:lang w:val="kk-KZ"/>
        </w:rPr>
        <w:t xml:space="preserve">                          </w:t>
      </w:r>
      <w:r w:rsidR="00967AA5" w:rsidRPr="00356695">
        <w:rPr>
          <w:rFonts w:ascii="Times New Roman" w:hAnsi="Times New Roman" w:cs="Times New Roman"/>
          <w:sz w:val="28"/>
          <w:szCs w:val="28"/>
          <w:lang w:val="kk-KZ"/>
        </w:rPr>
        <w:t>42 практикалық сағаты 2 топқа бөлініп, сағаттары екіленген есеппен қаралады.</w:t>
      </w:r>
    </w:p>
    <w:p w14:paraId="73189F9C" w14:textId="77777777" w:rsidR="00CC4D2B" w:rsidRDefault="00CC4D2B" w:rsidP="00356695">
      <w:pPr>
        <w:spacing w:after="0"/>
        <w:ind w:firstLine="708"/>
        <w:jc w:val="both"/>
        <w:rPr>
          <w:rFonts w:ascii="Times New Roman" w:hAnsi="Times New Roman" w:cs="Times New Roman"/>
          <w:b/>
          <w:bCs/>
          <w:i/>
          <w:iCs/>
          <w:sz w:val="24"/>
          <w:szCs w:val="24"/>
          <w:lang w:val="kk-KZ"/>
        </w:rPr>
      </w:pPr>
    </w:p>
    <w:p w14:paraId="5B63AF94" w14:textId="5065F945" w:rsidR="001B2A61" w:rsidRPr="00A4719B" w:rsidRDefault="00356695" w:rsidP="00356695">
      <w:pPr>
        <w:spacing w:after="0"/>
        <w:ind w:firstLine="708"/>
        <w:jc w:val="both"/>
        <w:rPr>
          <w:rFonts w:ascii="Times New Roman" w:hAnsi="Times New Roman" w:cs="Times New Roman"/>
          <w:i/>
          <w:iCs/>
          <w:sz w:val="28"/>
          <w:szCs w:val="28"/>
          <w:lang w:val="kk-KZ"/>
        </w:rPr>
      </w:pPr>
      <w:r w:rsidRPr="00A4719B">
        <w:rPr>
          <w:rFonts w:ascii="Times New Roman" w:hAnsi="Times New Roman" w:cs="Times New Roman"/>
          <w:b/>
          <w:bCs/>
          <w:i/>
          <w:iCs/>
          <w:sz w:val="24"/>
          <w:szCs w:val="24"/>
          <w:lang w:val="kk-KZ"/>
        </w:rPr>
        <w:t>2</w:t>
      </w:r>
      <w:r w:rsidR="005F6ADF">
        <w:rPr>
          <w:rFonts w:ascii="Times New Roman" w:hAnsi="Times New Roman" w:cs="Times New Roman"/>
          <w:b/>
          <w:bCs/>
          <w:i/>
          <w:iCs/>
          <w:sz w:val="24"/>
          <w:szCs w:val="24"/>
          <w:lang w:val="kk-KZ"/>
        </w:rPr>
        <w:t xml:space="preserve">-13) </w:t>
      </w:r>
      <w:r w:rsidR="008370AD" w:rsidRPr="00A4719B">
        <w:rPr>
          <w:rFonts w:ascii="Times New Roman" w:hAnsi="Times New Roman" w:cs="Times New Roman"/>
          <w:b/>
          <w:i/>
          <w:iCs/>
          <w:color w:val="000000"/>
          <w:sz w:val="24"/>
          <w:szCs w:val="24"/>
          <w:lang w:val="kk-KZ"/>
        </w:rPr>
        <w:t>Ф</w:t>
      </w:r>
      <w:proofErr w:type="spellStart"/>
      <w:r w:rsidR="008370AD" w:rsidRPr="00A4719B">
        <w:rPr>
          <w:rFonts w:ascii="Times New Roman" w:hAnsi="Times New Roman" w:cs="Times New Roman"/>
          <w:b/>
          <w:i/>
          <w:iCs/>
          <w:color w:val="000000"/>
          <w:sz w:val="24"/>
          <w:szCs w:val="24"/>
        </w:rPr>
        <w:t>акультативтік</w:t>
      </w:r>
      <w:proofErr w:type="spellEnd"/>
      <w:r w:rsidR="008370AD" w:rsidRPr="00A4719B">
        <w:rPr>
          <w:rFonts w:ascii="Times New Roman" w:hAnsi="Times New Roman" w:cs="Times New Roman"/>
          <w:b/>
          <w:i/>
          <w:iCs/>
          <w:color w:val="000000"/>
          <w:sz w:val="24"/>
          <w:szCs w:val="24"/>
        </w:rPr>
        <w:t xml:space="preserve"> </w:t>
      </w:r>
      <w:proofErr w:type="spellStart"/>
      <w:r w:rsidR="008370AD" w:rsidRPr="00A4719B">
        <w:rPr>
          <w:rFonts w:ascii="Times New Roman" w:hAnsi="Times New Roman" w:cs="Times New Roman"/>
          <w:b/>
          <w:i/>
          <w:iCs/>
          <w:color w:val="000000"/>
          <w:sz w:val="24"/>
          <w:szCs w:val="24"/>
        </w:rPr>
        <w:t>сабақтар</w:t>
      </w:r>
      <w:proofErr w:type="spellEnd"/>
      <w:r w:rsidR="008370AD" w:rsidRPr="00A4719B">
        <w:rPr>
          <w:rFonts w:ascii="Times New Roman" w:hAnsi="Times New Roman" w:cs="Times New Roman"/>
          <w:b/>
          <w:i/>
          <w:iCs/>
          <w:color w:val="000000"/>
          <w:sz w:val="24"/>
          <w:szCs w:val="24"/>
        </w:rPr>
        <w:t xml:space="preserve"> мен </w:t>
      </w:r>
      <w:proofErr w:type="spellStart"/>
      <w:r w:rsidR="008370AD" w:rsidRPr="00A4719B">
        <w:rPr>
          <w:rFonts w:ascii="Times New Roman" w:hAnsi="Times New Roman" w:cs="Times New Roman"/>
          <w:b/>
          <w:i/>
          <w:iCs/>
          <w:color w:val="000000"/>
          <w:sz w:val="24"/>
          <w:szCs w:val="24"/>
        </w:rPr>
        <w:t>консультацияларды</w:t>
      </w:r>
      <w:proofErr w:type="spellEnd"/>
      <w:r w:rsidR="008370AD" w:rsidRPr="00A4719B">
        <w:rPr>
          <w:rFonts w:ascii="Times New Roman" w:hAnsi="Times New Roman" w:cs="Times New Roman"/>
          <w:b/>
          <w:i/>
          <w:iCs/>
          <w:color w:val="000000"/>
          <w:sz w:val="24"/>
          <w:szCs w:val="24"/>
        </w:rPr>
        <w:t xml:space="preserve"> </w:t>
      </w:r>
      <w:proofErr w:type="spellStart"/>
      <w:r w:rsidR="008370AD" w:rsidRPr="00A4719B">
        <w:rPr>
          <w:rFonts w:ascii="Times New Roman" w:hAnsi="Times New Roman" w:cs="Times New Roman"/>
          <w:b/>
          <w:i/>
          <w:iCs/>
          <w:color w:val="000000"/>
          <w:sz w:val="24"/>
          <w:szCs w:val="24"/>
        </w:rPr>
        <w:t>іске</w:t>
      </w:r>
      <w:proofErr w:type="spellEnd"/>
      <w:r w:rsidR="008370AD" w:rsidRPr="00A4719B">
        <w:rPr>
          <w:rFonts w:ascii="Times New Roman" w:hAnsi="Times New Roman" w:cs="Times New Roman"/>
          <w:b/>
          <w:i/>
          <w:iCs/>
          <w:color w:val="000000"/>
          <w:sz w:val="24"/>
          <w:szCs w:val="24"/>
        </w:rPr>
        <w:t xml:space="preserve"> </w:t>
      </w:r>
      <w:proofErr w:type="spellStart"/>
      <w:r w:rsidR="008370AD" w:rsidRPr="00A4719B">
        <w:rPr>
          <w:rFonts w:ascii="Times New Roman" w:hAnsi="Times New Roman" w:cs="Times New Roman"/>
          <w:b/>
          <w:i/>
          <w:iCs/>
          <w:color w:val="000000"/>
          <w:sz w:val="24"/>
          <w:szCs w:val="24"/>
        </w:rPr>
        <w:t>асыру</w:t>
      </w:r>
      <w:proofErr w:type="spellEnd"/>
    </w:p>
    <w:p w14:paraId="1A539CEE" w14:textId="66165347" w:rsidR="00F45CB8" w:rsidRPr="00356695" w:rsidRDefault="005E6335" w:rsidP="00356695">
      <w:pPr>
        <w:tabs>
          <w:tab w:val="left" w:pos="1560"/>
        </w:tabs>
        <w:spacing w:after="0" w:line="240" w:lineRule="auto"/>
        <w:ind w:firstLine="708"/>
        <w:jc w:val="both"/>
        <w:rPr>
          <w:rFonts w:ascii="Times New Roman" w:hAnsi="Times New Roman" w:cs="Times New Roman"/>
          <w:color w:val="000000"/>
          <w:sz w:val="28"/>
          <w:szCs w:val="28"/>
          <w:lang w:val="kk-KZ"/>
        </w:rPr>
      </w:pPr>
      <w:r w:rsidRPr="00356695">
        <w:rPr>
          <w:rFonts w:ascii="Times New Roman" w:hAnsi="Times New Roman" w:cs="Times New Roman"/>
          <w:color w:val="000000"/>
          <w:sz w:val="28"/>
          <w:szCs w:val="28"/>
          <w:lang w:val="kk-KZ"/>
        </w:rPr>
        <w:t xml:space="preserve">Барлық мамандықтар бойынша </w:t>
      </w:r>
      <w:r w:rsidR="006812DE" w:rsidRPr="00356695">
        <w:rPr>
          <w:rFonts w:ascii="Times New Roman" w:hAnsi="Times New Roman" w:cs="Times New Roman"/>
          <w:color w:val="000000"/>
          <w:sz w:val="28"/>
          <w:szCs w:val="28"/>
          <w:lang w:val="kk-KZ"/>
        </w:rPr>
        <w:t>жұмыс оқу жоспарларында</w:t>
      </w:r>
      <w:r w:rsidR="00B76152" w:rsidRPr="00356695">
        <w:rPr>
          <w:rFonts w:ascii="Times New Roman" w:hAnsi="Times New Roman" w:cs="Times New Roman"/>
          <w:color w:val="000000"/>
          <w:sz w:val="28"/>
          <w:szCs w:val="28"/>
          <w:lang w:val="kk-KZ"/>
        </w:rPr>
        <w:t xml:space="preserve"> </w:t>
      </w:r>
      <w:r w:rsidR="005F6ADF">
        <w:rPr>
          <w:rFonts w:ascii="Times New Roman" w:hAnsi="Times New Roman" w:cs="Times New Roman"/>
          <w:color w:val="000000"/>
          <w:sz w:val="28"/>
          <w:szCs w:val="28"/>
          <w:lang w:val="kk-KZ"/>
        </w:rPr>
        <w:t xml:space="preserve">                           </w:t>
      </w:r>
      <w:r w:rsidR="0017763B">
        <w:rPr>
          <w:rFonts w:ascii="Times New Roman" w:hAnsi="Times New Roman" w:cs="Times New Roman"/>
          <w:sz w:val="28"/>
          <w:szCs w:val="28"/>
          <w:lang w:val="kk-KZ"/>
        </w:rPr>
        <w:t>№604 МЖМБС</w:t>
      </w:r>
      <w:r w:rsidR="0017763B" w:rsidRPr="00356695">
        <w:rPr>
          <w:rFonts w:ascii="Times New Roman" w:hAnsi="Times New Roman" w:cs="Times New Roman"/>
          <w:color w:val="000000"/>
          <w:sz w:val="28"/>
          <w:szCs w:val="28"/>
          <w:lang w:val="kk-KZ"/>
        </w:rPr>
        <w:t xml:space="preserve"> </w:t>
      </w:r>
      <w:r w:rsidR="00ED55C5" w:rsidRPr="00356695">
        <w:rPr>
          <w:rFonts w:ascii="Times New Roman" w:hAnsi="Times New Roman" w:cs="Times New Roman"/>
          <w:color w:val="000000"/>
          <w:sz w:val="28"/>
          <w:szCs w:val="28"/>
          <w:lang w:val="kk-KZ"/>
        </w:rPr>
        <w:t>негізінде</w:t>
      </w:r>
      <w:r w:rsidRPr="00356695">
        <w:rPr>
          <w:rFonts w:ascii="Times New Roman" w:hAnsi="Times New Roman" w:cs="Times New Roman"/>
          <w:color w:val="000000"/>
          <w:sz w:val="28"/>
          <w:szCs w:val="28"/>
          <w:lang w:val="kk-KZ"/>
        </w:rPr>
        <w:t xml:space="preserve"> </w:t>
      </w:r>
      <w:r w:rsidR="00B76152" w:rsidRPr="00356695">
        <w:rPr>
          <w:rFonts w:ascii="Times New Roman" w:hAnsi="Times New Roman" w:cs="Times New Roman"/>
          <w:color w:val="000000"/>
          <w:sz w:val="28"/>
          <w:szCs w:val="28"/>
          <w:lang w:val="kk-KZ"/>
        </w:rPr>
        <w:t>білім алушылардың жеке қабілеттерін дамыту және көмек көрсету үшін факультативтік сабақтар мен консультациялар қарастырылған.</w:t>
      </w:r>
      <w:r w:rsidR="00ED55C5" w:rsidRPr="00356695">
        <w:rPr>
          <w:rFonts w:ascii="Times New Roman" w:hAnsi="Times New Roman" w:cs="Times New Roman"/>
          <w:color w:val="000000"/>
          <w:sz w:val="28"/>
          <w:szCs w:val="28"/>
          <w:lang w:val="kk-KZ"/>
        </w:rPr>
        <w:t xml:space="preserve"> </w:t>
      </w:r>
      <w:r w:rsidR="00F45CB8" w:rsidRPr="00356695">
        <w:rPr>
          <w:rFonts w:ascii="Times New Roman" w:hAnsi="Times New Roman" w:cs="Times New Roman"/>
          <w:color w:val="000000"/>
          <w:sz w:val="28"/>
          <w:szCs w:val="28"/>
          <w:lang w:val="kk-KZ"/>
        </w:rPr>
        <w:lastRenderedPageBreak/>
        <w:t xml:space="preserve">Факультатив сабақтарға аптасына 4 сағаттан аспайтын, консультацияларға жылға 100 сағаттан аспайтын көлемінде жоспарланған. </w:t>
      </w:r>
    </w:p>
    <w:p w14:paraId="14B819F9" w14:textId="11F90954" w:rsidR="009C1BEC" w:rsidRPr="00356695" w:rsidRDefault="00A4719B" w:rsidP="00356695">
      <w:pPr>
        <w:tabs>
          <w:tab w:val="left" w:pos="1560"/>
        </w:tabs>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Мамандықтар бойынша ЖОЖ сәйкес </w:t>
      </w:r>
      <w:r w:rsidR="009C1BEC" w:rsidRPr="00356695">
        <w:rPr>
          <w:rFonts w:ascii="Times New Roman" w:hAnsi="Times New Roman" w:cs="Times New Roman"/>
          <w:sz w:val="28"/>
          <w:szCs w:val="28"/>
          <w:lang w:val="kk-KZ"/>
        </w:rPr>
        <w:t xml:space="preserve">2021 – 2022 оқу жылына факультатив сабақтарына негізгі орта білім базасына 416 сағат, ал жалпы орта білім базасына 324 сағаттан бөлініп, негізгі орта білім базасындағы жұмыс оқу бағдарламаларына салауатты өмір салтын қалыптастыру сабағы 20 сағаттан,  негізгі және жалпы орта білім базасына сыбайлас жемқорлыққа қарсы мәдениет негіздері пәні 24 сағаттан ендірілді.  </w:t>
      </w:r>
      <w:r w:rsidR="00BB30F8" w:rsidRPr="00356695">
        <w:rPr>
          <w:rFonts w:ascii="Times New Roman" w:eastAsia="Times New Roman" w:hAnsi="Times New Roman" w:cs="Times New Roman"/>
          <w:color w:val="000000"/>
          <w:sz w:val="28"/>
          <w:szCs w:val="28"/>
          <w:lang w:val="kk-KZ" w:eastAsia="ru-RU"/>
        </w:rPr>
        <w:t>WorldSkills чемпионаты бүгінде техникалық және кәсіптік білім беретін мекемелер арасында жыл сайын өткізілетін, жұмысшы мамандықтарының әуелетін арттыруға зор ықпал ететін бірден-бір сайыстардың бірі. WorldSkills чемпионатына жоғары деңгейде дайын</w:t>
      </w:r>
      <w:r w:rsidR="002E3D75" w:rsidRPr="00356695">
        <w:rPr>
          <w:rFonts w:ascii="Times New Roman" w:eastAsia="Times New Roman" w:hAnsi="Times New Roman" w:cs="Times New Roman"/>
          <w:color w:val="000000"/>
          <w:sz w:val="28"/>
          <w:szCs w:val="28"/>
          <w:lang w:val="kk-KZ" w:eastAsia="ru-RU"/>
        </w:rPr>
        <w:t xml:space="preserve">далу мақсатында </w:t>
      </w:r>
      <w:r w:rsidR="00B738F9" w:rsidRPr="00356695">
        <w:rPr>
          <w:rFonts w:ascii="Times New Roman" w:eastAsia="Times New Roman" w:hAnsi="Times New Roman" w:cs="Times New Roman"/>
          <w:color w:val="000000"/>
          <w:sz w:val="28"/>
          <w:szCs w:val="28"/>
          <w:lang w:val="kk-KZ" w:eastAsia="ru-RU"/>
        </w:rPr>
        <w:t>факультатив сабақтарының аталары WorldSkills талаптары негізінде педагогикалық кеңес отырысында ауыстырылды.</w:t>
      </w:r>
    </w:p>
    <w:p w14:paraId="75C9322E" w14:textId="77777777" w:rsidR="009C1BEC" w:rsidRPr="00356695" w:rsidRDefault="009C1BEC" w:rsidP="006B0612">
      <w:pPr>
        <w:pStyle w:val="a8"/>
        <w:numPr>
          <w:ilvl w:val="0"/>
          <w:numId w:val="12"/>
        </w:numPr>
        <w:tabs>
          <w:tab w:val="left" w:pos="851"/>
          <w:tab w:val="left" w:pos="1560"/>
        </w:tabs>
        <w:spacing w:after="0" w:line="240" w:lineRule="auto"/>
        <w:ind w:left="0" w:firstLine="709"/>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Бастауыш білім беру мамандығы БСО-202/Б, БСО-202 оқу топтарындағы 1 семестр 64 сағат бастауыш сынып пәндерін оқытуда қолданылатын педагогикалық тәсілдер пәні педагогикалық шеберлік ВСК (ВСК талаптары негізінде) пәніне ауыстырылды;</w:t>
      </w:r>
    </w:p>
    <w:p w14:paraId="42970EEA" w14:textId="77777777" w:rsidR="009C1BEC" w:rsidRPr="00356695" w:rsidRDefault="009C1BEC" w:rsidP="006B0612">
      <w:pPr>
        <w:pStyle w:val="a8"/>
        <w:numPr>
          <w:ilvl w:val="0"/>
          <w:numId w:val="12"/>
        </w:numPr>
        <w:tabs>
          <w:tab w:val="left" w:pos="851"/>
          <w:tab w:val="left" w:pos="1560"/>
        </w:tabs>
        <w:spacing w:after="0" w:line="240" w:lineRule="auto"/>
        <w:ind w:left="0" w:firstLine="709"/>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Бастауыш білім беру мамандығы БСО-202/Б, БСО-202 оқу топтарындағы 2 семестр 58 сағат практикалық сабақ «музыкалық аспаптарды үйрету»  пәні сыныптан тыс тәрбие жұмыстары ВСК (ВСК талаптары негізінде) пәніне ауыстырылды;</w:t>
      </w:r>
    </w:p>
    <w:p w14:paraId="3823F8C1" w14:textId="77777777" w:rsidR="009C1BEC" w:rsidRPr="00356695" w:rsidRDefault="009C1BEC" w:rsidP="006B0612">
      <w:pPr>
        <w:pStyle w:val="a8"/>
        <w:numPr>
          <w:ilvl w:val="0"/>
          <w:numId w:val="12"/>
        </w:numPr>
        <w:tabs>
          <w:tab w:val="left" w:pos="851"/>
          <w:tab w:val="left" w:pos="1560"/>
        </w:tabs>
        <w:spacing w:after="0" w:line="240" w:lineRule="auto"/>
        <w:ind w:left="0" w:firstLine="709"/>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Мектепке дейінгі тәрбие және оқыту мамандығы МДО-202/Б, МДО-202 оқу топтарындағы  2 семестр 33 сағат дефектология негіздері пәні робототехника және ЛЕГО құрылысы (ВСК талаптары негізінде) пәніне ауыстырылды;</w:t>
      </w:r>
    </w:p>
    <w:p w14:paraId="570AE478" w14:textId="77777777" w:rsidR="009C1BEC" w:rsidRPr="00356695" w:rsidRDefault="009C1BEC" w:rsidP="006B0612">
      <w:pPr>
        <w:pStyle w:val="a8"/>
        <w:numPr>
          <w:ilvl w:val="0"/>
          <w:numId w:val="12"/>
        </w:numPr>
        <w:tabs>
          <w:tab w:val="left" w:pos="851"/>
          <w:tab w:val="left" w:pos="1560"/>
        </w:tabs>
        <w:spacing w:after="0" w:line="240" w:lineRule="auto"/>
        <w:ind w:left="0" w:firstLine="709"/>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Мектепке дейінгі тәрбие және оқыту мамандығы МДО-202/Б, МДО-202 оқу топтарындағы  1,2 семестр 44 сағат математикалық логикалық ойындарды ұйымдастыру әдістемесі пәні жоба әзірлеу және монтаж (ВСК талаптары негізінде) пәніне ауыстырылды;</w:t>
      </w:r>
    </w:p>
    <w:p w14:paraId="57EBC00F" w14:textId="77777777" w:rsidR="009C1BEC" w:rsidRPr="00356695" w:rsidRDefault="009C1BEC" w:rsidP="006B0612">
      <w:pPr>
        <w:pStyle w:val="a8"/>
        <w:numPr>
          <w:ilvl w:val="0"/>
          <w:numId w:val="12"/>
        </w:numPr>
        <w:tabs>
          <w:tab w:val="left" w:pos="851"/>
          <w:tab w:val="left" w:pos="1560"/>
        </w:tabs>
        <w:spacing w:after="0" w:line="240" w:lineRule="auto"/>
        <w:ind w:left="0" w:firstLine="709"/>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Мектепке дейінгі тәрбие және оқыту мамандығы МДО-202/Б, МДО-202 оқу топтарындағы  1 семестр 33 сағат Қазақстан құқығы пәні мектепке дейінгі балаларға арналған іс шараларды ұйымдастыру (ВСК талаптары негізінде) пәніне ауыстырылды;</w:t>
      </w:r>
    </w:p>
    <w:p w14:paraId="0A33F1F1" w14:textId="77777777" w:rsidR="009C1BEC" w:rsidRPr="00356695" w:rsidRDefault="009C1BEC" w:rsidP="006B0612">
      <w:pPr>
        <w:pStyle w:val="a8"/>
        <w:numPr>
          <w:ilvl w:val="0"/>
          <w:numId w:val="12"/>
        </w:numPr>
        <w:tabs>
          <w:tab w:val="left" w:pos="851"/>
          <w:tab w:val="left" w:pos="1560"/>
        </w:tabs>
        <w:spacing w:after="0" w:line="240" w:lineRule="auto"/>
        <w:ind w:left="0" w:firstLine="709"/>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Мектепке дейінгі тәрбие және оқыту мамандығы МДО-191/Б, МДО-191 оқу топтарындағы  1 семестр 24 сағат акмеология пәні мектепке дейінгі балаларға арналған іс шараларды ұйымдастыру (ВСК талаптары негізінде) пәніне ауыстырылды;</w:t>
      </w:r>
    </w:p>
    <w:p w14:paraId="05D57303" w14:textId="77777777" w:rsidR="009C1BEC" w:rsidRPr="00356695" w:rsidRDefault="009C1BEC" w:rsidP="006B0612">
      <w:pPr>
        <w:pStyle w:val="a8"/>
        <w:numPr>
          <w:ilvl w:val="0"/>
          <w:numId w:val="12"/>
        </w:numPr>
        <w:tabs>
          <w:tab w:val="left" w:pos="851"/>
          <w:tab w:val="left" w:pos="1560"/>
        </w:tabs>
        <w:spacing w:after="0" w:line="240" w:lineRule="auto"/>
        <w:ind w:left="0" w:firstLine="709"/>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Мектепке дейінгі тәрбие және оқыту мамандығы МДО-191/Б, МДО-191 оқу топтарындағы  1,2 семестр 32 сағат практикалық сабақ «мәдени іс-шараларды ұйымдастыру негіздері» пәні робототехника және ЛЕГО құрылысы (ВСК талаптары негізінде) пәніне ауыстырылды;</w:t>
      </w:r>
    </w:p>
    <w:p w14:paraId="68A9E000" w14:textId="77777777" w:rsidR="009C1BEC" w:rsidRPr="00356695" w:rsidRDefault="009C1BEC" w:rsidP="006B0612">
      <w:pPr>
        <w:pStyle w:val="a8"/>
        <w:numPr>
          <w:ilvl w:val="0"/>
          <w:numId w:val="12"/>
        </w:numPr>
        <w:tabs>
          <w:tab w:val="left" w:pos="851"/>
          <w:tab w:val="left" w:pos="1560"/>
        </w:tabs>
        <w:spacing w:after="0" w:line="240" w:lineRule="auto"/>
        <w:ind w:left="0" w:firstLine="709"/>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Мектепке дейінгі тәрбие және оқыту мамандығы МДО-191/Б, МДО-191 оқу топтарындағы  2 семестр 36 сағат практикалық курс- қол өнер шебері пәні жоба әзірлеу және монтаж (ВСК талаптары негізінде) пәніне ауыстырылды;</w:t>
      </w:r>
    </w:p>
    <w:p w14:paraId="58035CC1" w14:textId="77777777" w:rsidR="009C1BEC" w:rsidRPr="00356695" w:rsidRDefault="009C1BEC" w:rsidP="006B0612">
      <w:pPr>
        <w:pStyle w:val="a8"/>
        <w:numPr>
          <w:ilvl w:val="0"/>
          <w:numId w:val="12"/>
        </w:numPr>
        <w:tabs>
          <w:tab w:val="left" w:pos="851"/>
          <w:tab w:val="left" w:pos="1560"/>
        </w:tabs>
        <w:spacing w:after="0" w:line="240" w:lineRule="auto"/>
        <w:ind w:left="0" w:firstLine="709"/>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lastRenderedPageBreak/>
        <w:t>Мектепке дейінгі тәрбие және оқыту мамандығы МДО-181/Б, МДО-181 оқу топтарындағы  2 семестр 52 сағат практикалық курс- қол өнер шебері пәні жоба әзірлеу және монтаж (ВСК талаптары негізінде) пәніне ауыстырылды;</w:t>
      </w:r>
    </w:p>
    <w:p w14:paraId="140A4284" w14:textId="77777777" w:rsidR="009C1BEC" w:rsidRPr="00356695" w:rsidRDefault="009C1BEC" w:rsidP="006B0612">
      <w:pPr>
        <w:pStyle w:val="a8"/>
        <w:numPr>
          <w:ilvl w:val="0"/>
          <w:numId w:val="12"/>
        </w:numPr>
        <w:tabs>
          <w:tab w:val="left" w:pos="851"/>
          <w:tab w:val="left" w:pos="1560"/>
        </w:tabs>
        <w:spacing w:after="0" w:line="240" w:lineRule="auto"/>
        <w:ind w:left="0" w:firstLine="709"/>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Мектепке дейінгі тәрбие және оқыту мамандығы МДО-181/Б, МДО-181 оқу топтарындағы  1 семестр 36 сағат хореография/би студиясы пәні робототехника және ЛЕГО (ВСК талаптары негізінде) пәніне ауыстырылды;</w:t>
      </w:r>
    </w:p>
    <w:p w14:paraId="68A672BB" w14:textId="77777777" w:rsidR="009C1BEC" w:rsidRPr="00356695" w:rsidRDefault="009C1BEC" w:rsidP="006B0612">
      <w:pPr>
        <w:pStyle w:val="a8"/>
        <w:numPr>
          <w:ilvl w:val="0"/>
          <w:numId w:val="12"/>
        </w:numPr>
        <w:tabs>
          <w:tab w:val="left" w:pos="851"/>
          <w:tab w:val="left" w:pos="1560"/>
        </w:tabs>
        <w:spacing w:after="0" w:line="240" w:lineRule="auto"/>
        <w:ind w:left="0" w:firstLine="709"/>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Мектепке дейінгі тәрбие және оқыту мамандығы МДО-192/Б, МДО-192 оқу топтарындағы  1,2 семестр 36 сағат практикалық курс- қол өнер шебері пәні жоба әзірлеу және монтаж (ВСК талаптары негізінде) пәніне ауыстырылды;</w:t>
      </w:r>
    </w:p>
    <w:p w14:paraId="548C534A" w14:textId="77777777" w:rsidR="009C1BEC" w:rsidRPr="00356695" w:rsidRDefault="009C1BEC" w:rsidP="006B0612">
      <w:pPr>
        <w:pStyle w:val="a8"/>
        <w:numPr>
          <w:ilvl w:val="0"/>
          <w:numId w:val="12"/>
        </w:numPr>
        <w:tabs>
          <w:tab w:val="left" w:pos="851"/>
          <w:tab w:val="left" w:pos="1560"/>
        </w:tabs>
        <w:spacing w:after="0" w:line="240" w:lineRule="auto"/>
        <w:ind w:left="0" w:firstLine="709"/>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Мектепке дейінгі тәрбие және оқыту мамандығы МДО-192/Б, МДО-192 оқу топтарындағы  1 семестр 32 сағат мәдени іс-шараларды ұйымдастыру пәні робототехника және ЛЕГО (ВСК талаптары негізінде) пәніне ауыстырылды;</w:t>
      </w:r>
    </w:p>
    <w:p w14:paraId="2664122E" w14:textId="1641B543" w:rsidR="009C1BEC" w:rsidRDefault="009C1BEC" w:rsidP="006B0612">
      <w:pPr>
        <w:pStyle w:val="a8"/>
        <w:numPr>
          <w:ilvl w:val="0"/>
          <w:numId w:val="12"/>
        </w:numPr>
        <w:tabs>
          <w:tab w:val="left" w:pos="851"/>
          <w:tab w:val="left" w:pos="1560"/>
        </w:tabs>
        <w:spacing w:after="0" w:line="240" w:lineRule="auto"/>
        <w:ind w:left="0" w:firstLine="709"/>
        <w:jc w:val="both"/>
        <w:rPr>
          <w:rFonts w:ascii="Times New Roman" w:hAnsi="Times New Roman" w:cs="Times New Roman"/>
          <w:sz w:val="28"/>
          <w:szCs w:val="28"/>
          <w:lang w:val="kk-KZ"/>
        </w:rPr>
      </w:pPr>
      <w:r w:rsidRPr="00356695">
        <w:rPr>
          <w:rFonts w:ascii="Times New Roman" w:hAnsi="Times New Roman" w:cs="Times New Roman"/>
          <w:sz w:val="28"/>
          <w:szCs w:val="28"/>
          <w:lang w:val="kk-KZ"/>
        </w:rPr>
        <w:t>Мектепке дейінгі тәрбие және оқыту мамандығы МДО-192/Б, МДО-192 оқу топтарындағы  2 семестр 32 сағат пәні мектепке дейінгі балаларға арналған іс шараларды ұйымдастыру (ВСК талаптары негізінде) пәніне ауыстырылды.</w:t>
      </w:r>
    </w:p>
    <w:p w14:paraId="07A8595E" w14:textId="77777777" w:rsidR="00CC4D2B" w:rsidRDefault="00CC4D2B" w:rsidP="00332676">
      <w:pPr>
        <w:ind w:firstLine="709"/>
        <w:rPr>
          <w:rFonts w:ascii="Times New Roman" w:hAnsi="Times New Roman" w:cs="Times New Roman"/>
          <w:b/>
          <w:bCs/>
          <w:sz w:val="24"/>
          <w:szCs w:val="24"/>
          <w:lang w:val="kk-KZ"/>
        </w:rPr>
      </w:pPr>
    </w:p>
    <w:p w14:paraId="5D1064FC" w14:textId="12B011D2" w:rsidR="00332676" w:rsidRPr="00332676" w:rsidRDefault="00332676" w:rsidP="00332676">
      <w:pPr>
        <w:ind w:firstLine="709"/>
        <w:rPr>
          <w:rFonts w:ascii="Times New Roman" w:hAnsi="Times New Roman" w:cs="Times New Roman"/>
          <w:b/>
          <w:bCs/>
          <w:sz w:val="24"/>
          <w:szCs w:val="24"/>
        </w:rPr>
      </w:pPr>
      <w:r w:rsidRPr="00332676">
        <w:rPr>
          <w:rFonts w:ascii="Times New Roman" w:hAnsi="Times New Roman" w:cs="Times New Roman"/>
          <w:b/>
          <w:bCs/>
          <w:sz w:val="24"/>
          <w:szCs w:val="24"/>
          <w:lang w:val="kk-KZ"/>
        </w:rPr>
        <w:t xml:space="preserve">Кесте 2.2 </w:t>
      </w:r>
      <w:r w:rsidRPr="00332676">
        <w:rPr>
          <w:rFonts w:ascii="Times New Roman" w:hAnsi="Times New Roman" w:cs="Times New Roman"/>
          <w:b/>
          <w:bCs/>
          <w:color w:val="000000"/>
          <w:sz w:val="24"/>
          <w:szCs w:val="24"/>
          <w:lang w:val="kk-KZ"/>
        </w:rPr>
        <w:t>Факультатив және консультация сағат</w:t>
      </w:r>
      <w:r>
        <w:rPr>
          <w:rFonts w:ascii="Times New Roman" w:hAnsi="Times New Roman" w:cs="Times New Roman"/>
          <w:b/>
          <w:bCs/>
          <w:color w:val="000000"/>
          <w:sz w:val="24"/>
          <w:szCs w:val="24"/>
          <w:lang w:val="kk-KZ"/>
        </w:rPr>
        <w:t xml:space="preserve"> саны</w:t>
      </w:r>
    </w:p>
    <w:tbl>
      <w:tblPr>
        <w:tblStyle w:val="a7"/>
        <w:tblW w:w="9781" w:type="dxa"/>
        <w:tblLook w:val="04A0" w:firstRow="1" w:lastRow="0" w:firstColumn="1" w:lastColumn="0" w:noHBand="0" w:noVBand="1"/>
      </w:tblPr>
      <w:tblGrid>
        <w:gridCol w:w="682"/>
        <w:gridCol w:w="2759"/>
        <w:gridCol w:w="2791"/>
        <w:gridCol w:w="1724"/>
        <w:gridCol w:w="1825"/>
      </w:tblGrid>
      <w:tr w:rsidR="009F7A5C" w:rsidRPr="00FF003B" w14:paraId="69FD1DE1" w14:textId="77777777" w:rsidTr="00CC4D2B">
        <w:tc>
          <w:tcPr>
            <w:tcW w:w="682" w:type="dxa"/>
          </w:tcPr>
          <w:p w14:paraId="681A2F72" w14:textId="77777777" w:rsidR="009F7A5C" w:rsidRPr="00FF003B" w:rsidRDefault="009F7A5C" w:rsidP="009F7A5C">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w:t>
            </w:r>
          </w:p>
        </w:tc>
        <w:tc>
          <w:tcPr>
            <w:tcW w:w="2759" w:type="dxa"/>
          </w:tcPr>
          <w:p w14:paraId="4F9B2638" w14:textId="77777777" w:rsidR="009F7A5C" w:rsidRPr="00FF003B" w:rsidRDefault="009F7A5C" w:rsidP="009F7A5C">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Мамандық атауы</w:t>
            </w:r>
          </w:p>
        </w:tc>
        <w:tc>
          <w:tcPr>
            <w:tcW w:w="2791" w:type="dxa"/>
          </w:tcPr>
          <w:p w14:paraId="0E160B36" w14:textId="77777777" w:rsidR="009F7A5C" w:rsidRPr="00FF003B" w:rsidRDefault="009F7A5C" w:rsidP="009F7A5C">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Біліктілік атауы</w:t>
            </w:r>
          </w:p>
        </w:tc>
        <w:tc>
          <w:tcPr>
            <w:tcW w:w="1724" w:type="dxa"/>
          </w:tcPr>
          <w:p w14:paraId="7EB8DA6C" w14:textId="77777777" w:rsidR="009F7A5C" w:rsidRPr="00FF003B" w:rsidRDefault="009F7A5C" w:rsidP="009F7A5C">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 xml:space="preserve">Факультатив сағат саны </w:t>
            </w:r>
          </w:p>
        </w:tc>
        <w:tc>
          <w:tcPr>
            <w:tcW w:w="1825" w:type="dxa"/>
          </w:tcPr>
          <w:p w14:paraId="14A07033" w14:textId="77777777" w:rsidR="009F7A5C" w:rsidRPr="00FF003B" w:rsidRDefault="009F7A5C" w:rsidP="009F7A5C">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 xml:space="preserve">Консультация сағат саны </w:t>
            </w:r>
          </w:p>
        </w:tc>
      </w:tr>
      <w:tr w:rsidR="00583A38" w:rsidRPr="00FF003B" w14:paraId="776BB202" w14:textId="77777777" w:rsidTr="00CC4D2B">
        <w:tc>
          <w:tcPr>
            <w:tcW w:w="682" w:type="dxa"/>
          </w:tcPr>
          <w:p w14:paraId="2E703A46" w14:textId="77777777" w:rsidR="00583A38" w:rsidRPr="00FF003B" w:rsidRDefault="00583A38" w:rsidP="005F3070">
            <w:pPr>
              <w:pStyle w:val="a8"/>
              <w:numPr>
                <w:ilvl w:val="0"/>
                <w:numId w:val="13"/>
              </w:numPr>
              <w:rPr>
                <w:rFonts w:ascii="Times New Roman" w:hAnsi="Times New Roman" w:cs="Times New Roman"/>
                <w:color w:val="000000"/>
                <w:sz w:val="20"/>
                <w:szCs w:val="20"/>
                <w:lang w:val="kk-KZ"/>
              </w:rPr>
            </w:pPr>
          </w:p>
        </w:tc>
        <w:tc>
          <w:tcPr>
            <w:tcW w:w="2759" w:type="dxa"/>
          </w:tcPr>
          <w:p w14:paraId="22785ABC" w14:textId="77777777" w:rsidR="007745F7" w:rsidRPr="00FF003B" w:rsidRDefault="007745F7" w:rsidP="00583A38">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rPr>
              <w:t xml:space="preserve">0101000 </w:t>
            </w:r>
            <w:r w:rsidRPr="00FF003B">
              <w:rPr>
                <w:rFonts w:ascii="Times New Roman" w:hAnsi="Times New Roman" w:cs="Times New Roman"/>
                <w:bCs/>
                <w:sz w:val="20"/>
                <w:szCs w:val="20"/>
                <w:lang w:val="kk-KZ" w:eastAsia="ru-RU"/>
              </w:rPr>
              <w:t>Мектепке дейінгі тәрбие және оқыту</w:t>
            </w:r>
            <w:r w:rsidRPr="00FF003B">
              <w:rPr>
                <w:rFonts w:ascii="Times New Roman" w:hAnsi="Times New Roman" w:cs="Times New Roman"/>
                <w:sz w:val="20"/>
                <w:szCs w:val="20"/>
                <w:lang w:val="kk-KZ" w:eastAsia="ru-RU"/>
              </w:rPr>
              <w:t xml:space="preserve"> </w:t>
            </w:r>
          </w:p>
          <w:p w14:paraId="7E3DA6D3" w14:textId="77777777" w:rsidR="007745F7" w:rsidRPr="00FF003B" w:rsidRDefault="007745F7" w:rsidP="00583A38">
            <w:pPr>
              <w:jc w:val="both"/>
              <w:rPr>
                <w:rFonts w:ascii="Times New Roman" w:hAnsi="Times New Roman" w:cs="Times New Roman"/>
                <w:sz w:val="20"/>
                <w:szCs w:val="20"/>
                <w:lang w:val="kk-KZ" w:eastAsia="ru-RU"/>
              </w:rPr>
            </w:pPr>
          </w:p>
          <w:p w14:paraId="1E35E643" w14:textId="77777777" w:rsidR="00583A38" w:rsidRPr="00FF003B" w:rsidRDefault="00583A38" w:rsidP="007745F7">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eastAsia="ru-RU"/>
              </w:rPr>
              <w:t>01120100</w:t>
            </w:r>
            <w:r w:rsidRPr="00FF003B">
              <w:rPr>
                <w:rFonts w:ascii="Times New Roman" w:hAnsi="Times New Roman" w:cs="Times New Roman"/>
                <w:bCs/>
                <w:sz w:val="20"/>
                <w:szCs w:val="20"/>
                <w:lang w:val="kk-KZ" w:eastAsia="ru-RU"/>
              </w:rPr>
              <w:t xml:space="preserve"> Мектепке дейінгі тәрбие және оқыту</w:t>
            </w:r>
          </w:p>
        </w:tc>
        <w:tc>
          <w:tcPr>
            <w:tcW w:w="2791" w:type="dxa"/>
            <w:shd w:val="clear" w:color="auto" w:fill="auto"/>
          </w:tcPr>
          <w:p w14:paraId="14CF6AB0" w14:textId="77777777" w:rsidR="007745F7" w:rsidRPr="00FF003B" w:rsidRDefault="001B71AB" w:rsidP="00583A38">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010101 3 Мектепке дейінгі ұйымдардың тәрбиешісі</w:t>
            </w:r>
          </w:p>
          <w:p w14:paraId="743CAD50" w14:textId="77777777" w:rsidR="00583A38" w:rsidRPr="00FF003B" w:rsidRDefault="00583A38" w:rsidP="00583A38">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4S01120102 Мектепке дейінгі тәрбие мен оқыту ұйымдарының тәрбиешісі</w:t>
            </w:r>
          </w:p>
        </w:tc>
        <w:tc>
          <w:tcPr>
            <w:tcW w:w="1724" w:type="dxa"/>
          </w:tcPr>
          <w:p w14:paraId="56D1CBEC" w14:textId="77777777" w:rsidR="00583A38" w:rsidRPr="00FF003B" w:rsidRDefault="00583A38" w:rsidP="00583A38">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w:t>
            </w:r>
            <w:r w:rsidR="008E29DF" w:rsidRPr="00FF003B">
              <w:rPr>
                <w:rFonts w:ascii="Times New Roman" w:hAnsi="Times New Roman" w:cs="Times New Roman"/>
                <w:color w:val="000000"/>
                <w:sz w:val="20"/>
                <w:szCs w:val="20"/>
                <w:lang w:val="kk-KZ"/>
              </w:rPr>
              <w:t>116</w:t>
            </w:r>
            <w:r w:rsidRPr="00FF003B">
              <w:rPr>
                <w:rFonts w:ascii="Times New Roman" w:hAnsi="Times New Roman" w:cs="Times New Roman"/>
                <w:color w:val="000000"/>
                <w:sz w:val="20"/>
                <w:szCs w:val="20"/>
                <w:lang w:val="kk-KZ"/>
              </w:rPr>
              <w:t xml:space="preserve"> сағат</w:t>
            </w:r>
          </w:p>
          <w:p w14:paraId="4989124C" w14:textId="77777777" w:rsidR="00583A38" w:rsidRPr="00FF003B" w:rsidRDefault="00583A38" w:rsidP="00583A38">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w:t>
            </w:r>
            <w:r w:rsidR="00F80E59" w:rsidRPr="00FF003B">
              <w:rPr>
                <w:rFonts w:ascii="Times New Roman" w:hAnsi="Times New Roman" w:cs="Times New Roman"/>
                <w:color w:val="000000"/>
                <w:sz w:val="20"/>
                <w:szCs w:val="20"/>
                <w:lang w:val="kk-KZ"/>
              </w:rPr>
              <w:t>116</w:t>
            </w:r>
            <w:r w:rsidRPr="00FF003B">
              <w:rPr>
                <w:rFonts w:ascii="Times New Roman" w:hAnsi="Times New Roman" w:cs="Times New Roman"/>
                <w:color w:val="000000"/>
                <w:sz w:val="20"/>
                <w:szCs w:val="20"/>
                <w:lang w:val="kk-KZ"/>
              </w:rPr>
              <w:t xml:space="preserve"> сағат</w:t>
            </w:r>
          </w:p>
          <w:p w14:paraId="2A8FC73A" w14:textId="77777777" w:rsidR="00583A38" w:rsidRPr="00FF003B" w:rsidRDefault="00583A38" w:rsidP="00583A38">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w:t>
            </w:r>
            <w:r w:rsidR="000A25A8" w:rsidRPr="00FF003B">
              <w:rPr>
                <w:rFonts w:ascii="Times New Roman" w:hAnsi="Times New Roman" w:cs="Times New Roman"/>
                <w:color w:val="000000"/>
                <w:sz w:val="20"/>
                <w:szCs w:val="20"/>
                <w:lang w:val="kk-KZ"/>
              </w:rPr>
              <w:t>92</w:t>
            </w:r>
            <w:r w:rsidRPr="00FF003B">
              <w:rPr>
                <w:rFonts w:ascii="Times New Roman" w:hAnsi="Times New Roman" w:cs="Times New Roman"/>
                <w:color w:val="000000"/>
                <w:sz w:val="20"/>
                <w:szCs w:val="20"/>
                <w:lang w:val="kk-KZ"/>
              </w:rPr>
              <w:t xml:space="preserve"> сағат</w:t>
            </w:r>
          </w:p>
          <w:p w14:paraId="68DAB8D6" w14:textId="77777777" w:rsidR="00583A38" w:rsidRPr="00FF003B" w:rsidRDefault="00583A38" w:rsidP="000A25A8">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4 курс-</w:t>
            </w:r>
            <w:r w:rsidR="000A25A8" w:rsidRPr="00FF003B">
              <w:rPr>
                <w:rFonts w:ascii="Times New Roman" w:hAnsi="Times New Roman" w:cs="Times New Roman"/>
                <w:color w:val="000000"/>
                <w:sz w:val="20"/>
                <w:szCs w:val="20"/>
                <w:lang w:val="kk-KZ"/>
              </w:rPr>
              <w:t>92</w:t>
            </w:r>
            <w:r w:rsidRPr="00FF003B">
              <w:rPr>
                <w:rFonts w:ascii="Times New Roman" w:hAnsi="Times New Roman" w:cs="Times New Roman"/>
                <w:color w:val="000000"/>
                <w:sz w:val="20"/>
                <w:szCs w:val="20"/>
                <w:lang w:val="kk-KZ"/>
              </w:rPr>
              <w:t xml:space="preserve"> сағат</w:t>
            </w:r>
          </w:p>
        </w:tc>
        <w:tc>
          <w:tcPr>
            <w:tcW w:w="1825" w:type="dxa"/>
          </w:tcPr>
          <w:p w14:paraId="29F1CF7F" w14:textId="77777777" w:rsidR="00583A38" w:rsidRPr="00FF003B" w:rsidRDefault="00583A38" w:rsidP="00583A38">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курс-100 сағат</w:t>
            </w:r>
          </w:p>
          <w:p w14:paraId="3CB2083D" w14:textId="77777777" w:rsidR="00583A38" w:rsidRPr="00FF003B" w:rsidRDefault="00583A38" w:rsidP="00583A38">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курс-100 сағат</w:t>
            </w:r>
          </w:p>
          <w:p w14:paraId="14F2E27B" w14:textId="77777777" w:rsidR="00583A38" w:rsidRPr="00FF003B" w:rsidRDefault="00583A38" w:rsidP="00583A38">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курс-100 сағат</w:t>
            </w:r>
          </w:p>
          <w:p w14:paraId="44E745C0" w14:textId="77777777" w:rsidR="00583A38" w:rsidRPr="00FF003B" w:rsidRDefault="00583A38" w:rsidP="00583A38">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4 курс-100 сағат</w:t>
            </w:r>
          </w:p>
        </w:tc>
      </w:tr>
      <w:tr w:rsidR="007D4FC0" w:rsidRPr="00FF003B" w14:paraId="7D39001A" w14:textId="77777777" w:rsidTr="00CC4D2B">
        <w:tc>
          <w:tcPr>
            <w:tcW w:w="682" w:type="dxa"/>
          </w:tcPr>
          <w:p w14:paraId="79990011" w14:textId="77777777" w:rsidR="007D4FC0" w:rsidRPr="00FF003B" w:rsidRDefault="007D4FC0" w:rsidP="005F3070">
            <w:pPr>
              <w:pStyle w:val="a8"/>
              <w:numPr>
                <w:ilvl w:val="0"/>
                <w:numId w:val="13"/>
              </w:numPr>
              <w:jc w:val="both"/>
              <w:rPr>
                <w:rFonts w:ascii="Times New Roman" w:hAnsi="Times New Roman" w:cs="Times New Roman"/>
                <w:color w:val="000000"/>
                <w:sz w:val="20"/>
                <w:szCs w:val="20"/>
                <w:lang w:val="kk-KZ"/>
              </w:rPr>
            </w:pPr>
          </w:p>
        </w:tc>
        <w:tc>
          <w:tcPr>
            <w:tcW w:w="2759" w:type="dxa"/>
          </w:tcPr>
          <w:p w14:paraId="7DA48A6D" w14:textId="77777777" w:rsidR="007D4FC0" w:rsidRPr="00FF003B" w:rsidRDefault="007D4FC0" w:rsidP="007D4FC0">
            <w:pPr>
              <w:pStyle w:val="ab"/>
              <w:ind w:left="-8"/>
              <w:rPr>
                <w:rFonts w:ascii="Times New Roman" w:hAnsi="Times New Roman"/>
                <w:sz w:val="20"/>
                <w:szCs w:val="20"/>
                <w:lang w:val="kk-KZ" w:eastAsia="ru-RU"/>
              </w:rPr>
            </w:pPr>
            <w:r w:rsidRPr="00FF003B">
              <w:rPr>
                <w:rFonts w:ascii="Times New Roman" w:hAnsi="Times New Roman"/>
                <w:sz w:val="20"/>
                <w:szCs w:val="20"/>
                <w:lang w:val="kk-KZ" w:eastAsia="ru-RU"/>
              </w:rPr>
              <w:t>0103000 Дене тәрбиесі және спорт</w:t>
            </w:r>
          </w:p>
          <w:p w14:paraId="2C5F7A59" w14:textId="77777777" w:rsidR="007D4FC0" w:rsidRPr="00FF003B" w:rsidRDefault="007D4FC0" w:rsidP="007D4FC0">
            <w:pPr>
              <w:pStyle w:val="ab"/>
              <w:ind w:left="-8"/>
              <w:rPr>
                <w:rFonts w:ascii="Times New Roman" w:hAnsi="Times New Roman"/>
                <w:sz w:val="20"/>
                <w:szCs w:val="20"/>
                <w:lang w:val="kk-KZ" w:eastAsia="ru-RU"/>
              </w:rPr>
            </w:pPr>
          </w:p>
          <w:p w14:paraId="65E580D2" w14:textId="77777777" w:rsidR="007D4FC0" w:rsidRPr="00FF003B" w:rsidRDefault="007D4FC0" w:rsidP="007D4FC0">
            <w:pPr>
              <w:pStyle w:val="ab"/>
              <w:ind w:left="-8"/>
              <w:rPr>
                <w:rFonts w:ascii="Times New Roman" w:hAnsi="Times New Roman"/>
                <w:sz w:val="20"/>
                <w:szCs w:val="20"/>
                <w:lang w:val="kk-KZ" w:eastAsia="ru-RU"/>
              </w:rPr>
            </w:pPr>
            <w:r w:rsidRPr="00FF003B">
              <w:rPr>
                <w:rFonts w:ascii="Times New Roman" w:hAnsi="Times New Roman"/>
                <w:sz w:val="20"/>
                <w:szCs w:val="20"/>
                <w:lang w:val="kk-KZ" w:eastAsia="ru-RU"/>
              </w:rPr>
              <w:t xml:space="preserve">01140500 Дене тәрбиесі </w:t>
            </w:r>
          </w:p>
          <w:p w14:paraId="308BE5FC" w14:textId="77777777" w:rsidR="007D4FC0" w:rsidRPr="00FF003B" w:rsidRDefault="007D4FC0" w:rsidP="007D4FC0">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және спорт</w:t>
            </w:r>
          </w:p>
        </w:tc>
        <w:tc>
          <w:tcPr>
            <w:tcW w:w="2791" w:type="dxa"/>
          </w:tcPr>
          <w:p w14:paraId="0202CB65" w14:textId="77777777" w:rsidR="007D4FC0" w:rsidRPr="00FF003B" w:rsidRDefault="007D4FC0" w:rsidP="007D4FC0">
            <w:pPr>
              <w:pStyle w:val="ab"/>
              <w:ind w:left="-8"/>
              <w:rPr>
                <w:rFonts w:ascii="Times New Roman" w:hAnsi="Times New Roman"/>
                <w:sz w:val="20"/>
                <w:szCs w:val="20"/>
                <w:lang w:val="kk-KZ" w:eastAsia="ru-RU"/>
              </w:rPr>
            </w:pPr>
            <w:r w:rsidRPr="00FF003B">
              <w:rPr>
                <w:rFonts w:ascii="Times New Roman" w:hAnsi="Times New Roman"/>
                <w:sz w:val="20"/>
                <w:szCs w:val="20"/>
                <w:lang w:val="kk-KZ" w:eastAsia="ru-RU"/>
              </w:rPr>
              <w:t>010302 3 Дене тәрбиесі  пәнінің мұғалімі</w:t>
            </w:r>
          </w:p>
          <w:p w14:paraId="404182CF" w14:textId="77777777" w:rsidR="007D4FC0" w:rsidRPr="00FF003B" w:rsidRDefault="007D4FC0" w:rsidP="007D4FC0">
            <w:pPr>
              <w:pStyle w:val="ab"/>
              <w:ind w:left="-8"/>
              <w:rPr>
                <w:rFonts w:ascii="Times New Roman" w:hAnsi="Times New Roman"/>
                <w:sz w:val="20"/>
                <w:szCs w:val="20"/>
                <w:lang w:val="kk-KZ" w:eastAsia="ru-RU"/>
              </w:rPr>
            </w:pPr>
          </w:p>
          <w:p w14:paraId="2C4423FB" w14:textId="77777777" w:rsidR="007D4FC0" w:rsidRPr="00FF003B" w:rsidRDefault="007D4FC0" w:rsidP="007D4FC0">
            <w:pPr>
              <w:pStyle w:val="ab"/>
              <w:ind w:left="-8"/>
              <w:rPr>
                <w:rFonts w:ascii="Times New Roman" w:hAnsi="Times New Roman"/>
                <w:i/>
                <w:sz w:val="20"/>
                <w:szCs w:val="20"/>
                <w:lang w:val="kk-KZ"/>
              </w:rPr>
            </w:pPr>
            <w:r w:rsidRPr="00FF003B">
              <w:rPr>
                <w:rFonts w:ascii="Times New Roman" w:hAnsi="Times New Roman"/>
                <w:sz w:val="20"/>
                <w:szCs w:val="20"/>
                <w:lang w:val="kk-KZ" w:eastAsia="ru-RU"/>
              </w:rPr>
              <w:t>4S01140501 Дене тәрбиесі мұғалімі</w:t>
            </w:r>
          </w:p>
        </w:tc>
        <w:tc>
          <w:tcPr>
            <w:tcW w:w="1724" w:type="dxa"/>
          </w:tcPr>
          <w:p w14:paraId="4D252A6D"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курс-116 сағат</w:t>
            </w:r>
          </w:p>
          <w:p w14:paraId="25D97410"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курс-116 сағат</w:t>
            </w:r>
          </w:p>
          <w:p w14:paraId="224642D6"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курс-92 сағат</w:t>
            </w:r>
          </w:p>
          <w:p w14:paraId="7C7EC7FB"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4 курс-92 сағат</w:t>
            </w:r>
          </w:p>
        </w:tc>
        <w:tc>
          <w:tcPr>
            <w:tcW w:w="1825" w:type="dxa"/>
          </w:tcPr>
          <w:p w14:paraId="26CAE9E3"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курс-100 сағат</w:t>
            </w:r>
          </w:p>
          <w:p w14:paraId="517B6D20"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курс-100 сағат</w:t>
            </w:r>
          </w:p>
          <w:p w14:paraId="07163F4B"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курс-100 сағат</w:t>
            </w:r>
          </w:p>
          <w:p w14:paraId="7B86CB7A"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4 курс-100 сағат</w:t>
            </w:r>
          </w:p>
        </w:tc>
      </w:tr>
      <w:tr w:rsidR="007D4FC0" w:rsidRPr="00FF003B" w14:paraId="0A347713" w14:textId="77777777" w:rsidTr="00CC4D2B">
        <w:tc>
          <w:tcPr>
            <w:tcW w:w="682" w:type="dxa"/>
          </w:tcPr>
          <w:p w14:paraId="0EC5DE28" w14:textId="77777777" w:rsidR="007D4FC0" w:rsidRPr="00FF003B" w:rsidRDefault="007D4FC0" w:rsidP="005F3070">
            <w:pPr>
              <w:pStyle w:val="a8"/>
              <w:numPr>
                <w:ilvl w:val="0"/>
                <w:numId w:val="13"/>
              </w:numPr>
              <w:jc w:val="both"/>
              <w:rPr>
                <w:rFonts w:ascii="Times New Roman" w:hAnsi="Times New Roman" w:cs="Times New Roman"/>
                <w:color w:val="000000"/>
                <w:sz w:val="20"/>
                <w:szCs w:val="20"/>
                <w:lang w:val="kk-KZ"/>
              </w:rPr>
            </w:pPr>
          </w:p>
        </w:tc>
        <w:tc>
          <w:tcPr>
            <w:tcW w:w="2759" w:type="dxa"/>
          </w:tcPr>
          <w:p w14:paraId="57E86FFC" w14:textId="77777777" w:rsidR="007D4FC0" w:rsidRPr="00FF003B" w:rsidRDefault="007D4FC0" w:rsidP="007D4FC0">
            <w:pPr>
              <w:pStyle w:val="ab"/>
              <w:ind w:left="-8"/>
              <w:rPr>
                <w:rFonts w:ascii="Times New Roman" w:hAnsi="Times New Roman"/>
                <w:sz w:val="20"/>
                <w:szCs w:val="20"/>
                <w:lang w:val="kk-KZ" w:eastAsia="ru-RU"/>
              </w:rPr>
            </w:pPr>
            <w:r w:rsidRPr="00FF003B">
              <w:rPr>
                <w:rFonts w:ascii="Times New Roman" w:hAnsi="Times New Roman"/>
                <w:sz w:val="20"/>
                <w:szCs w:val="20"/>
                <w:lang w:val="kk-KZ" w:eastAsia="ru-RU"/>
              </w:rPr>
              <w:t>0104000 Кәсіптік білім беру (салалары бойынша)</w:t>
            </w:r>
          </w:p>
          <w:p w14:paraId="0B1CED05" w14:textId="77777777" w:rsidR="007D4FC0" w:rsidRPr="00FF003B" w:rsidRDefault="007D4FC0" w:rsidP="007D4FC0">
            <w:pPr>
              <w:pStyle w:val="ab"/>
              <w:ind w:left="-8"/>
              <w:rPr>
                <w:rFonts w:ascii="Times New Roman" w:hAnsi="Times New Roman"/>
                <w:sz w:val="20"/>
                <w:szCs w:val="20"/>
                <w:lang w:val="kk-KZ" w:eastAsia="ru-RU"/>
              </w:rPr>
            </w:pPr>
          </w:p>
          <w:p w14:paraId="6FBD7D74" w14:textId="77777777" w:rsidR="007D4FC0" w:rsidRPr="00FF003B" w:rsidRDefault="007D4FC0" w:rsidP="007D4FC0">
            <w:pPr>
              <w:pStyle w:val="ab"/>
              <w:ind w:left="-8"/>
              <w:rPr>
                <w:rFonts w:ascii="Times New Roman" w:hAnsi="Times New Roman"/>
                <w:sz w:val="20"/>
                <w:szCs w:val="20"/>
                <w:lang w:val="kk-KZ" w:eastAsia="ru-RU"/>
              </w:rPr>
            </w:pPr>
            <w:r w:rsidRPr="00FF003B">
              <w:rPr>
                <w:rFonts w:ascii="Times New Roman" w:hAnsi="Times New Roman"/>
                <w:sz w:val="20"/>
                <w:szCs w:val="20"/>
                <w:lang w:val="kk-KZ" w:eastAsia="ru-RU"/>
              </w:rPr>
              <w:t>01140800 Кәсіптік оқыту</w:t>
            </w:r>
          </w:p>
          <w:p w14:paraId="5382C486" w14:textId="77777777" w:rsidR="007D4FC0" w:rsidRPr="00FF003B" w:rsidRDefault="007D4FC0" w:rsidP="007D4FC0">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(салалар бойынша)</w:t>
            </w:r>
          </w:p>
        </w:tc>
        <w:tc>
          <w:tcPr>
            <w:tcW w:w="2791" w:type="dxa"/>
          </w:tcPr>
          <w:p w14:paraId="5ABA2C68" w14:textId="77777777" w:rsidR="007D4FC0" w:rsidRPr="00FF003B" w:rsidRDefault="007D4FC0" w:rsidP="007D4FC0">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010401 3 Өндірістік оқыту шебері, техник (барлық атаулар бойынша)</w:t>
            </w:r>
          </w:p>
          <w:p w14:paraId="334688EB" w14:textId="77777777" w:rsidR="007D4FC0" w:rsidRPr="00FF003B" w:rsidRDefault="007D4FC0" w:rsidP="007D4FC0">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4S01140801 Өндірістік оқыту шебері, техник (барлық атаулар)</w:t>
            </w:r>
          </w:p>
        </w:tc>
        <w:tc>
          <w:tcPr>
            <w:tcW w:w="1724" w:type="dxa"/>
          </w:tcPr>
          <w:p w14:paraId="33FF71DE"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курс-116 сағат</w:t>
            </w:r>
          </w:p>
          <w:p w14:paraId="69C02AF6"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курс-116 сағат</w:t>
            </w:r>
          </w:p>
          <w:p w14:paraId="0C3D0CFE"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курс-92 сағат</w:t>
            </w:r>
          </w:p>
          <w:p w14:paraId="1D2815C9"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4 курс-92 сағат</w:t>
            </w:r>
          </w:p>
        </w:tc>
        <w:tc>
          <w:tcPr>
            <w:tcW w:w="1825" w:type="dxa"/>
          </w:tcPr>
          <w:p w14:paraId="25D88BA0"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курс-100 сағат</w:t>
            </w:r>
          </w:p>
          <w:p w14:paraId="7F713729"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курс-100 сағат</w:t>
            </w:r>
          </w:p>
          <w:p w14:paraId="355E2F62"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курс-100 сағат</w:t>
            </w:r>
          </w:p>
          <w:p w14:paraId="794C9671"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4 курс-100 сағат</w:t>
            </w:r>
          </w:p>
        </w:tc>
      </w:tr>
      <w:tr w:rsidR="007D4FC0" w:rsidRPr="00FF003B" w14:paraId="1C8E2343" w14:textId="77777777" w:rsidTr="00CC4D2B">
        <w:tc>
          <w:tcPr>
            <w:tcW w:w="682" w:type="dxa"/>
            <w:vMerge w:val="restart"/>
          </w:tcPr>
          <w:p w14:paraId="19C8B77F" w14:textId="77777777" w:rsidR="007D4FC0" w:rsidRPr="00FF003B" w:rsidRDefault="007D4FC0" w:rsidP="005F3070">
            <w:pPr>
              <w:pStyle w:val="a8"/>
              <w:numPr>
                <w:ilvl w:val="0"/>
                <w:numId w:val="13"/>
              </w:numPr>
              <w:jc w:val="both"/>
              <w:rPr>
                <w:rFonts w:ascii="Times New Roman" w:hAnsi="Times New Roman" w:cs="Times New Roman"/>
                <w:color w:val="000000"/>
                <w:sz w:val="20"/>
                <w:szCs w:val="20"/>
                <w:lang w:val="kk-KZ"/>
              </w:rPr>
            </w:pPr>
          </w:p>
        </w:tc>
        <w:tc>
          <w:tcPr>
            <w:tcW w:w="2759" w:type="dxa"/>
            <w:vMerge w:val="restart"/>
          </w:tcPr>
          <w:p w14:paraId="44344154" w14:textId="77777777" w:rsidR="007D4FC0" w:rsidRPr="00FF003B" w:rsidRDefault="007D4FC0" w:rsidP="007D4FC0">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0105000 Бастауыш білім беру</w:t>
            </w:r>
          </w:p>
          <w:p w14:paraId="23BB0437" w14:textId="77777777" w:rsidR="007D4FC0" w:rsidRPr="00FF003B" w:rsidRDefault="007D4FC0" w:rsidP="007D4FC0">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01140100 Бастауыш білім беру педагогикасы мен әдістемесі</w:t>
            </w:r>
          </w:p>
        </w:tc>
        <w:tc>
          <w:tcPr>
            <w:tcW w:w="2791" w:type="dxa"/>
          </w:tcPr>
          <w:p w14:paraId="589D7D82" w14:textId="77777777" w:rsidR="007D4FC0" w:rsidRPr="00FF003B" w:rsidRDefault="007D4FC0" w:rsidP="007D4FC0">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010501 3 Бастауыш білім беру мұғалімі</w:t>
            </w:r>
          </w:p>
          <w:p w14:paraId="2CE4C1AA" w14:textId="77777777" w:rsidR="007D4FC0" w:rsidRPr="00FF003B" w:rsidRDefault="007D4FC0" w:rsidP="007D4FC0">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4S01140101 Бастауыш білім беру  мұғалімі</w:t>
            </w:r>
          </w:p>
        </w:tc>
        <w:tc>
          <w:tcPr>
            <w:tcW w:w="1724" w:type="dxa"/>
            <w:vMerge w:val="restart"/>
          </w:tcPr>
          <w:p w14:paraId="5EE65DA3"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курс-116 сағат</w:t>
            </w:r>
          </w:p>
          <w:p w14:paraId="46A32FF9"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курс-116 сағат</w:t>
            </w:r>
          </w:p>
          <w:p w14:paraId="7D7443A9"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курс-92 сағат</w:t>
            </w:r>
          </w:p>
          <w:p w14:paraId="7054B349"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4 курс-92 сағат</w:t>
            </w:r>
          </w:p>
        </w:tc>
        <w:tc>
          <w:tcPr>
            <w:tcW w:w="1825" w:type="dxa"/>
          </w:tcPr>
          <w:p w14:paraId="7C6EF253"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курс-100 сағат</w:t>
            </w:r>
          </w:p>
          <w:p w14:paraId="47534F44"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курс-100 сағат</w:t>
            </w:r>
          </w:p>
          <w:p w14:paraId="6214B9F2"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курс-100 сағат</w:t>
            </w:r>
          </w:p>
          <w:p w14:paraId="502E5560"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4 курс-100 сағат</w:t>
            </w:r>
          </w:p>
        </w:tc>
      </w:tr>
      <w:tr w:rsidR="007D4FC0" w:rsidRPr="00FF003B" w14:paraId="0C082D42" w14:textId="77777777" w:rsidTr="00CC4D2B">
        <w:tc>
          <w:tcPr>
            <w:tcW w:w="682" w:type="dxa"/>
            <w:vMerge/>
          </w:tcPr>
          <w:p w14:paraId="13EB7D96" w14:textId="77777777" w:rsidR="007D4FC0" w:rsidRPr="00FF003B" w:rsidRDefault="007D4FC0" w:rsidP="007D4FC0">
            <w:pPr>
              <w:pStyle w:val="a8"/>
              <w:ind w:left="502"/>
              <w:jc w:val="both"/>
              <w:rPr>
                <w:rFonts w:ascii="Times New Roman" w:hAnsi="Times New Roman" w:cs="Times New Roman"/>
                <w:color w:val="000000"/>
                <w:sz w:val="20"/>
                <w:szCs w:val="20"/>
                <w:lang w:val="kk-KZ"/>
              </w:rPr>
            </w:pPr>
          </w:p>
        </w:tc>
        <w:tc>
          <w:tcPr>
            <w:tcW w:w="2759" w:type="dxa"/>
            <w:vMerge/>
          </w:tcPr>
          <w:p w14:paraId="4C3D9877" w14:textId="77777777" w:rsidR="007D4FC0" w:rsidRPr="00FF003B" w:rsidRDefault="007D4FC0" w:rsidP="007D4FC0">
            <w:pPr>
              <w:jc w:val="both"/>
              <w:rPr>
                <w:rFonts w:ascii="Times New Roman" w:hAnsi="Times New Roman" w:cs="Times New Roman"/>
                <w:i/>
                <w:sz w:val="20"/>
                <w:szCs w:val="20"/>
                <w:lang w:val="kk-KZ"/>
              </w:rPr>
            </w:pPr>
          </w:p>
        </w:tc>
        <w:tc>
          <w:tcPr>
            <w:tcW w:w="2791" w:type="dxa"/>
          </w:tcPr>
          <w:p w14:paraId="720EF72D" w14:textId="77777777" w:rsidR="007D4FC0" w:rsidRPr="00FF003B" w:rsidRDefault="007D4FC0" w:rsidP="007D4FC0">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010503 3 Шетел тілінен бастауыш білім беру мұғалімі</w:t>
            </w:r>
          </w:p>
          <w:p w14:paraId="432D7368" w14:textId="77777777" w:rsidR="007D4FC0" w:rsidRPr="00FF003B" w:rsidRDefault="007D4FC0" w:rsidP="007D4FC0">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4S01140102 Шетел тілінен бастауыш білім беру мұғалімі</w:t>
            </w:r>
          </w:p>
        </w:tc>
        <w:tc>
          <w:tcPr>
            <w:tcW w:w="1724" w:type="dxa"/>
            <w:vMerge/>
          </w:tcPr>
          <w:p w14:paraId="41B13293" w14:textId="77777777" w:rsidR="007D4FC0" w:rsidRPr="00FF003B" w:rsidRDefault="007D4FC0" w:rsidP="007D4FC0">
            <w:pPr>
              <w:jc w:val="both"/>
              <w:rPr>
                <w:rFonts w:ascii="Times New Roman" w:hAnsi="Times New Roman" w:cs="Times New Roman"/>
                <w:color w:val="000000"/>
                <w:sz w:val="20"/>
                <w:szCs w:val="20"/>
                <w:lang w:val="kk-KZ"/>
              </w:rPr>
            </w:pPr>
          </w:p>
        </w:tc>
        <w:tc>
          <w:tcPr>
            <w:tcW w:w="1825" w:type="dxa"/>
          </w:tcPr>
          <w:p w14:paraId="45EE0A6B"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курс-100 сағат</w:t>
            </w:r>
          </w:p>
          <w:p w14:paraId="58127C9E"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курс-100 сағат</w:t>
            </w:r>
          </w:p>
          <w:p w14:paraId="584399C1"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курс-100 сағат</w:t>
            </w:r>
          </w:p>
          <w:p w14:paraId="346E7195"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4 курс-100 сағат</w:t>
            </w:r>
          </w:p>
        </w:tc>
      </w:tr>
      <w:tr w:rsidR="007D4FC0" w:rsidRPr="00FF003B" w14:paraId="1E873ECF" w14:textId="77777777" w:rsidTr="00CC4D2B">
        <w:tc>
          <w:tcPr>
            <w:tcW w:w="682" w:type="dxa"/>
          </w:tcPr>
          <w:p w14:paraId="30BD056F" w14:textId="77777777" w:rsidR="007D4FC0" w:rsidRPr="00FF003B" w:rsidRDefault="007D4FC0" w:rsidP="005F3070">
            <w:pPr>
              <w:pStyle w:val="a8"/>
              <w:numPr>
                <w:ilvl w:val="0"/>
                <w:numId w:val="13"/>
              </w:numPr>
              <w:jc w:val="both"/>
              <w:rPr>
                <w:rFonts w:ascii="Times New Roman" w:hAnsi="Times New Roman" w:cs="Times New Roman"/>
                <w:color w:val="000000"/>
                <w:sz w:val="20"/>
                <w:szCs w:val="20"/>
                <w:lang w:val="kk-KZ"/>
              </w:rPr>
            </w:pPr>
          </w:p>
        </w:tc>
        <w:tc>
          <w:tcPr>
            <w:tcW w:w="2759" w:type="dxa"/>
            <w:vAlign w:val="center"/>
          </w:tcPr>
          <w:p w14:paraId="5E863F9A" w14:textId="77777777" w:rsidR="00BF5D45" w:rsidRPr="00FF003B" w:rsidRDefault="00BF5D45" w:rsidP="007D4FC0">
            <w:pPr>
              <w:pStyle w:val="ab"/>
              <w:ind w:left="-8"/>
              <w:rPr>
                <w:rFonts w:ascii="Times New Roman" w:hAnsi="Times New Roman"/>
                <w:sz w:val="20"/>
                <w:szCs w:val="20"/>
                <w:lang w:val="kk-KZ" w:eastAsia="ru-RU"/>
              </w:rPr>
            </w:pPr>
            <w:r w:rsidRPr="00FF003B">
              <w:rPr>
                <w:rFonts w:ascii="Times New Roman" w:hAnsi="Times New Roman"/>
                <w:sz w:val="20"/>
                <w:szCs w:val="20"/>
                <w:lang w:val="kk-KZ" w:eastAsia="ru-RU"/>
              </w:rPr>
              <w:t>0111000Негізгі орта білім беру</w:t>
            </w:r>
          </w:p>
          <w:p w14:paraId="5F42CD56" w14:textId="77777777" w:rsidR="007D4FC0" w:rsidRPr="00FF003B" w:rsidRDefault="007D4FC0" w:rsidP="007D4FC0">
            <w:pPr>
              <w:pStyle w:val="ab"/>
              <w:ind w:left="-8"/>
              <w:rPr>
                <w:rFonts w:ascii="Times New Roman" w:hAnsi="Times New Roman"/>
                <w:sz w:val="20"/>
                <w:szCs w:val="20"/>
                <w:lang w:val="kk-KZ" w:eastAsia="ru-RU"/>
              </w:rPr>
            </w:pPr>
            <w:r w:rsidRPr="00FF003B">
              <w:rPr>
                <w:rFonts w:ascii="Times New Roman" w:hAnsi="Times New Roman"/>
                <w:sz w:val="20"/>
                <w:szCs w:val="20"/>
                <w:lang w:val="kk-KZ" w:eastAsia="ru-RU"/>
              </w:rPr>
              <w:t>01140600Негізгі орта білім берудегі тіл мен әдебиетті оқытудың педагогикасы мен әдістемесі</w:t>
            </w:r>
          </w:p>
        </w:tc>
        <w:tc>
          <w:tcPr>
            <w:tcW w:w="2791" w:type="dxa"/>
            <w:vAlign w:val="center"/>
          </w:tcPr>
          <w:p w14:paraId="20CC46A5" w14:textId="77777777" w:rsidR="00BF5D45" w:rsidRPr="00FF003B" w:rsidRDefault="00BF5D45" w:rsidP="007D4FC0">
            <w:pPr>
              <w:pStyle w:val="ab"/>
              <w:ind w:left="-8"/>
              <w:rPr>
                <w:rFonts w:ascii="Times New Roman" w:hAnsi="Times New Roman"/>
                <w:sz w:val="20"/>
                <w:szCs w:val="20"/>
                <w:lang w:val="kk-KZ" w:eastAsia="ru-RU"/>
              </w:rPr>
            </w:pPr>
            <w:r w:rsidRPr="00FF003B">
              <w:rPr>
                <w:rFonts w:ascii="Times New Roman" w:hAnsi="Times New Roman"/>
                <w:sz w:val="20"/>
                <w:szCs w:val="20"/>
                <w:lang w:val="kk-KZ" w:eastAsia="ru-RU"/>
              </w:rPr>
              <w:t>011101 3 Қазақ тілі мен әдебиеті мұғалімі</w:t>
            </w:r>
          </w:p>
          <w:p w14:paraId="57BED8B8" w14:textId="77777777" w:rsidR="007D4FC0" w:rsidRPr="00FF003B" w:rsidRDefault="007D4FC0" w:rsidP="007D4FC0">
            <w:pPr>
              <w:pStyle w:val="ab"/>
              <w:ind w:left="-8"/>
              <w:rPr>
                <w:rFonts w:ascii="Times New Roman" w:hAnsi="Times New Roman"/>
                <w:sz w:val="20"/>
                <w:szCs w:val="20"/>
                <w:lang w:val="kk-KZ" w:eastAsia="ru-RU"/>
              </w:rPr>
            </w:pPr>
            <w:r w:rsidRPr="00FF003B">
              <w:rPr>
                <w:rFonts w:ascii="Times New Roman" w:hAnsi="Times New Roman"/>
                <w:sz w:val="20"/>
                <w:szCs w:val="20"/>
                <w:lang w:val="kk-KZ" w:eastAsia="ru-RU"/>
              </w:rPr>
              <w:t>4S01140601 Қазақ тілі мен әдебиеті мұғалімі</w:t>
            </w:r>
          </w:p>
        </w:tc>
        <w:tc>
          <w:tcPr>
            <w:tcW w:w="1724" w:type="dxa"/>
          </w:tcPr>
          <w:p w14:paraId="4F8CEE33"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курс-116 сағат</w:t>
            </w:r>
          </w:p>
          <w:p w14:paraId="6C9AEED2"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курс-116 сағат</w:t>
            </w:r>
          </w:p>
          <w:p w14:paraId="0EC8D565"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курс-92 сағат</w:t>
            </w:r>
          </w:p>
          <w:p w14:paraId="49AF34C5"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4 курс-92 сағат</w:t>
            </w:r>
          </w:p>
        </w:tc>
        <w:tc>
          <w:tcPr>
            <w:tcW w:w="1825" w:type="dxa"/>
          </w:tcPr>
          <w:p w14:paraId="6188426E"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курс-100 сағат</w:t>
            </w:r>
          </w:p>
          <w:p w14:paraId="43696022"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курс-100 сағат</w:t>
            </w:r>
          </w:p>
          <w:p w14:paraId="3C99E0F4"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курс-100 сағат</w:t>
            </w:r>
          </w:p>
          <w:p w14:paraId="7657B9FE" w14:textId="77777777" w:rsidR="007D4FC0" w:rsidRPr="00FF003B" w:rsidRDefault="007D4FC0" w:rsidP="007D4FC0">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4 курс-100 сағат</w:t>
            </w:r>
          </w:p>
        </w:tc>
      </w:tr>
      <w:tr w:rsidR="002304B5" w:rsidRPr="00FF003B" w14:paraId="5ED533D0" w14:textId="77777777" w:rsidTr="00CC4D2B">
        <w:tc>
          <w:tcPr>
            <w:tcW w:w="682" w:type="dxa"/>
          </w:tcPr>
          <w:p w14:paraId="00CACE36" w14:textId="77777777" w:rsidR="002304B5" w:rsidRPr="00FF003B" w:rsidRDefault="002304B5" w:rsidP="005F3070">
            <w:pPr>
              <w:pStyle w:val="a8"/>
              <w:numPr>
                <w:ilvl w:val="0"/>
                <w:numId w:val="13"/>
              </w:numPr>
              <w:jc w:val="both"/>
              <w:rPr>
                <w:rFonts w:ascii="Times New Roman" w:hAnsi="Times New Roman" w:cs="Times New Roman"/>
                <w:color w:val="000000"/>
                <w:sz w:val="20"/>
                <w:szCs w:val="20"/>
                <w:lang w:val="kk-KZ"/>
              </w:rPr>
            </w:pPr>
          </w:p>
        </w:tc>
        <w:tc>
          <w:tcPr>
            <w:tcW w:w="2759" w:type="dxa"/>
          </w:tcPr>
          <w:p w14:paraId="7F55ADFA" w14:textId="77777777" w:rsidR="002304B5" w:rsidRPr="00FF003B" w:rsidRDefault="002304B5" w:rsidP="002304B5">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0402000 Дизайн (бейін бойынша)</w:t>
            </w:r>
          </w:p>
          <w:p w14:paraId="15005127" w14:textId="77777777" w:rsidR="002304B5" w:rsidRPr="00FF003B" w:rsidRDefault="002304B5" w:rsidP="002304B5">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lastRenderedPageBreak/>
              <w:t>02120200 Киім дизайны</w:t>
            </w:r>
          </w:p>
        </w:tc>
        <w:tc>
          <w:tcPr>
            <w:tcW w:w="2791" w:type="dxa"/>
          </w:tcPr>
          <w:p w14:paraId="4835F173" w14:textId="77777777" w:rsidR="002304B5" w:rsidRPr="00FF003B" w:rsidRDefault="002304B5" w:rsidP="002304B5">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lastRenderedPageBreak/>
              <w:t>040202 2 Көркемдік –әсемдеу жұмыстарын орындаушы</w:t>
            </w:r>
          </w:p>
          <w:p w14:paraId="587CB007" w14:textId="77777777" w:rsidR="002304B5" w:rsidRPr="00FF003B" w:rsidRDefault="002304B5" w:rsidP="002304B5">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lastRenderedPageBreak/>
              <w:t>040201 3 Дизайнер</w:t>
            </w:r>
          </w:p>
          <w:p w14:paraId="4279E1EC" w14:textId="77777777" w:rsidR="002304B5" w:rsidRPr="00FF003B" w:rsidRDefault="002304B5" w:rsidP="002304B5">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eastAsia="ru-RU"/>
              </w:rPr>
              <w:t>4S02120203 Киім дизайнері</w:t>
            </w:r>
          </w:p>
        </w:tc>
        <w:tc>
          <w:tcPr>
            <w:tcW w:w="1724" w:type="dxa"/>
          </w:tcPr>
          <w:p w14:paraId="58DCEB5B" w14:textId="77777777" w:rsidR="002304B5" w:rsidRPr="00FF003B" w:rsidRDefault="002304B5" w:rsidP="002304B5">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lastRenderedPageBreak/>
              <w:t>1 курс-116 сағат</w:t>
            </w:r>
          </w:p>
          <w:p w14:paraId="2E3DECFC" w14:textId="77777777" w:rsidR="002304B5" w:rsidRPr="00FF003B" w:rsidRDefault="002304B5" w:rsidP="002304B5">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курс-116 сағат</w:t>
            </w:r>
          </w:p>
          <w:p w14:paraId="18B93ABE" w14:textId="77777777" w:rsidR="002304B5" w:rsidRPr="00FF003B" w:rsidRDefault="002304B5" w:rsidP="002304B5">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lastRenderedPageBreak/>
              <w:t>3 курс-92 сағат</w:t>
            </w:r>
          </w:p>
          <w:p w14:paraId="150F5189" w14:textId="77777777" w:rsidR="002304B5" w:rsidRPr="00FF003B" w:rsidRDefault="002304B5" w:rsidP="002304B5">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4 курс-92 сағат</w:t>
            </w:r>
          </w:p>
        </w:tc>
        <w:tc>
          <w:tcPr>
            <w:tcW w:w="1825" w:type="dxa"/>
          </w:tcPr>
          <w:p w14:paraId="07B7A554" w14:textId="77777777" w:rsidR="002304B5" w:rsidRPr="00FF003B" w:rsidRDefault="002304B5" w:rsidP="002304B5">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lastRenderedPageBreak/>
              <w:t>1 курс-100 сағат</w:t>
            </w:r>
          </w:p>
          <w:p w14:paraId="2B4E2F9B" w14:textId="77777777" w:rsidR="002304B5" w:rsidRPr="00FF003B" w:rsidRDefault="002304B5" w:rsidP="002304B5">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курс-100 сағат</w:t>
            </w:r>
          </w:p>
          <w:p w14:paraId="7185079A" w14:textId="77777777" w:rsidR="002304B5" w:rsidRPr="00FF003B" w:rsidRDefault="002304B5" w:rsidP="002304B5">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lastRenderedPageBreak/>
              <w:t>3 курс-100 сағат</w:t>
            </w:r>
          </w:p>
          <w:p w14:paraId="178184ED" w14:textId="77777777" w:rsidR="002304B5" w:rsidRPr="00FF003B" w:rsidRDefault="002304B5" w:rsidP="002304B5">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4 курс-100 сағат</w:t>
            </w:r>
          </w:p>
        </w:tc>
      </w:tr>
      <w:tr w:rsidR="000752EE" w:rsidRPr="00CC4D2B" w14:paraId="54D4E171" w14:textId="77777777" w:rsidTr="00CC4D2B">
        <w:tc>
          <w:tcPr>
            <w:tcW w:w="682" w:type="dxa"/>
            <w:vMerge w:val="restart"/>
          </w:tcPr>
          <w:p w14:paraId="3431A9D9" w14:textId="77777777" w:rsidR="000752EE" w:rsidRPr="00FF003B" w:rsidRDefault="000752EE" w:rsidP="005F3070">
            <w:pPr>
              <w:pStyle w:val="a8"/>
              <w:numPr>
                <w:ilvl w:val="0"/>
                <w:numId w:val="13"/>
              </w:numPr>
              <w:jc w:val="both"/>
              <w:rPr>
                <w:rFonts w:ascii="Times New Roman" w:hAnsi="Times New Roman" w:cs="Times New Roman"/>
                <w:color w:val="000000"/>
                <w:sz w:val="20"/>
                <w:szCs w:val="20"/>
                <w:lang w:val="kk-KZ"/>
              </w:rPr>
            </w:pPr>
          </w:p>
        </w:tc>
        <w:tc>
          <w:tcPr>
            <w:tcW w:w="2759" w:type="dxa"/>
            <w:vMerge w:val="restart"/>
          </w:tcPr>
          <w:p w14:paraId="704DCA43" w14:textId="77777777" w:rsidR="000752EE" w:rsidRPr="00FF003B" w:rsidRDefault="000752EE" w:rsidP="002304B5">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0413000 Сәндік-қолданбалы және халықтық кәсіпшілік өнері (бейін бойынша)</w:t>
            </w:r>
          </w:p>
          <w:p w14:paraId="735563C6" w14:textId="77777777" w:rsidR="000752EE" w:rsidRPr="00FF003B" w:rsidRDefault="000752EE" w:rsidP="002304B5">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02140100 Сәндік қолданбалы және халықтық кәсіпшілік өнері (бейін бойынша)</w:t>
            </w:r>
          </w:p>
        </w:tc>
        <w:tc>
          <w:tcPr>
            <w:tcW w:w="2791" w:type="dxa"/>
          </w:tcPr>
          <w:p w14:paraId="2DE19173" w14:textId="77777777" w:rsidR="000752EE" w:rsidRPr="00FF003B" w:rsidRDefault="000752EE" w:rsidP="002304B5">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041301 2 Ағаштан көркем заттар дайындаушы</w:t>
            </w:r>
          </w:p>
          <w:p w14:paraId="4195BF9F" w14:textId="77777777" w:rsidR="000752EE" w:rsidRPr="00FF003B" w:rsidRDefault="000752EE" w:rsidP="002304B5">
            <w:pPr>
              <w:jc w:val="both"/>
              <w:rPr>
                <w:rFonts w:ascii="Times New Roman" w:hAnsi="Times New Roman" w:cs="Times New Roman"/>
                <w:sz w:val="20"/>
                <w:szCs w:val="20"/>
                <w:lang w:val="kk-KZ"/>
              </w:rPr>
            </w:pPr>
          </w:p>
        </w:tc>
        <w:tc>
          <w:tcPr>
            <w:tcW w:w="1724" w:type="dxa"/>
          </w:tcPr>
          <w:p w14:paraId="28E4FE3F" w14:textId="77777777" w:rsidR="000752EE" w:rsidRPr="00FF003B" w:rsidRDefault="000752EE" w:rsidP="002304B5">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курс-116 сағат</w:t>
            </w:r>
          </w:p>
          <w:p w14:paraId="73FA754D" w14:textId="77777777" w:rsidR="000752EE" w:rsidRPr="00FF003B" w:rsidRDefault="000752EE" w:rsidP="002304B5">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курс-116 сағат</w:t>
            </w:r>
          </w:p>
          <w:p w14:paraId="6A72F093" w14:textId="77777777" w:rsidR="000752EE" w:rsidRPr="00FF003B" w:rsidRDefault="000752EE" w:rsidP="002304B5">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курс-92 сағат</w:t>
            </w:r>
          </w:p>
        </w:tc>
        <w:tc>
          <w:tcPr>
            <w:tcW w:w="1825" w:type="dxa"/>
          </w:tcPr>
          <w:p w14:paraId="56841CEE" w14:textId="77777777" w:rsidR="000752EE" w:rsidRPr="00FF003B" w:rsidRDefault="000752EE" w:rsidP="002304B5">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курс-100 сағат</w:t>
            </w:r>
          </w:p>
          <w:p w14:paraId="2556B506" w14:textId="77777777" w:rsidR="000752EE" w:rsidRPr="00FF003B" w:rsidRDefault="000752EE" w:rsidP="002304B5">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курс-100 сағат</w:t>
            </w:r>
          </w:p>
          <w:p w14:paraId="0A6B6380" w14:textId="77777777" w:rsidR="000752EE" w:rsidRPr="00FF003B" w:rsidRDefault="000752EE" w:rsidP="002304B5">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 xml:space="preserve">3 курс-100 сағат </w:t>
            </w:r>
          </w:p>
        </w:tc>
      </w:tr>
      <w:tr w:rsidR="000752EE" w:rsidRPr="00FF003B" w14:paraId="0B08923D" w14:textId="77777777" w:rsidTr="00CC4D2B">
        <w:tc>
          <w:tcPr>
            <w:tcW w:w="682" w:type="dxa"/>
            <w:vMerge/>
          </w:tcPr>
          <w:p w14:paraId="05D991E2" w14:textId="77777777" w:rsidR="000752EE" w:rsidRPr="00FF003B" w:rsidRDefault="000752EE" w:rsidP="000752EE">
            <w:pPr>
              <w:pStyle w:val="a8"/>
              <w:ind w:left="360"/>
              <w:jc w:val="both"/>
              <w:rPr>
                <w:rFonts w:ascii="Times New Roman" w:hAnsi="Times New Roman" w:cs="Times New Roman"/>
                <w:color w:val="000000"/>
                <w:sz w:val="20"/>
                <w:szCs w:val="20"/>
                <w:lang w:val="kk-KZ"/>
              </w:rPr>
            </w:pPr>
          </w:p>
        </w:tc>
        <w:tc>
          <w:tcPr>
            <w:tcW w:w="2759" w:type="dxa"/>
            <w:vMerge/>
          </w:tcPr>
          <w:p w14:paraId="06BE38D0" w14:textId="77777777" w:rsidR="000752EE" w:rsidRPr="00FF003B" w:rsidRDefault="000752EE" w:rsidP="000752EE">
            <w:pPr>
              <w:jc w:val="both"/>
              <w:rPr>
                <w:rFonts w:ascii="Times New Roman" w:hAnsi="Times New Roman" w:cs="Times New Roman"/>
                <w:sz w:val="20"/>
                <w:szCs w:val="20"/>
                <w:lang w:val="kk-KZ" w:eastAsia="ru-RU"/>
              </w:rPr>
            </w:pPr>
          </w:p>
        </w:tc>
        <w:tc>
          <w:tcPr>
            <w:tcW w:w="2791" w:type="dxa"/>
          </w:tcPr>
          <w:p w14:paraId="4A962F65"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041316 3 Суретші</w:t>
            </w:r>
          </w:p>
          <w:p w14:paraId="7EA5197E"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4S02140104 Сәндік қолданбалы өнер суретшісі</w:t>
            </w:r>
          </w:p>
        </w:tc>
        <w:tc>
          <w:tcPr>
            <w:tcW w:w="1724" w:type="dxa"/>
          </w:tcPr>
          <w:p w14:paraId="1ECFF4E1"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курс-116 сағат</w:t>
            </w:r>
          </w:p>
          <w:p w14:paraId="2AF22A31"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курс-116 сағат</w:t>
            </w:r>
          </w:p>
          <w:p w14:paraId="27495419"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курс-92 сағат</w:t>
            </w:r>
          </w:p>
          <w:p w14:paraId="432C02B2"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4 курс-92 сағат</w:t>
            </w:r>
          </w:p>
        </w:tc>
        <w:tc>
          <w:tcPr>
            <w:tcW w:w="1825" w:type="dxa"/>
          </w:tcPr>
          <w:p w14:paraId="0A7048AD"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курс-100 сағат</w:t>
            </w:r>
          </w:p>
          <w:p w14:paraId="10A0B871"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курс-100 сағат</w:t>
            </w:r>
          </w:p>
          <w:p w14:paraId="00D0853F"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 xml:space="preserve">3 курс-100 сағат </w:t>
            </w:r>
          </w:p>
          <w:p w14:paraId="5A946C38"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4 курс-100 сағат</w:t>
            </w:r>
          </w:p>
        </w:tc>
      </w:tr>
      <w:tr w:rsidR="000752EE" w:rsidRPr="00FF003B" w14:paraId="4A343DAC" w14:textId="77777777" w:rsidTr="00CC4D2B">
        <w:tc>
          <w:tcPr>
            <w:tcW w:w="682" w:type="dxa"/>
            <w:vMerge w:val="restart"/>
          </w:tcPr>
          <w:p w14:paraId="62DEF0B2" w14:textId="77777777" w:rsidR="000752EE" w:rsidRPr="00FF003B" w:rsidRDefault="000752EE" w:rsidP="005F3070">
            <w:pPr>
              <w:pStyle w:val="a8"/>
              <w:numPr>
                <w:ilvl w:val="0"/>
                <w:numId w:val="13"/>
              </w:numPr>
              <w:jc w:val="both"/>
              <w:rPr>
                <w:rFonts w:ascii="Times New Roman" w:hAnsi="Times New Roman" w:cs="Times New Roman"/>
                <w:color w:val="000000"/>
                <w:sz w:val="20"/>
                <w:szCs w:val="20"/>
                <w:lang w:val="kk-KZ"/>
              </w:rPr>
            </w:pPr>
          </w:p>
        </w:tc>
        <w:tc>
          <w:tcPr>
            <w:tcW w:w="2759" w:type="dxa"/>
            <w:vMerge w:val="restart"/>
          </w:tcPr>
          <w:p w14:paraId="1DC4C1E5"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0508000 Тамақтандыруды ұйымдастыру</w:t>
            </w:r>
          </w:p>
          <w:p w14:paraId="204F30E1" w14:textId="77777777" w:rsidR="000752EE" w:rsidRPr="00FF003B" w:rsidRDefault="000752EE" w:rsidP="000752EE">
            <w:pPr>
              <w:jc w:val="both"/>
              <w:rPr>
                <w:rFonts w:ascii="Times New Roman" w:hAnsi="Times New Roman" w:cs="Times New Roman"/>
                <w:sz w:val="20"/>
                <w:szCs w:val="20"/>
                <w:lang w:val="kk-KZ" w:eastAsia="ru-RU"/>
              </w:rPr>
            </w:pPr>
          </w:p>
          <w:p w14:paraId="1912F48B" w14:textId="77777777" w:rsidR="000752EE" w:rsidRPr="00FF003B" w:rsidRDefault="000752EE" w:rsidP="000752EE">
            <w:pPr>
              <w:jc w:val="both"/>
              <w:rPr>
                <w:rFonts w:ascii="Times New Roman" w:hAnsi="Times New Roman" w:cs="Times New Roman"/>
                <w:i/>
                <w:sz w:val="20"/>
                <w:szCs w:val="20"/>
                <w:lang w:val="kk-KZ"/>
              </w:rPr>
            </w:pPr>
            <w:r w:rsidRPr="00FF003B">
              <w:rPr>
                <w:rFonts w:ascii="Times New Roman" w:hAnsi="Times New Roman" w:cs="Times New Roman"/>
                <w:sz w:val="20"/>
                <w:szCs w:val="20"/>
                <w:lang w:val="kk-KZ" w:eastAsia="ru-RU"/>
              </w:rPr>
              <w:t>10130300 Тамақтандыруды ұйымдастыру</w:t>
            </w:r>
          </w:p>
        </w:tc>
        <w:tc>
          <w:tcPr>
            <w:tcW w:w="2791" w:type="dxa"/>
          </w:tcPr>
          <w:p w14:paraId="073C32F2"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050801 2 Аспаз</w:t>
            </w:r>
          </w:p>
          <w:p w14:paraId="2B7B151A" w14:textId="77777777" w:rsidR="000752EE" w:rsidRPr="00FF003B" w:rsidRDefault="000752EE" w:rsidP="000752EE">
            <w:pPr>
              <w:jc w:val="both"/>
              <w:rPr>
                <w:rFonts w:ascii="Times New Roman" w:hAnsi="Times New Roman" w:cs="Times New Roman"/>
                <w:sz w:val="20"/>
                <w:szCs w:val="20"/>
                <w:lang w:val="kk-KZ"/>
              </w:rPr>
            </w:pPr>
            <w:r w:rsidRPr="00FF003B">
              <w:rPr>
                <w:rFonts w:ascii="Times New Roman" w:hAnsi="Times New Roman" w:cs="Times New Roman"/>
                <w:sz w:val="20"/>
                <w:szCs w:val="20"/>
                <w:lang w:val="kk-KZ" w:eastAsia="ru-RU"/>
              </w:rPr>
              <w:t>3W10130302 Аспазшы</w:t>
            </w:r>
          </w:p>
        </w:tc>
        <w:tc>
          <w:tcPr>
            <w:tcW w:w="1724" w:type="dxa"/>
            <w:vMerge w:val="restart"/>
          </w:tcPr>
          <w:p w14:paraId="2BE56036"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курс-116 сағат</w:t>
            </w:r>
          </w:p>
          <w:p w14:paraId="19A8C253"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курс-116 сағат</w:t>
            </w:r>
          </w:p>
          <w:p w14:paraId="7A33A14C"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курс-92 сағат</w:t>
            </w:r>
          </w:p>
          <w:p w14:paraId="29BFD4D3" w14:textId="77777777" w:rsidR="000752EE" w:rsidRPr="00FF003B" w:rsidRDefault="000752EE" w:rsidP="000752EE">
            <w:pPr>
              <w:jc w:val="both"/>
              <w:rPr>
                <w:rFonts w:ascii="Times New Roman" w:hAnsi="Times New Roman" w:cs="Times New Roman"/>
                <w:color w:val="000000"/>
                <w:sz w:val="20"/>
                <w:szCs w:val="20"/>
                <w:lang w:val="kk-KZ"/>
              </w:rPr>
            </w:pPr>
          </w:p>
        </w:tc>
        <w:tc>
          <w:tcPr>
            <w:tcW w:w="1825" w:type="dxa"/>
          </w:tcPr>
          <w:p w14:paraId="3F547200"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курс-100 сағат</w:t>
            </w:r>
          </w:p>
          <w:p w14:paraId="25A6518E"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курс-100 сағат</w:t>
            </w:r>
          </w:p>
          <w:p w14:paraId="7893691C"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курс-100 сағат</w:t>
            </w:r>
          </w:p>
        </w:tc>
      </w:tr>
      <w:tr w:rsidR="000752EE" w:rsidRPr="00FF003B" w14:paraId="1E81176E" w14:textId="77777777" w:rsidTr="00CC4D2B">
        <w:tc>
          <w:tcPr>
            <w:tcW w:w="682" w:type="dxa"/>
            <w:vMerge/>
          </w:tcPr>
          <w:p w14:paraId="512EDBE8" w14:textId="77777777" w:rsidR="000752EE" w:rsidRPr="00FF003B" w:rsidRDefault="000752EE" w:rsidP="000752EE">
            <w:pPr>
              <w:pStyle w:val="a8"/>
              <w:ind w:left="360"/>
              <w:jc w:val="both"/>
              <w:rPr>
                <w:rFonts w:ascii="Times New Roman" w:hAnsi="Times New Roman" w:cs="Times New Roman"/>
                <w:color w:val="000000"/>
                <w:sz w:val="20"/>
                <w:szCs w:val="20"/>
                <w:lang w:val="kk-KZ"/>
              </w:rPr>
            </w:pPr>
          </w:p>
        </w:tc>
        <w:tc>
          <w:tcPr>
            <w:tcW w:w="2759" w:type="dxa"/>
            <w:vMerge/>
          </w:tcPr>
          <w:p w14:paraId="0DB726C1" w14:textId="77777777" w:rsidR="000752EE" w:rsidRPr="00FF003B" w:rsidRDefault="000752EE" w:rsidP="000752EE">
            <w:pPr>
              <w:jc w:val="both"/>
              <w:rPr>
                <w:rFonts w:ascii="Times New Roman" w:hAnsi="Times New Roman" w:cs="Times New Roman"/>
                <w:i/>
                <w:sz w:val="20"/>
                <w:szCs w:val="20"/>
                <w:lang w:val="kk-KZ"/>
              </w:rPr>
            </w:pPr>
          </w:p>
        </w:tc>
        <w:tc>
          <w:tcPr>
            <w:tcW w:w="2791" w:type="dxa"/>
          </w:tcPr>
          <w:p w14:paraId="46567AED"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050802 2 Кондитер</w:t>
            </w:r>
          </w:p>
          <w:p w14:paraId="7EB6B481"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3W10130301 Кондитер-безендіруші</w:t>
            </w:r>
          </w:p>
        </w:tc>
        <w:tc>
          <w:tcPr>
            <w:tcW w:w="1724" w:type="dxa"/>
            <w:vMerge/>
          </w:tcPr>
          <w:p w14:paraId="4237B3F8" w14:textId="77777777" w:rsidR="000752EE" w:rsidRPr="00FF003B" w:rsidRDefault="000752EE" w:rsidP="000752EE">
            <w:pPr>
              <w:jc w:val="both"/>
              <w:rPr>
                <w:rFonts w:ascii="Times New Roman" w:hAnsi="Times New Roman" w:cs="Times New Roman"/>
                <w:color w:val="000000"/>
                <w:sz w:val="20"/>
                <w:szCs w:val="20"/>
                <w:lang w:val="kk-KZ"/>
              </w:rPr>
            </w:pPr>
          </w:p>
        </w:tc>
        <w:tc>
          <w:tcPr>
            <w:tcW w:w="1825" w:type="dxa"/>
          </w:tcPr>
          <w:p w14:paraId="6E001BB7"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курс-100 сағат</w:t>
            </w:r>
          </w:p>
          <w:p w14:paraId="15342788"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курс-100 сағат</w:t>
            </w:r>
          </w:p>
          <w:p w14:paraId="0CDD3D30"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курс-100 сағат</w:t>
            </w:r>
          </w:p>
        </w:tc>
      </w:tr>
      <w:tr w:rsidR="000752EE" w:rsidRPr="00CC4D2B" w14:paraId="5C8C0745" w14:textId="77777777" w:rsidTr="00CC4D2B">
        <w:tc>
          <w:tcPr>
            <w:tcW w:w="682" w:type="dxa"/>
          </w:tcPr>
          <w:p w14:paraId="596CAB41" w14:textId="77777777" w:rsidR="000752EE" w:rsidRPr="00FF003B" w:rsidRDefault="000752EE" w:rsidP="005F3070">
            <w:pPr>
              <w:pStyle w:val="a8"/>
              <w:numPr>
                <w:ilvl w:val="0"/>
                <w:numId w:val="13"/>
              </w:numPr>
              <w:jc w:val="both"/>
              <w:rPr>
                <w:rFonts w:ascii="Times New Roman" w:hAnsi="Times New Roman" w:cs="Times New Roman"/>
                <w:color w:val="000000"/>
                <w:sz w:val="20"/>
                <w:szCs w:val="20"/>
                <w:lang w:val="kk-KZ"/>
              </w:rPr>
            </w:pPr>
          </w:p>
        </w:tc>
        <w:tc>
          <w:tcPr>
            <w:tcW w:w="2759" w:type="dxa"/>
          </w:tcPr>
          <w:p w14:paraId="38F2C3B7"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0518000 Есеп және аудит (салалары бойынша)</w:t>
            </w:r>
          </w:p>
          <w:p w14:paraId="544B1AEC"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04110100 Есеп және аудит</w:t>
            </w:r>
          </w:p>
        </w:tc>
        <w:tc>
          <w:tcPr>
            <w:tcW w:w="2791" w:type="dxa"/>
          </w:tcPr>
          <w:p w14:paraId="6054A899"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051803 3 Экономист бухгалтер</w:t>
            </w:r>
          </w:p>
          <w:p w14:paraId="2AD4DFC2"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4S04110102 Бухгалтер</w:t>
            </w:r>
          </w:p>
        </w:tc>
        <w:tc>
          <w:tcPr>
            <w:tcW w:w="1724" w:type="dxa"/>
          </w:tcPr>
          <w:p w14:paraId="4398D7B7"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курс-116 сағат</w:t>
            </w:r>
          </w:p>
          <w:p w14:paraId="599850D6"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курс-116 сағат</w:t>
            </w:r>
          </w:p>
          <w:p w14:paraId="4361F4EA"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курс-92 сағат</w:t>
            </w:r>
          </w:p>
          <w:p w14:paraId="1FFD8050" w14:textId="77777777" w:rsidR="000752EE" w:rsidRPr="00FF003B" w:rsidRDefault="000752EE" w:rsidP="000752EE">
            <w:pPr>
              <w:jc w:val="both"/>
              <w:rPr>
                <w:rFonts w:ascii="Times New Roman" w:hAnsi="Times New Roman" w:cs="Times New Roman"/>
                <w:color w:val="000000"/>
                <w:sz w:val="20"/>
                <w:szCs w:val="20"/>
                <w:lang w:val="kk-KZ"/>
              </w:rPr>
            </w:pPr>
          </w:p>
        </w:tc>
        <w:tc>
          <w:tcPr>
            <w:tcW w:w="1825" w:type="dxa"/>
          </w:tcPr>
          <w:p w14:paraId="5B304597"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курс-100 сағат</w:t>
            </w:r>
          </w:p>
          <w:p w14:paraId="65EAAB76"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курс-100 сағат</w:t>
            </w:r>
          </w:p>
          <w:p w14:paraId="76C0C680"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курс-100 сағат</w:t>
            </w:r>
          </w:p>
        </w:tc>
      </w:tr>
      <w:tr w:rsidR="000752EE" w:rsidRPr="00CC4D2B" w14:paraId="7946CEC5" w14:textId="77777777" w:rsidTr="00CC4D2B">
        <w:tc>
          <w:tcPr>
            <w:tcW w:w="682" w:type="dxa"/>
          </w:tcPr>
          <w:p w14:paraId="02FFDC21" w14:textId="77777777" w:rsidR="000752EE" w:rsidRPr="00FF003B" w:rsidRDefault="000752EE" w:rsidP="005F3070">
            <w:pPr>
              <w:pStyle w:val="a8"/>
              <w:numPr>
                <w:ilvl w:val="0"/>
                <w:numId w:val="13"/>
              </w:numPr>
              <w:jc w:val="both"/>
              <w:rPr>
                <w:rFonts w:ascii="Times New Roman" w:hAnsi="Times New Roman" w:cs="Times New Roman"/>
                <w:color w:val="000000"/>
                <w:sz w:val="20"/>
                <w:szCs w:val="20"/>
                <w:lang w:val="kk-KZ"/>
              </w:rPr>
            </w:pPr>
          </w:p>
        </w:tc>
        <w:tc>
          <w:tcPr>
            <w:tcW w:w="2759" w:type="dxa"/>
          </w:tcPr>
          <w:p w14:paraId="2CAC8D58"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1114000 Дәнекерлеу ісі (түрлері бойынша)</w:t>
            </w:r>
          </w:p>
          <w:p w14:paraId="72B73B04"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07150500 Дәнекерлеу ісі (түрлері бойынша)</w:t>
            </w:r>
          </w:p>
        </w:tc>
        <w:tc>
          <w:tcPr>
            <w:tcW w:w="2791" w:type="dxa"/>
          </w:tcPr>
          <w:p w14:paraId="7A5FF552"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111401 2 Дәнекерлеуші (барлық атауларымен)</w:t>
            </w:r>
          </w:p>
          <w:p w14:paraId="4E534825"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3W07150501 Электр газымен дәнекерлеуші</w:t>
            </w:r>
          </w:p>
        </w:tc>
        <w:tc>
          <w:tcPr>
            <w:tcW w:w="1724" w:type="dxa"/>
          </w:tcPr>
          <w:p w14:paraId="6C0388EF"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курс-116 сағат</w:t>
            </w:r>
          </w:p>
          <w:p w14:paraId="5EA91C54"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курс-116 сағат</w:t>
            </w:r>
          </w:p>
          <w:p w14:paraId="18B0A4C0"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курс-92 сағат</w:t>
            </w:r>
          </w:p>
          <w:p w14:paraId="4BAD123F" w14:textId="77777777" w:rsidR="000752EE" w:rsidRPr="00FF003B" w:rsidRDefault="000752EE" w:rsidP="000752EE">
            <w:pPr>
              <w:jc w:val="both"/>
              <w:rPr>
                <w:rFonts w:ascii="Times New Roman" w:hAnsi="Times New Roman" w:cs="Times New Roman"/>
                <w:color w:val="000000"/>
                <w:sz w:val="20"/>
                <w:szCs w:val="20"/>
                <w:lang w:val="kk-KZ"/>
              </w:rPr>
            </w:pPr>
          </w:p>
        </w:tc>
        <w:tc>
          <w:tcPr>
            <w:tcW w:w="1825" w:type="dxa"/>
          </w:tcPr>
          <w:p w14:paraId="49A1D314"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курс-100 сағат</w:t>
            </w:r>
          </w:p>
          <w:p w14:paraId="602B7816"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курс-100 сағат</w:t>
            </w:r>
          </w:p>
          <w:p w14:paraId="7EAACB51"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курс-100 сағат</w:t>
            </w:r>
          </w:p>
        </w:tc>
      </w:tr>
      <w:tr w:rsidR="000752EE" w:rsidRPr="00CC4D2B" w14:paraId="040CF1B3" w14:textId="77777777" w:rsidTr="00CC4D2B">
        <w:tc>
          <w:tcPr>
            <w:tcW w:w="682" w:type="dxa"/>
          </w:tcPr>
          <w:p w14:paraId="2C774E95" w14:textId="77777777" w:rsidR="000752EE" w:rsidRPr="00FF003B" w:rsidRDefault="000752EE" w:rsidP="005F3070">
            <w:pPr>
              <w:pStyle w:val="a8"/>
              <w:numPr>
                <w:ilvl w:val="0"/>
                <w:numId w:val="13"/>
              </w:numPr>
              <w:jc w:val="both"/>
              <w:rPr>
                <w:rFonts w:ascii="Times New Roman" w:hAnsi="Times New Roman" w:cs="Times New Roman"/>
                <w:color w:val="000000"/>
                <w:sz w:val="20"/>
                <w:szCs w:val="20"/>
                <w:lang w:val="kk-KZ"/>
              </w:rPr>
            </w:pPr>
          </w:p>
        </w:tc>
        <w:tc>
          <w:tcPr>
            <w:tcW w:w="2759" w:type="dxa"/>
          </w:tcPr>
          <w:p w14:paraId="780E7D12"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1401000 Ғимараттар мен құрылымдарды салу және пайдалану</w:t>
            </w:r>
          </w:p>
          <w:p w14:paraId="5EE11EA9"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07320100 Ғимараттар мен құрылыстарды салу және пайдалану</w:t>
            </w:r>
          </w:p>
        </w:tc>
        <w:tc>
          <w:tcPr>
            <w:tcW w:w="2791" w:type="dxa"/>
          </w:tcPr>
          <w:p w14:paraId="7D6234CC"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140124 2 Кең бейінді құрылыс шебері</w:t>
            </w:r>
          </w:p>
          <w:p w14:paraId="3B907C88" w14:textId="77777777" w:rsidR="000752EE" w:rsidRPr="00FF003B" w:rsidRDefault="000752EE" w:rsidP="000752EE">
            <w:pPr>
              <w:jc w:val="both"/>
              <w:rPr>
                <w:rFonts w:ascii="Times New Roman" w:hAnsi="Times New Roman" w:cs="Times New Roman"/>
                <w:sz w:val="20"/>
                <w:szCs w:val="20"/>
                <w:lang w:val="kk-KZ" w:eastAsia="ru-RU"/>
              </w:rPr>
            </w:pPr>
            <w:r w:rsidRPr="00FF003B">
              <w:rPr>
                <w:rFonts w:ascii="Times New Roman" w:hAnsi="Times New Roman" w:cs="Times New Roman"/>
                <w:sz w:val="20"/>
                <w:szCs w:val="20"/>
                <w:lang w:val="kk-KZ" w:eastAsia="ru-RU"/>
              </w:rPr>
              <w:t>3W07320104 Кең бейінді құрылыс жұмыстарының шебері</w:t>
            </w:r>
          </w:p>
        </w:tc>
        <w:tc>
          <w:tcPr>
            <w:tcW w:w="1724" w:type="dxa"/>
          </w:tcPr>
          <w:p w14:paraId="31064227"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курс-116 сағат</w:t>
            </w:r>
          </w:p>
          <w:p w14:paraId="5824965A"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курс-116 сағат</w:t>
            </w:r>
          </w:p>
          <w:p w14:paraId="0EA8DFC7"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курс-92 сағат</w:t>
            </w:r>
          </w:p>
          <w:p w14:paraId="7F9D8A0A" w14:textId="77777777" w:rsidR="000752EE" w:rsidRPr="00FF003B" w:rsidRDefault="000752EE" w:rsidP="000752EE">
            <w:pPr>
              <w:jc w:val="both"/>
              <w:rPr>
                <w:rFonts w:ascii="Times New Roman" w:hAnsi="Times New Roman" w:cs="Times New Roman"/>
                <w:color w:val="000000"/>
                <w:sz w:val="20"/>
                <w:szCs w:val="20"/>
                <w:lang w:val="kk-KZ"/>
              </w:rPr>
            </w:pPr>
          </w:p>
        </w:tc>
        <w:tc>
          <w:tcPr>
            <w:tcW w:w="1825" w:type="dxa"/>
          </w:tcPr>
          <w:p w14:paraId="59C59D0A"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1 курс-100 сағат</w:t>
            </w:r>
          </w:p>
          <w:p w14:paraId="0D2668C5"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2 курс-100 сағат</w:t>
            </w:r>
          </w:p>
          <w:p w14:paraId="158E02C5" w14:textId="77777777" w:rsidR="000752EE" w:rsidRPr="00FF003B" w:rsidRDefault="000752EE" w:rsidP="000752EE">
            <w:pPr>
              <w:jc w:val="both"/>
              <w:rPr>
                <w:rFonts w:ascii="Times New Roman" w:hAnsi="Times New Roman" w:cs="Times New Roman"/>
                <w:color w:val="000000"/>
                <w:sz w:val="20"/>
                <w:szCs w:val="20"/>
                <w:lang w:val="kk-KZ"/>
              </w:rPr>
            </w:pPr>
            <w:r w:rsidRPr="00FF003B">
              <w:rPr>
                <w:rFonts w:ascii="Times New Roman" w:hAnsi="Times New Roman" w:cs="Times New Roman"/>
                <w:color w:val="000000"/>
                <w:sz w:val="20"/>
                <w:szCs w:val="20"/>
                <w:lang w:val="kk-KZ"/>
              </w:rPr>
              <w:t>3 курс-100 сағат</w:t>
            </w:r>
          </w:p>
        </w:tc>
      </w:tr>
    </w:tbl>
    <w:p w14:paraId="7FA100FE" w14:textId="77777777" w:rsidR="00871671" w:rsidRPr="00FF003B" w:rsidRDefault="00871671" w:rsidP="00F45CB8">
      <w:pPr>
        <w:spacing w:after="0" w:line="240" w:lineRule="auto"/>
        <w:jc w:val="both"/>
        <w:rPr>
          <w:rFonts w:ascii="Times New Roman" w:hAnsi="Times New Roman" w:cs="Times New Roman"/>
          <w:color w:val="000000"/>
          <w:sz w:val="24"/>
          <w:szCs w:val="24"/>
          <w:lang w:val="kk-KZ"/>
        </w:rPr>
      </w:pPr>
    </w:p>
    <w:p w14:paraId="5EB00D7A" w14:textId="3E575E75" w:rsidR="006D1A25" w:rsidRPr="00A4719B" w:rsidRDefault="00332676" w:rsidP="00332676">
      <w:pPr>
        <w:spacing w:after="0" w:line="240" w:lineRule="auto"/>
        <w:ind w:firstLine="708"/>
        <w:jc w:val="both"/>
        <w:rPr>
          <w:rFonts w:ascii="Times New Roman" w:hAnsi="Times New Roman" w:cs="Times New Roman"/>
          <w:b/>
          <w:i/>
          <w:iCs/>
          <w:sz w:val="24"/>
          <w:szCs w:val="24"/>
          <w:lang w:val="kk-KZ"/>
        </w:rPr>
      </w:pPr>
      <w:r w:rsidRPr="00A4719B">
        <w:rPr>
          <w:rFonts w:ascii="Times New Roman" w:hAnsi="Times New Roman" w:cs="Times New Roman"/>
          <w:b/>
          <w:i/>
          <w:iCs/>
          <w:sz w:val="24"/>
          <w:szCs w:val="24"/>
          <w:lang w:val="kk-KZ"/>
        </w:rPr>
        <w:t>2</w:t>
      </w:r>
      <w:r w:rsidR="005F6ADF">
        <w:rPr>
          <w:rFonts w:ascii="Times New Roman" w:hAnsi="Times New Roman" w:cs="Times New Roman"/>
          <w:b/>
          <w:i/>
          <w:iCs/>
          <w:sz w:val="24"/>
          <w:szCs w:val="24"/>
          <w:lang w:val="kk-KZ"/>
        </w:rPr>
        <w:t>-14)</w:t>
      </w:r>
      <w:r w:rsidRPr="00A4719B">
        <w:rPr>
          <w:rFonts w:ascii="Times New Roman" w:hAnsi="Times New Roman" w:cs="Times New Roman"/>
          <w:b/>
          <w:i/>
          <w:iCs/>
          <w:sz w:val="24"/>
          <w:szCs w:val="24"/>
          <w:lang w:val="kk-KZ"/>
        </w:rPr>
        <w:t xml:space="preserve"> </w:t>
      </w:r>
      <w:r w:rsidR="006D1A25" w:rsidRPr="00A4719B">
        <w:rPr>
          <w:rFonts w:ascii="Times New Roman" w:hAnsi="Times New Roman" w:cs="Times New Roman"/>
          <w:b/>
          <w:i/>
          <w:iCs/>
          <w:sz w:val="24"/>
          <w:szCs w:val="24"/>
          <w:lang w:val="kk-KZ"/>
        </w:rPr>
        <w:t>Қазақстан Республикасы Білім және ғылым министрінің 2016 жылғы 29 қаңтардағы № 107 бұйрығымен бекітілген (нормативтік құқықтық актілерді мемлекеттік тіркеу тізілімінде № 13395 болып тіркелген) МЖМБС талаптарына және кәсіптік практиканы ұйымдастыру мен өткізу қағидаларына және кәсіпорындарды (ұйымдарды) практика базасы ретінде айқындау қағидаларына сәйкес өндірістік оқыту мен кәсіптік практиканы жүзеге асыру және одан өту</w:t>
      </w:r>
    </w:p>
    <w:p w14:paraId="2301EF3E" w14:textId="08FB04AE" w:rsidR="00214B30" w:rsidRPr="00332676" w:rsidRDefault="00214B30" w:rsidP="0043753C">
      <w:pPr>
        <w:spacing w:after="0" w:line="240" w:lineRule="auto"/>
        <w:ind w:firstLine="708"/>
        <w:jc w:val="both"/>
        <w:rPr>
          <w:rFonts w:ascii="Times New Roman" w:hAnsi="Times New Roman" w:cs="Times New Roman"/>
          <w:sz w:val="28"/>
          <w:szCs w:val="28"/>
          <w:lang w:val="kk-KZ"/>
        </w:rPr>
      </w:pPr>
      <w:r w:rsidRPr="00332676">
        <w:rPr>
          <w:rFonts w:ascii="Times New Roman" w:hAnsi="Times New Roman" w:cs="Times New Roman"/>
          <w:sz w:val="28"/>
          <w:szCs w:val="28"/>
          <w:lang w:val="kk-KZ"/>
        </w:rPr>
        <w:t xml:space="preserve">Колледжде жалпы  дайындалатын </w:t>
      </w:r>
      <w:r w:rsidR="00FF003B" w:rsidRPr="00332676">
        <w:rPr>
          <w:rFonts w:ascii="Times New Roman" w:hAnsi="Times New Roman" w:cs="Times New Roman"/>
          <w:sz w:val="28"/>
          <w:szCs w:val="28"/>
          <w:lang w:val="kk-KZ"/>
        </w:rPr>
        <w:t>15</w:t>
      </w:r>
      <w:r w:rsidRPr="00332676">
        <w:rPr>
          <w:rFonts w:ascii="Times New Roman" w:hAnsi="Times New Roman" w:cs="Times New Roman"/>
          <w:sz w:val="28"/>
          <w:szCs w:val="28"/>
          <w:lang w:val="kk-KZ"/>
        </w:rPr>
        <w:t xml:space="preserve"> мамандық бойынша күндізгі және сырттай оқыту бөлімдердің кәсіби тәжірибелерден өткізу жұмыстары </w:t>
      </w:r>
      <w:r w:rsidRPr="00332676">
        <w:rPr>
          <w:rFonts w:ascii="Times New Roman" w:hAnsi="Times New Roman" w:cs="Times New Roman"/>
          <w:color w:val="000000"/>
          <w:sz w:val="28"/>
          <w:szCs w:val="28"/>
          <w:lang w:val="kk-KZ"/>
        </w:rPr>
        <w:t>Қазақстан Республикасы Білім және ғылым министрінің 2016 жылғы 29 қаңтардағы № 107 бұйрығымен бекітілген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w:t>
      </w:r>
      <w:r w:rsidR="00B95E8E" w:rsidRPr="00332676">
        <w:rPr>
          <w:rFonts w:ascii="Times New Roman" w:hAnsi="Times New Roman" w:cs="Times New Roman"/>
          <w:color w:val="000000"/>
          <w:sz w:val="28"/>
          <w:szCs w:val="28"/>
          <w:lang w:val="kk-KZ"/>
        </w:rPr>
        <w:t xml:space="preserve">) айқындау қағидаларына»  және </w:t>
      </w:r>
      <w:r w:rsidR="0017763B">
        <w:rPr>
          <w:rFonts w:ascii="Times New Roman" w:hAnsi="Times New Roman" w:cs="Times New Roman"/>
          <w:sz w:val="28"/>
          <w:szCs w:val="28"/>
          <w:lang w:val="kk-KZ"/>
        </w:rPr>
        <w:t>№604 МЖМБС</w:t>
      </w:r>
      <w:r w:rsidR="0017763B" w:rsidRPr="00332676">
        <w:rPr>
          <w:rFonts w:ascii="Times New Roman" w:hAnsi="Times New Roman" w:cs="Times New Roman"/>
          <w:sz w:val="28"/>
          <w:szCs w:val="28"/>
          <w:lang w:val="kk-KZ"/>
        </w:rPr>
        <w:t xml:space="preserve"> </w:t>
      </w:r>
      <w:r w:rsidRPr="00332676">
        <w:rPr>
          <w:rFonts w:ascii="Times New Roman" w:hAnsi="Times New Roman" w:cs="Times New Roman"/>
          <w:sz w:val="28"/>
          <w:szCs w:val="28"/>
          <w:lang w:val="kk-KZ"/>
        </w:rPr>
        <w:t>негізінде дайындалған типтік және оқу жұмыс бағдарламаларымен ұйымдастырылған.</w:t>
      </w:r>
      <w:r w:rsidR="00B95E8E" w:rsidRPr="00332676">
        <w:rPr>
          <w:rFonts w:ascii="Times New Roman" w:hAnsi="Times New Roman" w:cs="Times New Roman"/>
          <w:sz w:val="28"/>
          <w:szCs w:val="28"/>
          <w:lang w:val="kk-KZ"/>
        </w:rPr>
        <w:t xml:space="preserve"> </w:t>
      </w:r>
    </w:p>
    <w:p w14:paraId="1C43E2E9" w14:textId="77777777" w:rsidR="007D1E8D" w:rsidRPr="00332676" w:rsidRDefault="00C1228F" w:rsidP="0043753C">
      <w:pPr>
        <w:spacing w:after="0" w:line="240" w:lineRule="auto"/>
        <w:ind w:firstLine="708"/>
        <w:jc w:val="both"/>
        <w:rPr>
          <w:rFonts w:ascii="Times New Roman" w:hAnsi="Times New Roman" w:cs="Times New Roman"/>
          <w:color w:val="000000"/>
          <w:sz w:val="28"/>
          <w:szCs w:val="28"/>
          <w:lang w:val="kk-KZ"/>
        </w:rPr>
      </w:pPr>
      <w:r w:rsidRPr="00332676">
        <w:rPr>
          <w:rFonts w:ascii="Times New Roman" w:hAnsi="Times New Roman" w:cs="Times New Roman"/>
          <w:bCs/>
          <w:sz w:val="28"/>
          <w:szCs w:val="28"/>
          <w:lang w:val="kk-KZ"/>
        </w:rPr>
        <w:t>«Мектепке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дуалды оқыту туралы үлгілік шарттың нысандарын бекіту туралы</w:t>
      </w:r>
      <w:r w:rsidR="00C4070B" w:rsidRPr="00332676">
        <w:rPr>
          <w:rFonts w:ascii="Times New Roman" w:hAnsi="Times New Roman" w:cs="Times New Roman"/>
          <w:bCs/>
          <w:sz w:val="28"/>
          <w:szCs w:val="28"/>
          <w:lang w:val="kk-KZ"/>
        </w:rPr>
        <w:t>»</w:t>
      </w:r>
      <w:r w:rsidRPr="00332676">
        <w:rPr>
          <w:rFonts w:ascii="Times New Roman" w:hAnsi="Times New Roman" w:cs="Times New Roman"/>
          <w:bCs/>
          <w:sz w:val="28"/>
          <w:szCs w:val="28"/>
          <w:lang w:val="kk-KZ"/>
        </w:rPr>
        <w:t xml:space="preserve"> Қазақстан Республикасы Білім және ғылым министрінің 2016 ж</w:t>
      </w:r>
      <w:r w:rsidR="00C4070B" w:rsidRPr="00332676">
        <w:rPr>
          <w:rFonts w:ascii="Times New Roman" w:hAnsi="Times New Roman" w:cs="Times New Roman"/>
          <w:bCs/>
          <w:sz w:val="28"/>
          <w:szCs w:val="28"/>
          <w:lang w:val="kk-KZ"/>
        </w:rPr>
        <w:t xml:space="preserve">ылғы 28 қаңтардағы № 93 бұйрығы негізінде </w:t>
      </w:r>
      <w:r w:rsidR="00C4070B" w:rsidRPr="00332676">
        <w:rPr>
          <w:rFonts w:ascii="Times New Roman" w:hAnsi="Times New Roman" w:cs="Times New Roman"/>
          <w:color w:val="000000"/>
          <w:sz w:val="28"/>
          <w:szCs w:val="28"/>
          <w:lang w:val="kk-KZ"/>
        </w:rPr>
        <w:lastRenderedPageBreak/>
        <w:t>мамандықтардың даярланатын біліктілігіне сәйкес практика базаларымен</w:t>
      </w:r>
      <w:r w:rsidR="002017E6" w:rsidRPr="00332676">
        <w:rPr>
          <w:rFonts w:ascii="Times New Roman" w:hAnsi="Times New Roman" w:cs="Times New Roman"/>
          <w:color w:val="000000"/>
          <w:sz w:val="28"/>
          <w:szCs w:val="28"/>
          <w:lang w:val="kk-KZ"/>
        </w:rPr>
        <w:t xml:space="preserve"> екі жақтама, ал дуалды оқыту шеңберінде үш жақтама келісім </w:t>
      </w:r>
      <w:r w:rsidR="00C4070B" w:rsidRPr="00332676">
        <w:rPr>
          <w:rFonts w:ascii="Times New Roman" w:hAnsi="Times New Roman" w:cs="Times New Roman"/>
          <w:color w:val="000000"/>
          <w:sz w:val="28"/>
          <w:szCs w:val="28"/>
          <w:lang w:val="kk-KZ"/>
        </w:rPr>
        <w:t>шарттар</w:t>
      </w:r>
      <w:r w:rsidR="002017E6" w:rsidRPr="00332676">
        <w:rPr>
          <w:rFonts w:ascii="Times New Roman" w:hAnsi="Times New Roman" w:cs="Times New Roman"/>
          <w:color w:val="000000"/>
          <w:sz w:val="28"/>
          <w:szCs w:val="28"/>
          <w:lang w:val="kk-KZ"/>
        </w:rPr>
        <w:t xml:space="preserve"> жасалынған.</w:t>
      </w:r>
      <w:r w:rsidR="00B3034E" w:rsidRPr="00332676">
        <w:rPr>
          <w:rFonts w:ascii="Times New Roman" w:hAnsi="Times New Roman" w:cs="Times New Roman"/>
          <w:color w:val="000000"/>
          <w:sz w:val="28"/>
          <w:szCs w:val="28"/>
          <w:lang w:val="kk-KZ"/>
        </w:rPr>
        <w:t xml:space="preserve"> </w:t>
      </w:r>
      <w:r w:rsidR="007D1E8D" w:rsidRPr="00332676">
        <w:rPr>
          <w:rFonts w:ascii="Times New Roman" w:hAnsi="Times New Roman" w:cs="Times New Roman"/>
          <w:color w:val="000000"/>
          <w:sz w:val="28"/>
          <w:szCs w:val="28"/>
          <w:lang w:val="kk-KZ"/>
        </w:rPr>
        <w:t xml:space="preserve"> </w:t>
      </w:r>
    </w:p>
    <w:p w14:paraId="7364BFC3" w14:textId="77777777" w:rsidR="00BC0074" w:rsidRPr="00332676" w:rsidRDefault="007E3E53" w:rsidP="0043753C">
      <w:pPr>
        <w:spacing w:after="0" w:line="240" w:lineRule="auto"/>
        <w:ind w:firstLine="708"/>
        <w:jc w:val="both"/>
        <w:rPr>
          <w:rFonts w:ascii="Times New Roman" w:hAnsi="Times New Roman" w:cs="Times New Roman"/>
          <w:sz w:val="28"/>
          <w:szCs w:val="28"/>
          <w:lang w:val="kk-KZ"/>
        </w:rPr>
      </w:pPr>
      <w:r w:rsidRPr="00332676">
        <w:rPr>
          <w:rFonts w:ascii="Times New Roman" w:hAnsi="Times New Roman" w:cs="Times New Roman"/>
          <w:bCs/>
          <w:sz w:val="28"/>
          <w:szCs w:val="28"/>
          <w:lang w:val="kk-KZ"/>
        </w:rPr>
        <w:t xml:space="preserve">«Орта, техникалық және кәсіптік, орта білімнен кейінгі білім беру ұйымдарының педагогтары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 негізінде </w:t>
      </w:r>
      <w:r w:rsidR="006F330E" w:rsidRPr="00332676">
        <w:rPr>
          <w:rFonts w:ascii="Times New Roman" w:hAnsi="Times New Roman" w:cs="Times New Roman"/>
          <w:bCs/>
          <w:sz w:val="28"/>
          <w:szCs w:val="28"/>
          <w:lang w:val="kk-KZ"/>
        </w:rPr>
        <w:t xml:space="preserve">әр бір оқу тобына </w:t>
      </w:r>
      <w:r w:rsidR="006F330E" w:rsidRPr="00332676">
        <w:rPr>
          <w:rFonts w:ascii="Times New Roman" w:hAnsi="Times New Roman" w:cs="Times New Roman"/>
          <w:color w:val="000000"/>
          <w:sz w:val="28"/>
          <w:szCs w:val="28"/>
          <w:lang w:val="kk-KZ"/>
        </w:rPr>
        <w:t xml:space="preserve">өндірістік оқытуды есепке алу журналдары арналып, </w:t>
      </w:r>
      <w:r w:rsidR="00225FE4" w:rsidRPr="00332676">
        <w:rPr>
          <w:rFonts w:ascii="Times New Roman" w:hAnsi="Times New Roman" w:cs="Times New Roman"/>
          <w:color w:val="000000"/>
          <w:sz w:val="28"/>
          <w:szCs w:val="28"/>
          <w:lang w:val="kk-KZ"/>
        </w:rPr>
        <w:t xml:space="preserve">жұмыс оқу бағдарламаларына, </w:t>
      </w:r>
      <w:r w:rsidR="00DD2225" w:rsidRPr="00332676">
        <w:rPr>
          <w:rFonts w:ascii="Times New Roman" w:hAnsi="Times New Roman" w:cs="Times New Roman"/>
          <w:color w:val="000000"/>
          <w:sz w:val="28"/>
          <w:szCs w:val="28"/>
          <w:lang w:val="kk-KZ"/>
        </w:rPr>
        <w:t>оқу процесінің кестесіне</w:t>
      </w:r>
      <w:r w:rsidR="00225FE4" w:rsidRPr="00332676">
        <w:rPr>
          <w:rFonts w:ascii="Times New Roman" w:hAnsi="Times New Roman" w:cs="Times New Roman"/>
          <w:color w:val="000000"/>
          <w:sz w:val="28"/>
          <w:szCs w:val="28"/>
          <w:lang w:val="kk-KZ"/>
        </w:rPr>
        <w:t xml:space="preserve"> сәйкес толтырылады. </w:t>
      </w:r>
      <w:r w:rsidR="00645194" w:rsidRPr="00332676">
        <w:rPr>
          <w:rFonts w:ascii="Times New Roman" w:hAnsi="Times New Roman" w:cs="Times New Roman"/>
          <w:color w:val="000000"/>
          <w:sz w:val="28"/>
          <w:szCs w:val="28"/>
          <w:lang w:val="kk-KZ"/>
        </w:rPr>
        <w:t>Барлық мамандықтар бойынша жұмыс оқу жоспарындағы</w:t>
      </w:r>
      <w:r w:rsidR="008B76C9" w:rsidRPr="00332676">
        <w:rPr>
          <w:rFonts w:ascii="Times New Roman" w:hAnsi="Times New Roman" w:cs="Times New Roman"/>
          <w:color w:val="000000"/>
          <w:sz w:val="28"/>
          <w:szCs w:val="28"/>
          <w:lang w:val="kk-KZ"/>
        </w:rPr>
        <w:t xml:space="preserve"> о</w:t>
      </w:r>
      <w:r w:rsidR="00214B30" w:rsidRPr="00332676">
        <w:rPr>
          <w:rFonts w:ascii="Times New Roman" w:hAnsi="Times New Roman" w:cs="Times New Roman"/>
          <w:sz w:val="28"/>
          <w:szCs w:val="28"/>
          <w:lang w:val="kk-KZ"/>
        </w:rPr>
        <w:t>қу практика</w:t>
      </w:r>
      <w:r w:rsidR="008B76C9" w:rsidRPr="00332676">
        <w:rPr>
          <w:rFonts w:ascii="Times New Roman" w:hAnsi="Times New Roman" w:cs="Times New Roman"/>
          <w:sz w:val="28"/>
          <w:szCs w:val="28"/>
          <w:lang w:val="kk-KZ"/>
        </w:rPr>
        <w:t>лар</w:t>
      </w:r>
      <w:r w:rsidR="00214B30" w:rsidRPr="00332676">
        <w:rPr>
          <w:rFonts w:ascii="Times New Roman" w:hAnsi="Times New Roman" w:cs="Times New Roman"/>
          <w:sz w:val="28"/>
          <w:szCs w:val="28"/>
          <w:lang w:val="kk-KZ"/>
        </w:rPr>
        <w:t xml:space="preserve">ы колледж </w:t>
      </w:r>
      <w:r w:rsidR="008B76C9" w:rsidRPr="00332676">
        <w:rPr>
          <w:rFonts w:ascii="Times New Roman" w:hAnsi="Times New Roman" w:cs="Times New Roman"/>
          <w:sz w:val="28"/>
          <w:szCs w:val="28"/>
          <w:lang w:val="kk-KZ"/>
        </w:rPr>
        <w:t>базасында</w:t>
      </w:r>
      <w:r w:rsidR="00214B30" w:rsidRPr="00332676">
        <w:rPr>
          <w:rFonts w:ascii="Times New Roman" w:hAnsi="Times New Roman" w:cs="Times New Roman"/>
          <w:sz w:val="28"/>
          <w:szCs w:val="28"/>
          <w:lang w:val="kk-KZ"/>
        </w:rPr>
        <w:t xml:space="preserve">, ал </w:t>
      </w:r>
      <w:r w:rsidR="00792F8B" w:rsidRPr="00332676">
        <w:rPr>
          <w:rFonts w:ascii="Times New Roman" w:hAnsi="Times New Roman" w:cs="Times New Roman"/>
          <w:sz w:val="28"/>
          <w:szCs w:val="28"/>
          <w:lang w:val="kk-KZ"/>
        </w:rPr>
        <w:t>қалған</w:t>
      </w:r>
      <w:r w:rsidR="00214B30" w:rsidRPr="00332676">
        <w:rPr>
          <w:rFonts w:ascii="Times New Roman" w:hAnsi="Times New Roman" w:cs="Times New Roman"/>
          <w:sz w:val="28"/>
          <w:szCs w:val="28"/>
          <w:lang w:val="kk-KZ"/>
        </w:rPr>
        <w:t xml:space="preserve"> </w:t>
      </w:r>
      <w:r w:rsidR="007B062D" w:rsidRPr="00332676">
        <w:rPr>
          <w:rFonts w:ascii="Times New Roman" w:hAnsi="Times New Roman" w:cs="Times New Roman"/>
          <w:sz w:val="28"/>
          <w:szCs w:val="28"/>
          <w:lang w:val="kk-KZ"/>
        </w:rPr>
        <w:t>практика</w:t>
      </w:r>
      <w:r w:rsidR="00792F8B" w:rsidRPr="00332676">
        <w:rPr>
          <w:rFonts w:ascii="Times New Roman" w:hAnsi="Times New Roman" w:cs="Times New Roman"/>
          <w:sz w:val="28"/>
          <w:szCs w:val="28"/>
          <w:lang w:val="kk-KZ"/>
        </w:rPr>
        <w:t xml:space="preserve"> түрлері келісім шарт негізінде</w:t>
      </w:r>
      <w:r w:rsidR="00204599" w:rsidRPr="00332676">
        <w:rPr>
          <w:rFonts w:ascii="Times New Roman" w:hAnsi="Times New Roman" w:cs="Times New Roman"/>
          <w:sz w:val="28"/>
          <w:szCs w:val="28"/>
          <w:lang w:val="kk-KZ"/>
        </w:rPr>
        <w:t xml:space="preserve">гі </w:t>
      </w:r>
      <w:r w:rsidR="00BC2EF6" w:rsidRPr="00332676">
        <w:rPr>
          <w:rFonts w:ascii="Times New Roman" w:hAnsi="Times New Roman" w:cs="Times New Roman"/>
          <w:sz w:val="28"/>
          <w:szCs w:val="28"/>
          <w:lang w:val="kk-KZ"/>
        </w:rPr>
        <w:t xml:space="preserve">кәсіпорын базаларында өтеді. </w:t>
      </w:r>
      <w:r w:rsidR="00BC0074" w:rsidRPr="00332676">
        <w:rPr>
          <w:rFonts w:ascii="Times New Roman" w:hAnsi="Times New Roman" w:cs="Times New Roman"/>
          <w:sz w:val="28"/>
          <w:szCs w:val="28"/>
          <w:lang w:val="kk-KZ"/>
        </w:rPr>
        <w:t xml:space="preserve">Оқу-өндірістік бөлім </w:t>
      </w:r>
      <w:r w:rsidR="002A6457" w:rsidRPr="00332676">
        <w:rPr>
          <w:rFonts w:ascii="Times New Roman" w:hAnsi="Times New Roman" w:cs="Times New Roman"/>
          <w:color w:val="000000"/>
          <w:sz w:val="28"/>
          <w:szCs w:val="28"/>
          <w:lang w:val="kk-KZ"/>
        </w:rPr>
        <w:t xml:space="preserve">білім алушылардың </w:t>
      </w:r>
      <w:r w:rsidR="00BC0074" w:rsidRPr="00332676">
        <w:rPr>
          <w:rFonts w:ascii="Times New Roman" w:hAnsi="Times New Roman" w:cs="Times New Roman"/>
          <w:sz w:val="28"/>
          <w:szCs w:val="28"/>
          <w:lang w:val="kk-KZ"/>
        </w:rPr>
        <w:t xml:space="preserve">практикадан өтуін жетілдіру және қорытындысын шығару үшін жергілікті жерлердегі оқу іс-тәжірибе базаларынан және кәсіпорындардан тәлімгерлерімен тығыз жұмыс жүргізуде. 2020 оқу жылында Адами капиталды дамыту мәселелері бойынша «Атамекен» Қазақстан Республикасының Ұлттық Кәсіпкерлер палатасының ұйымдастырылуымен дуалды оқытуды іске асыру шеңберінде колледждің ұсынысы бойынша «Болашақ күн» бала бақшасының 3 тәлімгері; «Мехри апа» бала бақшасының 3 тәлімгері; «Марифат ана» бала бақшасының 3 тәлімгері; «Нұр шашу» бала бақшасының 1 тәлімгері курстан өтіп, оқудан алған тәжірибесін дуалды оқыту бағдарламасымен оқитын </w:t>
      </w:r>
      <w:r w:rsidR="00AA75D4" w:rsidRPr="00332676">
        <w:rPr>
          <w:rFonts w:ascii="Times New Roman" w:hAnsi="Times New Roman" w:cs="Times New Roman"/>
          <w:color w:val="000000"/>
          <w:sz w:val="28"/>
          <w:szCs w:val="28"/>
          <w:lang w:val="kk-KZ"/>
        </w:rPr>
        <w:t xml:space="preserve">білім алушыларға </w:t>
      </w:r>
      <w:r w:rsidR="00BC0074" w:rsidRPr="00332676">
        <w:rPr>
          <w:rFonts w:ascii="Times New Roman" w:hAnsi="Times New Roman" w:cs="Times New Roman"/>
          <w:sz w:val="28"/>
          <w:szCs w:val="28"/>
          <w:lang w:val="kk-KZ"/>
        </w:rPr>
        <w:t>сабақ өтуде.</w:t>
      </w:r>
    </w:p>
    <w:p w14:paraId="577D06E9" w14:textId="77777777" w:rsidR="00332676" w:rsidRDefault="0043753C" w:rsidP="00332676">
      <w:pPr>
        <w:pStyle w:val="HTML"/>
        <w:jc w:val="both"/>
        <w:rPr>
          <w:rFonts w:ascii="Times New Roman" w:hAnsi="Times New Roman" w:cs="Times New Roman"/>
          <w:sz w:val="28"/>
          <w:szCs w:val="28"/>
          <w:lang w:val="kk-KZ"/>
        </w:rPr>
      </w:pPr>
      <w:r w:rsidRPr="00332676">
        <w:rPr>
          <w:rFonts w:ascii="Times New Roman" w:hAnsi="Times New Roman" w:cs="Times New Roman"/>
          <w:sz w:val="28"/>
          <w:szCs w:val="28"/>
          <w:lang w:val="kk-KZ"/>
        </w:rPr>
        <w:tab/>
      </w:r>
      <w:r w:rsidR="004A24F2" w:rsidRPr="00332676">
        <w:rPr>
          <w:rFonts w:ascii="Times New Roman" w:hAnsi="Times New Roman" w:cs="Times New Roman"/>
          <w:sz w:val="28"/>
          <w:szCs w:val="28"/>
          <w:lang w:val="kk-KZ"/>
        </w:rPr>
        <w:t xml:space="preserve">Әлеуметтік серіктестер колледжде </w:t>
      </w:r>
      <w:r w:rsidR="00AA75D4" w:rsidRPr="00332676">
        <w:rPr>
          <w:rFonts w:ascii="Times New Roman" w:hAnsi="Times New Roman" w:cs="Times New Roman"/>
          <w:color w:val="000000"/>
          <w:sz w:val="28"/>
          <w:szCs w:val="28"/>
          <w:lang w:val="kk-KZ"/>
        </w:rPr>
        <w:t xml:space="preserve">білім алушылардың </w:t>
      </w:r>
      <w:r w:rsidR="004A24F2" w:rsidRPr="00332676">
        <w:rPr>
          <w:rFonts w:ascii="Times New Roman" w:hAnsi="Times New Roman" w:cs="Times New Roman"/>
          <w:sz w:val="28"/>
          <w:szCs w:val="28"/>
          <w:lang w:val="kk-KZ"/>
        </w:rPr>
        <w:t xml:space="preserve">практикаларын ұйымдастыруға қатысады, қажетті </w:t>
      </w:r>
      <w:r w:rsidR="0047711A" w:rsidRPr="00332676">
        <w:rPr>
          <w:rFonts w:ascii="Times New Roman" w:hAnsi="Times New Roman" w:cs="Times New Roman"/>
          <w:sz w:val="28"/>
          <w:szCs w:val="28"/>
          <w:lang w:val="kk-KZ"/>
        </w:rPr>
        <w:t>өндірістік жағдайларды жасайды. Сонымен қатар маусым айында өткізілетін пән бірлестік отырыстарында жұмыс оқу бағдарламаларын құрастыруда мамандықтар бойынша әлеуметтік серіктестер мен жұмыс берушілердің пікір-ұсыныстары ескеріледі.</w:t>
      </w:r>
      <w:r w:rsidR="009A04B8" w:rsidRPr="00332676">
        <w:rPr>
          <w:rFonts w:ascii="Times New Roman" w:hAnsi="Times New Roman" w:cs="Times New Roman"/>
          <w:sz w:val="28"/>
          <w:szCs w:val="28"/>
          <w:lang w:val="kk-KZ"/>
        </w:rPr>
        <w:t xml:space="preserve"> Атап өткенде 0508000-Тамақтандыруды ұйымдастыру мамандығы бойынша ЖК «Зияева» директоры В.Т.Зияева, 0101000-Мектепке дейінгі тәрбие және оқыту мамандығы бойынша «Болашақ күн» бала бақшасы меңгерушісі М.Ф.Саипова, 1401000 «Ғимараттар мен құрылымдарды салу және пайдалану» мамандығы бойынша ЖК «Кулахметов» директоры Р.Кулахметов. Осы жұмыстарды үйлестіру</w:t>
      </w:r>
      <w:r w:rsidR="004B2753" w:rsidRPr="00332676">
        <w:rPr>
          <w:rFonts w:ascii="Times New Roman" w:hAnsi="Times New Roman" w:cs="Times New Roman"/>
          <w:sz w:val="28"/>
          <w:szCs w:val="28"/>
          <w:lang w:val="kk-KZ"/>
        </w:rPr>
        <w:t xml:space="preserve"> үшін</w:t>
      </w:r>
      <w:r w:rsidR="009A04B8" w:rsidRPr="00332676">
        <w:rPr>
          <w:rFonts w:ascii="Times New Roman" w:hAnsi="Times New Roman" w:cs="Times New Roman"/>
          <w:sz w:val="28"/>
          <w:szCs w:val="28"/>
          <w:lang w:val="kk-KZ"/>
        </w:rPr>
        <w:t xml:space="preserve"> колледжде </w:t>
      </w:r>
      <w:r w:rsidR="00B009D2" w:rsidRPr="00332676">
        <w:rPr>
          <w:rFonts w:ascii="Times New Roman" w:hAnsi="Times New Roman" w:cs="Times New Roman"/>
          <w:sz w:val="28"/>
          <w:szCs w:val="28"/>
          <w:lang w:val="kk-KZ"/>
        </w:rPr>
        <w:t>о</w:t>
      </w:r>
      <w:r w:rsidR="001E525F" w:rsidRPr="00332676">
        <w:rPr>
          <w:rFonts w:ascii="Times New Roman" w:hAnsi="Times New Roman" w:cs="Times New Roman"/>
          <w:sz w:val="28"/>
          <w:szCs w:val="28"/>
          <w:lang w:val="kk-KZ"/>
        </w:rPr>
        <w:t>блыстық адами әлеуетті дамыту басқармасының  № 04/173 15.01.2021 жылғы хатына сай, Қазақстан Республикасы Білім және ғылым министрлігінің 15.01.2021 жылғы № 6-13-4/131-И хаты негізінде «Техникалық және кәсіптік, орта білімнен кейінгі білім беру ұйымдарында индустриялық кеңестің қызметін ұйымдастыру жөніндегі әдістемелік ұсынымды бекіту туралы» Қазақстан Республикасы Білім және ғылым министрінің 2020 жылғы 31 желтоқсандағы № 566 бұйрығын жүзеге асыру мақсатында индустриалды кеңес құр</w:t>
      </w:r>
      <w:r w:rsidR="00B009D2" w:rsidRPr="00332676">
        <w:rPr>
          <w:rFonts w:ascii="Times New Roman" w:hAnsi="Times New Roman" w:cs="Times New Roman"/>
          <w:sz w:val="28"/>
          <w:szCs w:val="28"/>
          <w:lang w:val="kk-KZ"/>
        </w:rPr>
        <w:t>ылған.</w:t>
      </w:r>
      <w:r w:rsidR="001E525F" w:rsidRPr="00332676">
        <w:rPr>
          <w:rFonts w:ascii="Times New Roman" w:hAnsi="Times New Roman" w:cs="Times New Roman"/>
          <w:sz w:val="28"/>
          <w:szCs w:val="28"/>
          <w:lang w:val="kk-KZ"/>
        </w:rPr>
        <w:t xml:space="preserve"> </w:t>
      </w:r>
    </w:p>
    <w:p w14:paraId="36073110" w14:textId="5D5315ED" w:rsidR="00C263A4" w:rsidRPr="00332676" w:rsidRDefault="001E525F" w:rsidP="00332676">
      <w:pPr>
        <w:pStyle w:val="HTML"/>
        <w:ind w:firstLine="709"/>
        <w:jc w:val="both"/>
        <w:rPr>
          <w:rFonts w:ascii="Times New Roman" w:hAnsi="Times New Roman" w:cs="Times New Roman"/>
          <w:sz w:val="28"/>
          <w:szCs w:val="28"/>
          <w:lang w:val="kk-KZ"/>
        </w:rPr>
      </w:pPr>
      <w:r w:rsidRPr="00332676">
        <w:rPr>
          <w:rFonts w:ascii="Times New Roman" w:hAnsi="Times New Roman" w:cs="Times New Roman"/>
          <w:sz w:val="28"/>
          <w:szCs w:val="28"/>
          <w:lang w:val="kk-KZ"/>
        </w:rPr>
        <w:t>Индустриалдық кеңес қызметінің негізгі мақсаты колледжде іске асырылатын білім беру бағдарламаларының өзектілігі, сапасы мен стратегиялық қажеттілігіне қатысты консультация мен ұсынымдар беру, білім беру ұйымының 1 қыркүйек 2021 жылдан бастап академиялық дербестікке көшетінін ескере отырып, индустриалдық кеңестің мүшелері бұйрықпен бекіті</w:t>
      </w:r>
      <w:r w:rsidR="00C01679" w:rsidRPr="00332676">
        <w:rPr>
          <w:rFonts w:ascii="Times New Roman" w:hAnsi="Times New Roman" w:cs="Times New Roman"/>
          <w:sz w:val="28"/>
          <w:szCs w:val="28"/>
          <w:lang w:val="kk-KZ"/>
        </w:rPr>
        <w:t xml:space="preserve">лген. Индустриалдық кеңестің </w:t>
      </w:r>
      <w:r w:rsidR="00C01679" w:rsidRPr="00332676">
        <w:rPr>
          <w:rFonts w:ascii="Times New Roman" w:hAnsi="Times New Roman" w:cs="Times New Roman"/>
          <w:sz w:val="28"/>
          <w:szCs w:val="28"/>
          <w:lang w:val="kk-KZ"/>
        </w:rPr>
        <w:lastRenderedPageBreak/>
        <w:t>төрағасы</w:t>
      </w:r>
      <w:r w:rsidR="00C01679" w:rsidRPr="00332676">
        <w:rPr>
          <w:rFonts w:ascii="Times New Roman" w:hAnsi="Times New Roman" w:cs="Times New Roman"/>
          <w:b/>
          <w:sz w:val="28"/>
          <w:szCs w:val="28"/>
          <w:lang w:val="kk-KZ"/>
        </w:rPr>
        <w:t xml:space="preserve"> </w:t>
      </w:r>
      <w:r w:rsidR="00C01679" w:rsidRPr="00332676">
        <w:rPr>
          <w:rFonts w:ascii="Times New Roman" w:hAnsi="Times New Roman" w:cs="Times New Roman"/>
          <w:sz w:val="28"/>
          <w:szCs w:val="28"/>
          <w:lang w:val="kk-KZ"/>
        </w:rPr>
        <w:t xml:space="preserve">Сайрам ауданы халықты жұмыспен қамту орталығы КММСнің директоры Н.О.Сарыбеков, индустриалдық кеңестің төраға орынбасары </w:t>
      </w:r>
      <w:r w:rsidR="00202E83" w:rsidRPr="00332676">
        <w:rPr>
          <w:rFonts w:ascii="Times New Roman" w:hAnsi="Times New Roman" w:cs="Times New Roman"/>
          <w:sz w:val="28"/>
          <w:szCs w:val="28"/>
          <w:lang w:val="kk-KZ"/>
        </w:rPr>
        <w:t>Анвар Исмаилов атындағы кәсіптік колледжінің оқу–әдістеме істері бойынша директоры НА.Розакулова, кеңес мүшелері ретінде Анвар Исмаилов атындағы кәсіптік колледжінің директоры Г.К.Исмаилова, Сайрам ауданы Атамекен кәсіпкерлер палатасының директоры Б.А.Сыздыков, ЖШС «Балашақ күн» бала бақшасы меңгерушісі М.Ф.Саипова, №5 М.Горький атындағы КММ директоры</w:t>
      </w:r>
      <w:r w:rsidR="00AA58C9" w:rsidRPr="00332676">
        <w:rPr>
          <w:rFonts w:ascii="Times New Roman" w:hAnsi="Times New Roman" w:cs="Times New Roman"/>
          <w:sz w:val="28"/>
          <w:szCs w:val="28"/>
          <w:lang w:val="kk-KZ"/>
        </w:rPr>
        <w:t xml:space="preserve"> Х.М.Пазаев, ЖК «Кулахметов» директоры Р.М.Кулахметов, ЖК «Зияева» директоры В.Т.Зияева, ЖШС «Special Glar Kazakhstan» тігін фабрикасының директоры О.Д.Дүненбаевтар тартылған.</w:t>
      </w:r>
    </w:p>
    <w:p w14:paraId="4CF200F6" w14:textId="77777777" w:rsidR="007A5132" w:rsidRPr="00332676" w:rsidRDefault="007A5132" w:rsidP="0043753C">
      <w:pPr>
        <w:spacing w:after="0"/>
        <w:ind w:firstLine="708"/>
        <w:jc w:val="both"/>
        <w:rPr>
          <w:rFonts w:ascii="Times New Roman" w:hAnsi="Times New Roman" w:cs="Times New Roman"/>
          <w:color w:val="000000"/>
          <w:sz w:val="28"/>
          <w:szCs w:val="28"/>
          <w:lang w:val="kk-KZ"/>
        </w:rPr>
      </w:pPr>
      <w:r w:rsidRPr="00332676">
        <w:rPr>
          <w:rFonts w:ascii="Times New Roman" w:hAnsi="Times New Roman" w:cs="Times New Roman"/>
          <w:bCs/>
          <w:sz w:val="28"/>
          <w:szCs w:val="28"/>
          <w:lang w:val="kk-KZ"/>
        </w:rPr>
        <w:t xml:space="preserve">«Мектепке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дуалды оқыту туралы үлгілік шарттың нысандарын бекіту туралы» Қазақстан Республикасы Білім және ғылым министрінің 2016 жылғы 28 қаңтардағы № 93 бұйрығы негізінде </w:t>
      </w:r>
      <w:r w:rsidRPr="00332676">
        <w:rPr>
          <w:rFonts w:ascii="Times New Roman" w:hAnsi="Times New Roman" w:cs="Times New Roman"/>
          <w:color w:val="000000"/>
          <w:sz w:val="28"/>
          <w:szCs w:val="28"/>
          <w:lang w:val="kk-KZ"/>
        </w:rPr>
        <w:t xml:space="preserve">мамандықтардың даярланатын біліктілігіне сәйкес практика базаларымен екі жақтама, ал </w:t>
      </w:r>
      <w:r w:rsidR="00077D48" w:rsidRPr="00332676">
        <w:rPr>
          <w:rFonts w:ascii="Times New Roman" w:hAnsi="Times New Roman" w:cs="Times New Roman"/>
          <w:color w:val="000000"/>
          <w:sz w:val="28"/>
          <w:szCs w:val="28"/>
          <w:lang w:val="kk-KZ"/>
        </w:rPr>
        <w:t>«Дуал</w:t>
      </w:r>
      <w:r w:rsidR="00CD614E" w:rsidRPr="00332676">
        <w:rPr>
          <w:rFonts w:ascii="Times New Roman" w:hAnsi="Times New Roman" w:cs="Times New Roman"/>
          <w:color w:val="000000"/>
          <w:sz w:val="28"/>
          <w:szCs w:val="28"/>
          <w:lang w:val="kk-KZ"/>
        </w:rPr>
        <w:t xml:space="preserve">ды оқытуды ұйымдастыру қағидаларын бекіту туралы» Қазақстан Республикасы Білім және ғылым министрінің 2016 жылғы 21 қаңтардағы № 50 бұйрығы негізіндегі </w:t>
      </w:r>
      <w:r w:rsidRPr="00332676">
        <w:rPr>
          <w:rFonts w:ascii="Times New Roman" w:hAnsi="Times New Roman" w:cs="Times New Roman"/>
          <w:color w:val="000000"/>
          <w:sz w:val="28"/>
          <w:szCs w:val="28"/>
          <w:lang w:val="kk-KZ"/>
        </w:rPr>
        <w:t xml:space="preserve">дуалды оқыту шеңберінде үш жақтама келісім шарттар жасалынған.  </w:t>
      </w:r>
    </w:p>
    <w:p w14:paraId="7B1BC883" w14:textId="4DC53FAA" w:rsidR="00C263A4" w:rsidRPr="005126E1" w:rsidRDefault="006B0612" w:rsidP="006B0612">
      <w:pPr>
        <w:pStyle w:val="af"/>
        <w:shd w:val="clear" w:color="auto" w:fill="FFFFFF"/>
        <w:spacing w:before="0" w:beforeAutospacing="0" w:after="225" w:afterAutospacing="0"/>
        <w:ind w:firstLine="709"/>
        <w:jc w:val="both"/>
        <w:rPr>
          <w:b/>
          <w:color w:val="000000"/>
          <w:lang w:val="kk-KZ"/>
        </w:rPr>
      </w:pPr>
      <w:r>
        <w:rPr>
          <w:b/>
          <w:color w:val="000000"/>
          <w:lang w:val="kk-KZ"/>
        </w:rPr>
        <w:t xml:space="preserve">Кесте 2.3 </w:t>
      </w:r>
      <w:r w:rsidR="00C263A4" w:rsidRPr="005126E1">
        <w:rPr>
          <w:b/>
          <w:color w:val="000000"/>
          <w:lang w:val="kk-KZ"/>
        </w:rPr>
        <w:t>Мамандықтың</w:t>
      </w:r>
      <w:r w:rsidR="00C263A4">
        <w:rPr>
          <w:b/>
          <w:color w:val="000000"/>
          <w:lang w:val="kk-KZ"/>
        </w:rPr>
        <w:t xml:space="preserve"> </w:t>
      </w:r>
      <w:r w:rsidR="00C263A4" w:rsidRPr="005126E1">
        <w:rPr>
          <w:b/>
          <w:color w:val="000000"/>
          <w:lang w:val="kk-KZ"/>
        </w:rPr>
        <w:t xml:space="preserve">даярланатын біліктілігіне сәйкес практика базаларымен келісім шарттар </w:t>
      </w:r>
      <w:r w:rsidR="00C263A4">
        <w:rPr>
          <w:b/>
          <w:color w:val="000000"/>
          <w:lang w:val="kk-KZ"/>
        </w:rPr>
        <w:t>туралы мәлімет</w:t>
      </w:r>
    </w:p>
    <w:tbl>
      <w:tblPr>
        <w:tblStyle w:val="a7"/>
        <w:tblW w:w="9473" w:type="dxa"/>
        <w:tblInd w:w="-5" w:type="dxa"/>
        <w:tblLook w:val="04A0" w:firstRow="1" w:lastRow="0" w:firstColumn="1" w:lastColumn="0" w:noHBand="0" w:noVBand="1"/>
      </w:tblPr>
      <w:tblGrid>
        <w:gridCol w:w="740"/>
        <w:gridCol w:w="6957"/>
        <w:gridCol w:w="1776"/>
      </w:tblGrid>
      <w:tr w:rsidR="00C263A4" w:rsidRPr="00CD22E3" w14:paraId="2B36D3F8" w14:textId="77777777" w:rsidTr="00A4719B">
        <w:trPr>
          <w:trHeight w:val="833"/>
        </w:trPr>
        <w:tc>
          <w:tcPr>
            <w:tcW w:w="740" w:type="dxa"/>
            <w:vAlign w:val="center"/>
          </w:tcPr>
          <w:p w14:paraId="73E8400C" w14:textId="77777777" w:rsidR="00C263A4" w:rsidRPr="00332676" w:rsidRDefault="00C263A4" w:rsidP="00CD614E">
            <w:pPr>
              <w:jc w:val="center"/>
              <w:rPr>
                <w:rFonts w:ascii="Times New Roman" w:hAnsi="Times New Roman" w:cs="Times New Roman"/>
                <w:b/>
                <w:sz w:val="24"/>
                <w:szCs w:val="24"/>
                <w:lang w:val="kk-KZ"/>
              </w:rPr>
            </w:pPr>
            <w:r w:rsidRPr="00332676">
              <w:rPr>
                <w:rFonts w:ascii="Times New Roman" w:hAnsi="Times New Roman" w:cs="Times New Roman"/>
                <w:b/>
                <w:sz w:val="24"/>
                <w:szCs w:val="24"/>
                <w:lang w:val="kk-KZ"/>
              </w:rPr>
              <w:t>№</w:t>
            </w:r>
          </w:p>
        </w:tc>
        <w:tc>
          <w:tcPr>
            <w:tcW w:w="6957" w:type="dxa"/>
            <w:vAlign w:val="center"/>
          </w:tcPr>
          <w:p w14:paraId="2FEE134E" w14:textId="77777777" w:rsidR="00C263A4" w:rsidRPr="00332676" w:rsidRDefault="00C263A4" w:rsidP="00CD614E">
            <w:pPr>
              <w:jc w:val="center"/>
              <w:rPr>
                <w:rFonts w:ascii="Times New Roman" w:hAnsi="Times New Roman" w:cs="Times New Roman"/>
                <w:b/>
                <w:sz w:val="24"/>
                <w:szCs w:val="24"/>
                <w:lang w:val="kk-KZ"/>
              </w:rPr>
            </w:pPr>
            <w:r w:rsidRPr="00332676">
              <w:rPr>
                <w:rFonts w:ascii="Times New Roman" w:hAnsi="Times New Roman" w:cs="Times New Roman"/>
                <w:b/>
                <w:sz w:val="24"/>
                <w:szCs w:val="24"/>
                <w:lang w:val="kk-KZ"/>
              </w:rPr>
              <w:t>Мамандық атауы</w:t>
            </w:r>
          </w:p>
        </w:tc>
        <w:tc>
          <w:tcPr>
            <w:tcW w:w="1776" w:type="dxa"/>
            <w:vAlign w:val="center"/>
          </w:tcPr>
          <w:p w14:paraId="5B67766B" w14:textId="77777777" w:rsidR="00C263A4" w:rsidRPr="00332676" w:rsidRDefault="00C263A4" w:rsidP="00CD614E">
            <w:pPr>
              <w:jc w:val="center"/>
              <w:rPr>
                <w:rFonts w:ascii="Times New Roman" w:hAnsi="Times New Roman" w:cs="Times New Roman"/>
                <w:b/>
                <w:sz w:val="24"/>
                <w:szCs w:val="24"/>
                <w:lang w:val="kk-KZ"/>
              </w:rPr>
            </w:pPr>
            <w:r w:rsidRPr="00332676">
              <w:rPr>
                <w:rFonts w:ascii="Times New Roman" w:hAnsi="Times New Roman" w:cs="Times New Roman"/>
                <w:b/>
                <w:sz w:val="24"/>
                <w:szCs w:val="24"/>
                <w:lang w:val="kk-KZ"/>
              </w:rPr>
              <w:t>Келісім шарттар саны</w:t>
            </w:r>
          </w:p>
        </w:tc>
      </w:tr>
      <w:tr w:rsidR="00C263A4" w:rsidRPr="00D92755" w14:paraId="517C043C" w14:textId="77777777" w:rsidTr="00A4719B">
        <w:trPr>
          <w:trHeight w:val="555"/>
        </w:trPr>
        <w:tc>
          <w:tcPr>
            <w:tcW w:w="740" w:type="dxa"/>
            <w:vAlign w:val="center"/>
          </w:tcPr>
          <w:p w14:paraId="716E968D" w14:textId="77777777" w:rsidR="00C263A4" w:rsidRPr="00332676" w:rsidRDefault="00C263A4" w:rsidP="005F3070">
            <w:pPr>
              <w:pStyle w:val="a8"/>
              <w:numPr>
                <w:ilvl w:val="0"/>
                <w:numId w:val="14"/>
              </w:numPr>
              <w:jc w:val="center"/>
              <w:rPr>
                <w:rFonts w:ascii="Times New Roman" w:hAnsi="Times New Roman" w:cs="Times New Roman"/>
                <w:sz w:val="24"/>
                <w:szCs w:val="24"/>
                <w:lang w:val="kk-KZ"/>
              </w:rPr>
            </w:pPr>
          </w:p>
        </w:tc>
        <w:tc>
          <w:tcPr>
            <w:tcW w:w="6957" w:type="dxa"/>
          </w:tcPr>
          <w:p w14:paraId="3A9287AC" w14:textId="77777777" w:rsidR="00C263A4" w:rsidRPr="00332676" w:rsidRDefault="00C263A4" w:rsidP="00CD614E">
            <w:pPr>
              <w:rPr>
                <w:rFonts w:ascii="Times New Roman" w:hAnsi="Times New Roman" w:cs="Times New Roman"/>
                <w:sz w:val="24"/>
                <w:szCs w:val="24"/>
                <w:lang w:val="kk-KZ"/>
              </w:rPr>
            </w:pPr>
            <w:r w:rsidRPr="00332676">
              <w:rPr>
                <w:rFonts w:ascii="Times New Roman" w:hAnsi="Times New Roman" w:cs="Times New Roman"/>
                <w:sz w:val="24"/>
                <w:szCs w:val="24"/>
                <w:lang w:val="kk-KZ"/>
              </w:rPr>
              <w:t>0105000 - Бастауыш білім беру</w:t>
            </w:r>
          </w:p>
          <w:p w14:paraId="226BB36B" w14:textId="77777777" w:rsidR="00C263A4" w:rsidRPr="00332676" w:rsidRDefault="00C263A4" w:rsidP="00CD614E">
            <w:pPr>
              <w:rPr>
                <w:rFonts w:ascii="Times New Roman" w:hAnsi="Times New Roman" w:cs="Times New Roman"/>
                <w:sz w:val="24"/>
                <w:szCs w:val="24"/>
                <w:lang w:val="kk-KZ"/>
              </w:rPr>
            </w:pPr>
            <w:r w:rsidRPr="00332676">
              <w:rPr>
                <w:rFonts w:ascii="Times New Roman" w:hAnsi="Times New Roman" w:cs="Times New Roman"/>
                <w:sz w:val="24"/>
                <w:szCs w:val="24"/>
                <w:lang w:val="kk-KZ"/>
              </w:rPr>
              <w:t>01140100 Бастауыш білім беру педагогикасы мен әдістемесі</w:t>
            </w:r>
          </w:p>
        </w:tc>
        <w:tc>
          <w:tcPr>
            <w:tcW w:w="1776" w:type="dxa"/>
            <w:vAlign w:val="center"/>
          </w:tcPr>
          <w:p w14:paraId="18CED2DC" w14:textId="77777777" w:rsidR="00C263A4" w:rsidRPr="00332676" w:rsidRDefault="00C263A4" w:rsidP="00CD614E">
            <w:pPr>
              <w:jc w:val="center"/>
              <w:rPr>
                <w:rFonts w:ascii="Times New Roman" w:hAnsi="Times New Roman" w:cs="Times New Roman"/>
                <w:sz w:val="24"/>
                <w:szCs w:val="24"/>
                <w:lang w:val="kk-KZ"/>
              </w:rPr>
            </w:pPr>
            <w:r w:rsidRPr="00332676">
              <w:rPr>
                <w:rFonts w:ascii="Times New Roman" w:hAnsi="Times New Roman" w:cs="Times New Roman"/>
                <w:sz w:val="24"/>
                <w:szCs w:val="24"/>
                <w:lang w:val="kk-KZ"/>
              </w:rPr>
              <w:t>41</w:t>
            </w:r>
          </w:p>
        </w:tc>
      </w:tr>
      <w:tr w:rsidR="00C263A4" w:rsidRPr="00D92755" w14:paraId="05C0CBEA" w14:textId="77777777" w:rsidTr="00A4719B">
        <w:trPr>
          <w:trHeight w:val="266"/>
        </w:trPr>
        <w:tc>
          <w:tcPr>
            <w:tcW w:w="740" w:type="dxa"/>
            <w:vAlign w:val="center"/>
          </w:tcPr>
          <w:p w14:paraId="1DBB421F" w14:textId="77777777" w:rsidR="00C263A4" w:rsidRPr="00332676" w:rsidRDefault="00C263A4" w:rsidP="005F3070">
            <w:pPr>
              <w:pStyle w:val="a8"/>
              <w:numPr>
                <w:ilvl w:val="0"/>
                <w:numId w:val="14"/>
              </w:numPr>
              <w:jc w:val="center"/>
              <w:rPr>
                <w:rFonts w:ascii="Times New Roman" w:hAnsi="Times New Roman" w:cs="Times New Roman"/>
                <w:sz w:val="24"/>
                <w:szCs w:val="24"/>
              </w:rPr>
            </w:pPr>
          </w:p>
        </w:tc>
        <w:tc>
          <w:tcPr>
            <w:tcW w:w="6957" w:type="dxa"/>
          </w:tcPr>
          <w:p w14:paraId="33E46E50" w14:textId="77777777" w:rsidR="00C263A4" w:rsidRPr="00332676" w:rsidRDefault="00C263A4" w:rsidP="00CD614E">
            <w:pPr>
              <w:rPr>
                <w:rFonts w:ascii="Times New Roman" w:hAnsi="Times New Roman" w:cs="Times New Roman"/>
                <w:sz w:val="24"/>
                <w:szCs w:val="24"/>
              </w:rPr>
            </w:pPr>
            <w:r w:rsidRPr="00332676">
              <w:rPr>
                <w:rFonts w:ascii="Times New Roman" w:hAnsi="Times New Roman" w:cs="Times New Roman"/>
                <w:sz w:val="24"/>
                <w:szCs w:val="24"/>
              </w:rPr>
              <w:t xml:space="preserve">0103000 - Дене </w:t>
            </w:r>
            <w:proofErr w:type="spellStart"/>
            <w:r w:rsidRPr="00332676">
              <w:rPr>
                <w:rFonts w:ascii="Times New Roman" w:hAnsi="Times New Roman" w:cs="Times New Roman"/>
                <w:sz w:val="24"/>
                <w:szCs w:val="24"/>
              </w:rPr>
              <w:t>тәрбиесі</w:t>
            </w:r>
            <w:proofErr w:type="spellEnd"/>
            <w:r w:rsidRPr="00332676">
              <w:rPr>
                <w:rFonts w:ascii="Times New Roman" w:hAnsi="Times New Roman" w:cs="Times New Roman"/>
                <w:sz w:val="24"/>
                <w:szCs w:val="24"/>
              </w:rPr>
              <w:t xml:space="preserve"> </w:t>
            </w:r>
            <w:proofErr w:type="spellStart"/>
            <w:r w:rsidRPr="00332676">
              <w:rPr>
                <w:rFonts w:ascii="Times New Roman" w:hAnsi="Times New Roman" w:cs="Times New Roman"/>
                <w:sz w:val="24"/>
                <w:szCs w:val="24"/>
              </w:rPr>
              <w:t>және</w:t>
            </w:r>
            <w:proofErr w:type="spellEnd"/>
            <w:r w:rsidRPr="00332676">
              <w:rPr>
                <w:rFonts w:ascii="Times New Roman" w:hAnsi="Times New Roman" w:cs="Times New Roman"/>
                <w:sz w:val="24"/>
                <w:szCs w:val="24"/>
              </w:rPr>
              <w:t xml:space="preserve"> спорт</w:t>
            </w:r>
          </w:p>
          <w:p w14:paraId="5D68BEBD" w14:textId="77777777" w:rsidR="00C263A4" w:rsidRPr="00332676" w:rsidRDefault="00C263A4" w:rsidP="00CD614E">
            <w:pPr>
              <w:rPr>
                <w:rFonts w:ascii="Times New Roman" w:hAnsi="Times New Roman" w:cs="Times New Roman"/>
                <w:sz w:val="24"/>
                <w:szCs w:val="24"/>
              </w:rPr>
            </w:pPr>
            <w:r w:rsidRPr="00332676">
              <w:rPr>
                <w:rFonts w:ascii="Times New Roman" w:hAnsi="Times New Roman" w:cs="Times New Roman"/>
                <w:sz w:val="24"/>
                <w:szCs w:val="24"/>
              </w:rPr>
              <w:t xml:space="preserve">01140500 Дене </w:t>
            </w:r>
            <w:proofErr w:type="spellStart"/>
            <w:r w:rsidRPr="00332676">
              <w:rPr>
                <w:rFonts w:ascii="Times New Roman" w:hAnsi="Times New Roman" w:cs="Times New Roman"/>
                <w:sz w:val="24"/>
                <w:szCs w:val="24"/>
              </w:rPr>
              <w:t>тәрбиесі</w:t>
            </w:r>
            <w:proofErr w:type="spellEnd"/>
            <w:r w:rsidRPr="00332676">
              <w:rPr>
                <w:rFonts w:ascii="Times New Roman" w:hAnsi="Times New Roman" w:cs="Times New Roman"/>
                <w:sz w:val="24"/>
                <w:szCs w:val="24"/>
              </w:rPr>
              <w:t xml:space="preserve"> </w:t>
            </w:r>
            <w:proofErr w:type="spellStart"/>
            <w:r w:rsidRPr="00332676">
              <w:rPr>
                <w:rFonts w:ascii="Times New Roman" w:hAnsi="Times New Roman" w:cs="Times New Roman"/>
                <w:sz w:val="24"/>
                <w:szCs w:val="24"/>
              </w:rPr>
              <w:t>және</w:t>
            </w:r>
            <w:proofErr w:type="spellEnd"/>
            <w:r w:rsidRPr="00332676">
              <w:rPr>
                <w:rFonts w:ascii="Times New Roman" w:hAnsi="Times New Roman" w:cs="Times New Roman"/>
                <w:sz w:val="24"/>
                <w:szCs w:val="24"/>
              </w:rPr>
              <w:t xml:space="preserve"> спорт</w:t>
            </w:r>
          </w:p>
        </w:tc>
        <w:tc>
          <w:tcPr>
            <w:tcW w:w="1776" w:type="dxa"/>
            <w:vAlign w:val="center"/>
          </w:tcPr>
          <w:p w14:paraId="166A4409" w14:textId="77777777" w:rsidR="00C263A4" w:rsidRPr="00332676" w:rsidRDefault="00C263A4" w:rsidP="00641927">
            <w:pPr>
              <w:jc w:val="center"/>
              <w:rPr>
                <w:rFonts w:ascii="Times New Roman" w:hAnsi="Times New Roman" w:cs="Times New Roman"/>
                <w:sz w:val="24"/>
                <w:szCs w:val="24"/>
                <w:lang w:val="kk-KZ"/>
              </w:rPr>
            </w:pPr>
            <w:r w:rsidRPr="00332676">
              <w:rPr>
                <w:rFonts w:ascii="Times New Roman" w:hAnsi="Times New Roman" w:cs="Times New Roman"/>
                <w:sz w:val="24"/>
                <w:szCs w:val="24"/>
                <w:lang w:val="kk-KZ"/>
              </w:rPr>
              <w:t>1</w:t>
            </w:r>
            <w:r w:rsidR="00641927" w:rsidRPr="00332676">
              <w:rPr>
                <w:rFonts w:ascii="Times New Roman" w:hAnsi="Times New Roman" w:cs="Times New Roman"/>
                <w:sz w:val="24"/>
                <w:szCs w:val="24"/>
                <w:lang w:val="kk-KZ"/>
              </w:rPr>
              <w:t>8</w:t>
            </w:r>
          </w:p>
        </w:tc>
      </w:tr>
      <w:tr w:rsidR="00C263A4" w:rsidRPr="00492F87" w14:paraId="62B19AE3" w14:textId="77777777" w:rsidTr="00A4719B">
        <w:trPr>
          <w:trHeight w:val="555"/>
        </w:trPr>
        <w:tc>
          <w:tcPr>
            <w:tcW w:w="740" w:type="dxa"/>
            <w:vAlign w:val="center"/>
          </w:tcPr>
          <w:p w14:paraId="505B7DCA" w14:textId="77777777" w:rsidR="00C263A4" w:rsidRPr="00332676" w:rsidRDefault="00C263A4" w:rsidP="005F3070">
            <w:pPr>
              <w:pStyle w:val="a8"/>
              <w:numPr>
                <w:ilvl w:val="0"/>
                <w:numId w:val="14"/>
              </w:numPr>
              <w:jc w:val="center"/>
              <w:rPr>
                <w:rFonts w:ascii="Times New Roman" w:hAnsi="Times New Roman" w:cs="Times New Roman"/>
                <w:sz w:val="24"/>
                <w:szCs w:val="24"/>
              </w:rPr>
            </w:pPr>
          </w:p>
        </w:tc>
        <w:tc>
          <w:tcPr>
            <w:tcW w:w="6957" w:type="dxa"/>
          </w:tcPr>
          <w:p w14:paraId="60F5878C" w14:textId="77777777" w:rsidR="00C263A4" w:rsidRPr="00332676" w:rsidRDefault="00C263A4" w:rsidP="00CD614E">
            <w:pPr>
              <w:rPr>
                <w:rFonts w:ascii="Times New Roman" w:hAnsi="Times New Roman" w:cs="Times New Roman"/>
                <w:sz w:val="24"/>
                <w:szCs w:val="24"/>
                <w:lang w:val="kk-KZ"/>
              </w:rPr>
            </w:pPr>
            <w:r w:rsidRPr="00332676">
              <w:rPr>
                <w:rFonts w:ascii="Times New Roman" w:hAnsi="Times New Roman" w:cs="Times New Roman"/>
                <w:sz w:val="24"/>
                <w:szCs w:val="24"/>
                <w:lang w:val="kk-KZ"/>
              </w:rPr>
              <w:t>0101000 - Мектепке дейінгі тәр</w:t>
            </w:r>
            <w:r w:rsidR="00526D96" w:rsidRPr="00332676">
              <w:rPr>
                <w:rFonts w:ascii="Times New Roman" w:hAnsi="Times New Roman" w:cs="Times New Roman"/>
                <w:sz w:val="24"/>
                <w:szCs w:val="24"/>
                <w:lang w:val="kk-KZ"/>
              </w:rPr>
              <w:t>бие</w:t>
            </w:r>
            <w:r w:rsidRPr="00332676">
              <w:rPr>
                <w:rFonts w:ascii="Times New Roman" w:hAnsi="Times New Roman" w:cs="Times New Roman"/>
                <w:sz w:val="24"/>
                <w:szCs w:val="24"/>
                <w:lang w:val="kk-KZ"/>
              </w:rPr>
              <w:t xml:space="preserve"> және </w:t>
            </w:r>
            <w:r w:rsidR="00526D96" w:rsidRPr="00332676">
              <w:rPr>
                <w:rFonts w:ascii="Times New Roman" w:hAnsi="Times New Roman" w:cs="Times New Roman"/>
                <w:sz w:val="24"/>
                <w:szCs w:val="24"/>
                <w:lang w:val="kk-KZ"/>
              </w:rPr>
              <w:t>оқыту</w:t>
            </w:r>
          </w:p>
          <w:p w14:paraId="465DE58B" w14:textId="77777777" w:rsidR="00C263A4" w:rsidRPr="00332676" w:rsidRDefault="00C263A4" w:rsidP="00CD614E">
            <w:pPr>
              <w:rPr>
                <w:rFonts w:ascii="Times New Roman" w:hAnsi="Times New Roman" w:cs="Times New Roman"/>
                <w:sz w:val="24"/>
                <w:szCs w:val="24"/>
                <w:lang w:val="kk-KZ"/>
              </w:rPr>
            </w:pPr>
            <w:r w:rsidRPr="00332676">
              <w:rPr>
                <w:rFonts w:ascii="Times New Roman" w:hAnsi="Times New Roman" w:cs="Times New Roman"/>
                <w:sz w:val="24"/>
                <w:szCs w:val="24"/>
                <w:lang w:val="kk-KZ"/>
              </w:rPr>
              <w:t>01120100 - Мектепке дейінгі тәрбие және оқыту</w:t>
            </w:r>
          </w:p>
        </w:tc>
        <w:tc>
          <w:tcPr>
            <w:tcW w:w="1776" w:type="dxa"/>
            <w:vAlign w:val="center"/>
          </w:tcPr>
          <w:p w14:paraId="1B3BDD9D" w14:textId="77777777" w:rsidR="00C263A4" w:rsidRPr="00332676" w:rsidRDefault="00C263A4" w:rsidP="00CD614E">
            <w:pPr>
              <w:jc w:val="center"/>
              <w:rPr>
                <w:rFonts w:ascii="Times New Roman" w:hAnsi="Times New Roman" w:cs="Times New Roman"/>
                <w:sz w:val="24"/>
                <w:szCs w:val="24"/>
                <w:lang w:val="kk-KZ"/>
              </w:rPr>
            </w:pPr>
            <w:r w:rsidRPr="00332676">
              <w:rPr>
                <w:rFonts w:ascii="Times New Roman" w:hAnsi="Times New Roman" w:cs="Times New Roman"/>
                <w:sz w:val="24"/>
                <w:szCs w:val="24"/>
                <w:lang w:val="kk-KZ"/>
              </w:rPr>
              <w:t>20</w:t>
            </w:r>
          </w:p>
        </w:tc>
      </w:tr>
      <w:tr w:rsidR="00C263A4" w:rsidRPr="00492F87" w14:paraId="7AF27417" w14:textId="77777777" w:rsidTr="00A4719B">
        <w:trPr>
          <w:trHeight w:val="822"/>
        </w:trPr>
        <w:tc>
          <w:tcPr>
            <w:tcW w:w="740" w:type="dxa"/>
            <w:vAlign w:val="center"/>
          </w:tcPr>
          <w:p w14:paraId="528FE1E9" w14:textId="77777777" w:rsidR="00C263A4" w:rsidRPr="00332676" w:rsidRDefault="00C263A4" w:rsidP="005F3070">
            <w:pPr>
              <w:pStyle w:val="a8"/>
              <w:numPr>
                <w:ilvl w:val="0"/>
                <w:numId w:val="14"/>
              </w:numPr>
              <w:jc w:val="center"/>
              <w:rPr>
                <w:rFonts w:ascii="Times New Roman" w:hAnsi="Times New Roman" w:cs="Times New Roman"/>
                <w:sz w:val="24"/>
                <w:szCs w:val="24"/>
                <w:lang w:val="kk-KZ"/>
              </w:rPr>
            </w:pPr>
          </w:p>
        </w:tc>
        <w:tc>
          <w:tcPr>
            <w:tcW w:w="6957" w:type="dxa"/>
          </w:tcPr>
          <w:p w14:paraId="74DA939D" w14:textId="77777777" w:rsidR="00C263A4" w:rsidRPr="00332676" w:rsidRDefault="00C263A4" w:rsidP="00CD614E">
            <w:pPr>
              <w:rPr>
                <w:rFonts w:ascii="Times New Roman" w:hAnsi="Times New Roman" w:cs="Times New Roman"/>
                <w:sz w:val="24"/>
                <w:szCs w:val="24"/>
                <w:lang w:val="kk-KZ"/>
              </w:rPr>
            </w:pPr>
            <w:r w:rsidRPr="00332676">
              <w:rPr>
                <w:rFonts w:ascii="Times New Roman" w:hAnsi="Times New Roman" w:cs="Times New Roman"/>
                <w:sz w:val="24"/>
                <w:szCs w:val="24"/>
                <w:lang w:val="kk-KZ"/>
              </w:rPr>
              <w:t>0111000 - Негізгі орта білім</w:t>
            </w:r>
          </w:p>
          <w:p w14:paraId="005DE46D" w14:textId="77777777" w:rsidR="00C263A4" w:rsidRPr="00332676" w:rsidRDefault="00C263A4" w:rsidP="00CD614E">
            <w:pPr>
              <w:rPr>
                <w:rFonts w:ascii="Times New Roman" w:hAnsi="Times New Roman" w:cs="Times New Roman"/>
                <w:sz w:val="24"/>
                <w:szCs w:val="24"/>
                <w:lang w:val="kk-KZ"/>
              </w:rPr>
            </w:pPr>
            <w:r w:rsidRPr="00332676">
              <w:rPr>
                <w:rFonts w:ascii="Times New Roman" w:hAnsi="Times New Roman" w:cs="Times New Roman"/>
                <w:sz w:val="24"/>
                <w:szCs w:val="24"/>
                <w:lang w:val="kk-KZ"/>
              </w:rPr>
              <w:t>01140600 Негізгі орта білім берудегі тіл мен әдебиетті оқытудың педагогикасы мен әдістемесі</w:t>
            </w:r>
          </w:p>
        </w:tc>
        <w:tc>
          <w:tcPr>
            <w:tcW w:w="1776" w:type="dxa"/>
            <w:vAlign w:val="center"/>
          </w:tcPr>
          <w:p w14:paraId="2D10DCC6" w14:textId="77777777" w:rsidR="00C263A4" w:rsidRPr="00332676" w:rsidRDefault="00C263A4" w:rsidP="00CD614E">
            <w:pPr>
              <w:jc w:val="center"/>
              <w:rPr>
                <w:rFonts w:ascii="Times New Roman" w:hAnsi="Times New Roman" w:cs="Times New Roman"/>
                <w:sz w:val="24"/>
                <w:szCs w:val="24"/>
                <w:lang w:val="kk-KZ"/>
              </w:rPr>
            </w:pPr>
            <w:r w:rsidRPr="00332676">
              <w:rPr>
                <w:rFonts w:ascii="Times New Roman" w:hAnsi="Times New Roman" w:cs="Times New Roman"/>
                <w:sz w:val="24"/>
                <w:szCs w:val="24"/>
                <w:lang w:val="kk-KZ"/>
              </w:rPr>
              <w:t>4</w:t>
            </w:r>
          </w:p>
        </w:tc>
      </w:tr>
      <w:tr w:rsidR="00C263A4" w:rsidRPr="00492F87" w14:paraId="5491E588" w14:textId="77777777" w:rsidTr="00A4719B">
        <w:trPr>
          <w:trHeight w:val="555"/>
        </w:trPr>
        <w:tc>
          <w:tcPr>
            <w:tcW w:w="740" w:type="dxa"/>
            <w:vAlign w:val="center"/>
          </w:tcPr>
          <w:p w14:paraId="425C8E9E" w14:textId="77777777" w:rsidR="00C263A4" w:rsidRPr="00332676" w:rsidRDefault="00C263A4" w:rsidP="005F3070">
            <w:pPr>
              <w:pStyle w:val="a8"/>
              <w:numPr>
                <w:ilvl w:val="0"/>
                <w:numId w:val="14"/>
              </w:numPr>
              <w:jc w:val="center"/>
              <w:rPr>
                <w:rFonts w:ascii="Times New Roman" w:hAnsi="Times New Roman" w:cs="Times New Roman"/>
                <w:sz w:val="24"/>
                <w:szCs w:val="24"/>
                <w:lang w:val="kk-KZ"/>
              </w:rPr>
            </w:pPr>
          </w:p>
        </w:tc>
        <w:tc>
          <w:tcPr>
            <w:tcW w:w="6957" w:type="dxa"/>
          </w:tcPr>
          <w:p w14:paraId="73D80B67" w14:textId="77777777" w:rsidR="00C263A4" w:rsidRPr="00332676" w:rsidRDefault="00C263A4" w:rsidP="00CD614E">
            <w:pPr>
              <w:rPr>
                <w:rFonts w:ascii="Times New Roman" w:hAnsi="Times New Roman" w:cs="Times New Roman"/>
                <w:sz w:val="24"/>
                <w:szCs w:val="24"/>
                <w:lang w:val="kk-KZ"/>
              </w:rPr>
            </w:pPr>
            <w:r w:rsidRPr="00332676">
              <w:rPr>
                <w:rFonts w:ascii="Times New Roman" w:hAnsi="Times New Roman" w:cs="Times New Roman"/>
                <w:sz w:val="24"/>
                <w:szCs w:val="24"/>
                <w:lang w:val="kk-KZ"/>
              </w:rPr>
              <w:t>0104000 - Кәсіптік білім беру (салалар бойынша)</w:t>
            </w:r>
          </w:p>
          <w:p w14:paraId="423A5D9D" w14:textId="77777777" w:rsidR="00C263A4" w:rsidRPr="00332676" w:rsidRDefault="00C263A4" w:rsidP="00CD614E">
            <w:pPr>
              <w:rPr>
                <w:rFonts w:ascii="Times New Roman" w:hAnsi="Times New Roman" w:cs="Times New Roman"/>
                <w:sz w:val="24"/>
                <w:szCs w:val="24"/>
                <w:lang w:val="kk-KZ"/>
              </w:rPr>
            </w:pPr>
            <w:r w:rsidRPr="00332676">
              <w:rPr>
                <w:rFonts w:ascii="Times New Roman" w:hAnsi="Times New Roman" w:cs="Times New Roman"/>
                <w:sz w:val="24"/>
                <w:szCs w:val="24"/>
                <w:lang w:val="kk-KZ"/>
              </w:rPr>
              <w:t>01140800 Кәсіптік оқыту (салалар бойынша)</w:t>
            </w:r>
          </w:p>
        </w:tc>
        <w:tc>
          <w:tcPr>
            <w:tcW w:w="1776" w:type="dxa"/>
            <w:vAlign w:val="center"/>
          </w:tcPr>
          <w:p w14:paraId="542618CA" w14:textId="77777777" w:rsidR="00C263A4" w:rsidRPr="00332676" w:rsidRDefault="00C263A4" w:rsidP="00CD614E">
            <w:pPr>
              <w:jc w:val="center"/>
              <w:rPr>
                <w:rFonts w:ascii="Times New Roman" w:hAnsi="Times New Roman" w:cs="Times New Roman"/>
                <w:sz w:val="24"/>
                <w:szCs w:val="24"/>
                <w:lang w:val="kk-KZ"/>
              </w:rPr>
            </w:pPr>
            <w:r w:rsidRPr="00332676">
              <w:rPr>
                <w:rFonts w:ascii="Times New Roman" w:hAnsi="Times New Roman" w:cs="Times New Roman"/>
                <w:sz w:val="24"/>
                <w:szCs w:val="24"/>
                <w:lang w:val="kk-KZ"/>
              </w:rPr>
              <w:t>26</w:t>
            </w:r>
          </w:p>
        </w:tc>
      </w:tr>
      <w:tr w:rsidR="00C263A4" w:rsidRPr="00D92755" w14:paraId="0877FC0F" w14:textId="77777777" w:rsidTr="00A4719B">
        <w:trPr>
          <w:trHeight w:val="555"/>
        </w:trPr>
        <w:tc>
          <w:tcPr>
            <w:tcW w:w="740" w:type="dxa"/>
            <w:vAlign w:val="center"/>
          </w:tcPr>
          <w:p w14:paraId="7C1F7EAD" w14:textId="77777777" w:rsidR="00C263A4" w:rsidRPr="00332676" w:rsidRDefault="00C263A4" w:rsidP="005F3070">
            <w:pPr>
              <w:pStyle w:val="a8"/>
              <w:numPr>
                <w:ilvl w:val="0"/>
                <w:numId w:val="14"/>
              </w:numPr>
              <w:jc w:val="center"/>
              <w:rPr>
                <w:rFonts w:ascii="Times New Roman" w:hAnsi="Times New Roman" w:cs="Times New Roman"/>
                <w:sz w:val="24"/>
                <w:szCs w:val="24"/>
                <w:lang w:val="kk-KZ"/>
              </w:rPr>
            </w:pPr>
          </w:p>
        </w:tc>
        <w:tc>
          <w:tcPr>
            <w:tcW w:w="6957" w:type="dxa"/>
          </w:tcPr>
          <w:p w14:paraId="5F4B9EBE" w14:textId="77777777" w:rsidR="00C263A4" w:rsidRPr="00332676" w:rsidRDefault="00C263A4" w:rsidP="00CD614E">
            <w:pPr>
              <w:rPr>
                <w:rFonts w:ascii="Times New Roman" w:hAnsi="Times New Roman" w:cs="Times New Roman"/>
                <w:sz w:val="24"/>
                <w:szCs w:val="24"/>
              </w:rPr>
            </w:pPr>
            <w:r w:rsidRPr="00332676">
              <w:rPr>
                <w:rFonts w:ascii="Times New Roman" w:hAnsi="Times New Roman" w:cs="Times New Roman"/>
                <w:sz w:val="24"/>
                <w:szCs w:val="24"/>
              </w:rPr>
              <w:t xml:space="preserve">0402000 - </w:t>
            </w:r>
            <w:proofErr w:type="gramStart"/>
            <w:r w:rsidRPr="00332676">
              <w:rPr>
                <w:rFonts w:ascii="Times New Roman" w:hAnsi="Times New Roman" w:cs="Times New Roman"/>
                <w:sz w:val="24"/>
                <w:szCs w:val="24"/>
              </w:rPr>
              <w:t>Дизайн  (</w:t>
            </w:r>
            <w:proofErr w:type="spellStart"/>
            <w:proofErr w:type="gramEnd"/>
            <w:r w:rsidRPr="00332676">
              <w:rPr>
                <w:rFonts w:ascii="Times New Roman" w:hAnsi="Times New Roman" w:cs="Times New Roman"/>
                <w:sz w:val="24"/>
                <w:szCs w:val="24"/>
              </w:rPr>
              <w:t>салалар</w:t>
            </w:r>
            <w:proofErr w:type="spellEnd"/>
            <w:r w:rsidRPr="00332676">
              <w:rPr>
                <w:rFonts w:ascii="Times New Roman" w:hAnsi="Times New Roman" w:cs="Times New Roman"/>
                <w:sz w:val="24"/>
                <w:szCs w:val="24"/>
              </w:rPr>
              <w:t xml:space="preserve"> </w:t>
            </w:r>
            <w:proofErr w:type="spellStart"/>
            <w:r w:rsidRPr="00332676">
              <w:rPr>
                <w:rFonts w:ascii="Times New Roman" w:hAnsi="Times New Roman" w:cs="Times New Roman"/>
                <w:sz w:val="24"/>
                <w:szCs w:val="24"/>
              </w:rPr>
              <w:t>бойынша</w:t>
            </w:r>
            <w:proofErr w:type="spellEnd"/>
            <w:r w:rsidRPr="00332676">
              <w:rPr>
                <w:rFonts w:ascii="Times New Roman" w:hAnsi="Times New Roman" w:cs="Times New Roman"/>
                <w:sz w:val="24"/>
                <w:szCs w:val="24"/>
              </w:rPr>
              <w:t>)</w:t>
            </w:r>
          </w:p>
          <w:p w14:paraId="7315CE70" w14:textId="77777777" w:rsidR="00C263A4" w:rsidRPr="00332676" w:rsidRDefault="00C263A4" w:rsidP="00CD614E">
            <w:pPr>
              <w:rPr>
                <w:rFonts w:ascii="Times New Roman" w:hAnsi="Times New Roman" w:cs="Times New Roman"/>
                <w:sz w:val="24"/>
                <w:szCs w:val="24"/>
              </w:rPr>
            </w:pPr>
            <w:r w:rsidRPr="00332676">
              <w:rPr>
                <w:rFonts w:ascii="Times New Roman" w:hAnsi="Times New Roman" w:cs="Times New Roman"/>
                <w:sz w:val="24"/>
                <w:szCs w:val="24"/>
              </w:rPr>
              <w:t xml:space="preserve">02120200 </w:t>
            </w:r>
            <w:proofErr w:type="spellStart"/>
            <w:r w:rsidRPr="00332676">
              <w:rPr>
                <w:rFonts w:ascii="Times New Roman" w:hAnsi="Times New Roman" w:cs="Times New Roman"/>
                <w:sz w:val="24"/>
                <w:szCs w:val="24"/>
              </w:rPr>
              <w:t>Киім</w:t>
            </w:r>
            <w:proofErr w:type="spellEnd"/>
            <w:r w:rsidRPr="00332676">
              <w:rPr>
                <w:rFonts w:ascii="Times New Roman" w:hAnsi="Times New Roman" w:cs="Times New Roman"/>
                <w:sz w:val="24"/>
                <w:szCs w:val="24"/>
              </w:rPr>
              <w:t xml:space="preserve"> дизайны</w:t>
            </w:r>
          </w:p>
        </w:tc>
        <w:tc>
          <w:tcPr>
            <w:tcW w:w="1776" w:type="dxa"/>
            <w:vAlign w:val="center"/>
          </w:tcPr>
          <w:p w14:paraId="269DA2B7" w14:textId="77777777" w:rsidR="00C263A4" w:rsidRPr="00332676" w:rsidRDefault="00E52CC0" w:rsidP="00CD614E">
            <w:pPr>
              <w:jc w:val="center"/>
              <w:rPr>
                <w:rFonts w:ascii="Times New Roman" w:hAnsi="Times New Roman" w:cs="Times New Roman"/>
                <w:sz w:val="24"/>
                <w:szCs w:val="24"/>
                <w:lang w:val="kk-KZ"/>
              </w:rPr>
            </w:pPr>
            <w:r w:rsidRPr="00332676">
              <w:rPr>
                <w:rFonts w:ascii="Times New Roman" w:hAnsi="Times New Roman" w:cs="Times New Roman"/>
                <w:sz w:val="24"/>
                <w:szCs w:val="24"/>
                <w:lang w:val="kk-KZ"/>
              </w:rPr>
              <w:t>7</w:t>
            </w:r>
          </w:p>
        </w:tc>
      </w:tr>
      <w:tr w:rsidR="00C263A4" w:rsidRPr="00492F87" w14:paraId="42FA0418" w14:textId="77777777" w:rsidTr="00A4719B">
        <w:trPr>
          <w:trHeight w:val="1111"/>
        </w:trPr>
        <w:tc>
          <w:tcPr>
            <w:tcW w:w="740" w:type="dxa"/>
            <w:vAlign w:val="center"/>
          </w:tcPr>
          <w:p w14:paraId="7E0D7A0D" w14:textId="77777777" w:rsidR="00C263A4" w:rsidRPr="00332676" w:rsidRDefault="00C263A4" w:rsidP="005F3070">
            <w:pPr>
              <w:pStyle w:val="a8"/>
              <w:numPr>
                <w:ilvl w:val="0"/>
                <w:numId w:val="14"/>
              </w:numPr>
              <w:jc w:val="center"/>
              <w:rPr>
                <w:rFonts w:ascii="Times New Roman" w:hAnsi="Times New Roman" w:cs="Times New Roman"/>
                <w:sz w:val="24"/>
                <w:szCs w:val="24"/>
              </w:rPr>
            </w:pPr>
          </w:p>
        </w:tc>
        <w:tc>
          <w:tcPr>
            <w:tcW w:w="6957" w:type="dxa"/>
          </w:tcPr>
          <w:p w14:paraId="6610442C" w14:textId="77777777" w:rsidR="00C263A4" w:rsidRPr="00332676" w:rsidRDefault="00C263A4" w:rsidP="00CD614E">
            <w:pPr>
              <w:rPr>
                <w:rFonts w:ascii="Times New Roman" w:hAnsi="Times New Roman" w:cs="Times New Roman"/>
                <w:sz w:val="24"/>
                <w:szCs w:val="24"/>
                <w:lang w:val="kk-KZ"/>
              </w:rPr>
            </w:pPr>
            <w:r w:rsidRPr="00332676">
              <w:rPr>
                <w:rFonts w:ascii="Times New Roman" w:hAnsi="Times New Roman" w:cs="Times New Roman"/>
                <w:sz w:val="24"/>
                <w:szCs w:val="24"/>
                <w:lang w:val="kk-KZ"/>
              </w:rPr>
              <w:t>0413000 - Сәндік қолданбалы өнер және халықтық кәсіпшілігі (бейіні бойынша)</w:t>
            </w:r>
          </w:p>
          <w:p w14:paraId="19144B24" w14:textId="77777777" w:rsidR="00C263A4" w:rsidRPr="00332676" w:rsidRDefault="00C263A4" w:rsidP="00CD614E">
            <w:pPr>
              <w:rPr>
                <w:rFonts w:ascii="Times New Roman" w:hAnsi="Times New Roman" w:cs="Times New Roman"/>
                <w:sz w:val="24"/>
                <w:szCs w:val="24"/>
                <w:lang w:val="kk-KZ"/>
              </w:rPr>
            </w:pPr>
            <w:r w:rsidRPr="00332676">
              <w:rPr>
                <w:rFonts w:ascii="Times New Roman" w:hAnsi="Times New Roman" w:cs="Times New Roman"/>
                <w:sz w:val="24"/>
                <w:szCs w:val="24"/>
                <w:lang w:val="kk-KZ"/>
              </w:rPr>
              <w:t>02140100 Сәндік қолданбалы және халықтық кәсіпшілік өнері (бейін бойынша)</w:t>
            </w:r>
          </w:p>
        </w:tc>
        <w:tc>
          <w:tcPr>
            <w:tcW w:w="1776" w:type="dxa"/>
            <w:vAlign w:val="center"/>
          </w:tcPr>
          <w:p w14:paraId="3A9360EC" w14:textId="77777777" w:rsidR="00C263A4" w:rsidRPr="00332676" w:rsidRDefault="00C263A4" w:rsidP="00CD614E">
            <w:pPr>
              <w:jc w:val="center"/>
              <w:rPr>
                <w:rFonts w:ascii="Times New Roman" w:hAnsi="Times New Roman" w:cs="Times New Roman"/>
                <w:sz w:val="24"/>
                <w:szCs w:val="24"/>
                <w:lang w:val="kk-KZ"/>
              </w:rPr>
            </w:pPr>
            <w:r w:rsidRPr="00332676">
              <w:rPr>
                <w:rFonts w:ascii="Times New Roman" w:hAnsi="Times New Roman" w:cs="Times New Roman"/>
                <w:sz w:val="24"/>
                <w:szCs w:val="24"/>
                <w:lang w:val="kk-KZ"/>
              </w:rPr>
              <w:t>9</w:t>
            </w:r>
          </w:p>
        </w:tc>
      </w:tr>
      <w:tr w:rsidR="00C263A4" w:rsidRPr="00D92755" w14:paraId="5941C86C" w14:textId="77777777" w:rsidTr="00A4719B">
        <w:trPr>
          <w:trHeight w:val="543"/>
        </w:trPr>
        <w:tc>
          <w:tcPr>
            <w:tcW w:w="740" w:type="dxa"/>
            <w:vAlign w:val="center"/>
          </w:tcPr>
          <w:p w14:paraId="0C7BD5B4" w14:textId="77777777" w:rsidR="00C263A4" w:rsidRPr="00332676" w:rsidRDefault="00C263A4" w:rsidP="005F3070">
            <w:pPr>
              <w:pStyle w:val="a8"/>
              <w:numPr>
                <w:ilvl w:val="0"/>
                <w:numId w:val="14"/>
              </w:numPr>
              <w:jc w:val="center"/>
              <w:rPr>
                <w:rFonts w:ascii="Times New Roman" w:hAnsi="Times New Roman" w:cs="Times New Roman"/>
                <w:sz w:val="24"/>
                <w:szCs w:val="24"/>
                <w:lang w:val="kk-KZ"/>
              </w:rPr>
            </w:pPr>
          </w:p>
        </w:tc>
        <w:tc>
          <w:tcPr>
            <w:tcW w:w="6957" w:type="dxa"/>
          </w:tcPr>
          <w:p w14:paraId="05C20AB9" w14:textId="77777777" w:rsidR="00C263A4" w:rsidRPr="00332676" w:rsidRDefault="00C263A4" w:rsidP="00CD614E">
            <w:pPr>
              <w:rPr>
                <w:rFonts w:ascii="Times New Roman" w:hAnsi="Times New Roman" w:cs="Times New Roman"/>
                <w:sz w:val="24"/>
                <w:szCs w:val="24"/>
                <w:lang w:val="kk-KZ"/>
              </w:rPr>
            </w:pPr>
            <w:r w:rsidRPr="00332676">
              <w:rPr>
                <w:rFonts w:ascii="Times New Roman" w:hAnsi="Times New Roman" w:cs="Times New Roman"/>
                <w:sz w:val="24"/>
                <w:szCs w:val="24"/>
                <w:lang w:val="kk-KZ"/>
              </w:rPr>
              <w:t>0508000 - Тамақтандыруды ұйымдастыру</w:t>
            </w:r>
          </w:p>
          <w:p w14:paraId="002214C2" w14:textId="77777777" w:rsidR="00C263A4" w:rsidRPr="00332676" w:rsidRDefault="00C263A4" w:rsidP="00CD614E">
            <w:pPr>
              <w:rPr>
                <w:rFonts w:ascii="Times New Roman" w:hAnsi="Times New Roman" w:cs="Times New Roman"/>
                <w:sz w:val="24"/>
                <w:szCs w:val="24"/>
              </w:rPr>
            </w:pPr>
            <w:r w:rsidRPr="00332676">
              <w:rPr>
                <w:rFonts w:ascii="Times New Roman" w:hAnsi="Times New Roman" w:cs="Times New Roman"/>
                <w:sz w:val="24"/>
                <w:szCs w:val="24"/>
              </w:rPr>
              <w:t xml:space="preserve">10130300 </w:t>
            </w:r>
            <w:proofErr w:type="spellStart"/>
            <w:r w:rsidRPr="00332676">
              <w:rPr>
                <w:rFonts w:ascii="Times New Roman" w:hAnsi="Times New Roman" w:cs="Times New Roman"/>
                <w:sz w:val="24"/>
                <w:szCs w:val="24"/>
              </w:rPr>
              <w:t>Тамақтандыруды</w:t>
            </w:r>
            <w:proofErr w:type="spellEnd"/>
            <w:r w:rsidRPr="00332676">
              <w:rPr>
                <w:rFonts w:ascii="Times New Roman" w:hAnsi="Times New Roman" w:cs="Times New Roman"/>
                <w:sz w:val="24"/>
                <w:szCs w:val="24"/>
              </w:rPr>
              <w:t xml:space="preserve"> </w:t>
            </w:r>
            <w:proofErr w:type="spellStart"/>
            <w:r w:rsidRPr="00332676">
              <w:rPr>
                <w:rFonts w:ascii="Times New Roman" w:hAnsi="Times New Roman" w:cs="Times New Roman"/>
                <w:sz w:val="24"/>
                <w:szCs w:val="24"/>
              </w:rPr>
              <w:t>ұйымдастыру</w:t>
            </w:r>
            <w:proofErr w:type="spellEnd"/>
          </w:p>
        </w:tc>
        <w:tc>
          <w:tcPr>
            <w:tcW w:w="1776" w:type="dxa"/>
            <w:vAlign w:val="center"/>
          </w:tcPr>
          <w:p w14:paraId="3682F6C6" w14:textId="77777777" w:rsidR="00C263A4" w:rsidRPr="00332676" w:rsidRDefault="00C263A4" w:rsidP="00CD614E">
            <w:pPr>
              <w:jc w:val="center"/>
              <w:rPr>
                <w:rFonts w:ascii="Times New Roman" w:hAnsi="Times New Roman" w:cs="Times New Roman"/>
                <w:sz w:val="24"/>
                <w:szCs w:val="24"/>
                <w:lang w:val="kk-KZ"/>
              </w:rPr>
            </w:pPr>
            <w:r w:rsidRPr="00332676">
              <w:rPr>
                <w:rFonts w:ascii="Times New Roman" w:hAnsi="Times New Roman" w:cs="Times New Roman"/>
                <w:sz w:val="24"/>
                <w:szCs w:val="24"/>
                <w:lang w:val="kk-KZ"/>
              </w:rPr>
              <w:t>25</w:t>
            </w:r>
          </w:p>
        </w:tc>
      </w:tr>
      <w:tr w:rsidR="00C263A4" w:rsidRPr="006D4306" w14:paraId="765AA060" w14:textId="77777777" w:rsidTr="00A4719B">
        <w:trPr>
          <w:trHeight w:val="555"/>
        </w:trPr>
        <w:tc>
          <w:tcPr>
            <w:tcW w:w="740" w:type="dxa"/>
            <w:vAlign w:val="center"/>
          </w:tcPr>
          <w:p w14:paraId="4BB2ABD4" w14:textId="77777777" w:rsidR="00C263A4" w:rsidRPr="00332676" w:rsidRDefault="00C263A4" w:rsidP="005F3070">
            <w:pPr>
              <w:pStyle w:val="a8"/>
              <w:numPr>
                <w:ilvl w:val="0"/>
                <w:numId w:val="14"/>
              </w:numPr>
              <w:jc w:val="center"/>
              <w:rPr>
                <w:rFonts w:ascii="Times New Roman" w:hAnsi="Times New Roman" w:cs="Times New Roman"/>
                <w:sz w:val="24"/>
                <w:szCs w:val="24"/>
              </w:rPr>
            </w:pPr>
          </w:p>
        </w:tc>
        <w:tc>
          <w:tcPr>
            <w:tcW w:w="6957" w:type="dxa"/>
          </w:tcPr>
          <w:p w14:paraId="2076C0A1" w14:textId="77777777" w:rsidR="00C263A4" w:rsidRPr="00332676" w:rsidRDefault="00C263A4" w:rsidP="00CD614E">
            <w:pPr>
              <w:rPr>
                <w:rFonts w:ascii="Times New Roman" w:hAnsi="Times New Roman" w:cs="Times New Roman"/>
                <w:sz w:val="24"/>
                <w:szCs w:val="24"/>
              </w:rPr>
            </w:pPr>
            <w:r w:rsidRPr="00332676">
              <w:rPr>
                <w:rFonts w:ascii="Times New Roman" w:hAnsi="Times New Roman" w:cs="Times New Roman"/>
                <w:sz w:val="24"/>
                <w:szCs w:val="24"/>
              </w:rPr>
              <w:t xml:space="preserve">0518000 - </w:t>
            </w:r>
            <w:proofErr w:type="spellStart"/>
            <w:r w:rsidRPr="00332676">
              <w:rPr>
                <w:rFonts w:ascii="Times New Roman" w:hAnsi="Times New Roman" w:cs="Times New Roman"/>
                <w:sz w:val="24"/>
                <w:szCs w:val="24"/>
              </w:rPr>
              <w:t>Есеп</w:t>
            </w:r>
            <w:proofErr w:type="spellEnd"/>
            <w:r w:rsidRPr="00332676">
              <w:rPr>
                <w:rFonts w:ascii="Times New Roman" w:hAnsi="Times New Roman" w:cs="Times New Roman"/>
                <w:sz w:val="24"/>
                <w:szCs w:val="24"/>
              </w:rPr>
              <w:t xml:space="preserve"> </w:t>
            </w:r>
            <w:proofErr w:type="spellStart"/>
            <w:r w:rsidRPr="00332676">
              <w:rPr>
                <w:rFonts w:ascii="Times New Roman" w:hAnsi="Times New Roman" w:cs="Times New Roman"/>
                <w:sz w:val="24"/>
                <w:szCs w:val="24"/>
              </w:rPr>
              <w:t>және</w:t>
            </w:r>
            <w:proofErr w:type="spellEnd"/>
            <w:r w:rsidRPr="00332676">
              <w:rPr>
                <w:rFonts w:ascii="Times New Roman" w:hAnsi="Times New Roman" w:cs="Times New Roman"/>
                <w:sz w:val="24"/>
                <w:szCs w:val="24"/>
              </w:rPr>
              <w:t xml:space="preserve"> аудит (</w:t>
            </w:r>
            <w:proofErr w:type="spellStart"/>
            <w:r w:rsidRPr="00332676">
              <w:rPr>
                <w:rFonts w:ascii="Times New Roman" w:hAnsi="Times New Roman" w:cs="Times New Roman"/>
                <w:sz w:val="24"/>
                <w:szCs w:val="24"/>
              </w:rPr>
              <w:t>салалар</w:t>
            </w:r>
            <w:proofErr w:type="spellEnd"/>
            <w:r w:rsidRPr="00332676">
              <w:rPr>
                <w:rFonts w:ascii="Times New Roman" w:hAnsi="Times New Roman" w:cs="Times New Roman"/>
                <w:sz w:val="24"/>
                <w:szCs w:val="24"/>
              </w:rPr>
              <w:t xml:space="preserve"> </w:t>
            </w:r>
            <w:proofErr w:type="spellStart"/>
            <w:r w:rsidRPr="00332676">
              <w:rPr>
                <w:rFonts w:ascii="Times New Roman" w:hAnsi="Times New Roman" w:cs="Times New Roman"/>
                <w:sz w:val="24"/>
                <w:szCs w:val="24"/>
              </w:rPr>
              <w:t>бойынша</w:t>
            </w:r>
            <w:proofErr w:type="spellEnd"/>
            <w:r w:rsidRPr="00332676">
              <w:rPr>
                <w:rFonts w:ascii="Times New Roman" w:hAnsi="Times New Roman" w:cs="Times New Roman"/>
                <w:sz w:val="24"/>
                <w:szCs w:val="24"/>
              </w:rPr>
              <w:t>)</w:t>
            </w:r>
          </w:p>
          <w:p w14:paraId="06C8A773" w14:textId="77777777" w:rsidR="00C263A4" w:rsidRPr="00332676" w:rsidRDefault="00C263A4" w:rsidP="00CD614E">
            <w:pPr>
              <w:rPr>
                <w:rFonts w:ascii="Times New Roman" w:hAnsi="Times New Roman" w:cs="Times New Roman"/>
                <w:sz w:val="24"/>
                <w:szCs w:val="24"/>
              </w:rPr>
            </w:pPr>
            <w:r w:rsidRPr="00332676">
              <w:rPr>
                <w:rFonts w:ascii="Times New Roman" w:hAnsi="Times New Roman" w:cs="Times New Roman"/>
                <w:sz w:val="24"/>
                <w:szCs w:val="24"/>
              </w:rPr>
              <w:t xml:space="preserve">04110100 </w:t>
            </w:r>
            <w:proofErr w:type="spellStart"/>
            <w:r w:rsidRPr="00332676">
              <w:rPr>
                <w:rFonts w:ascii="Times New Roman" w:hAnsi="Times New Roman" w:cs="Times New Roman"/>
                <w:sz w:val="24"/>
                <w:szCs w:val="24"/>
              </w:rPr>
              <w:t>Есеп</w:t>
            </w:r>
            <w:proofErr w:type="spellEnd"/>
            <w:r w:rsidRPr="00332676">
              <w:rPr>
                <w:rFonts w:ascii="Times New Roman" w:hAnsi="Times New Roman" w:cs="Times New Roman"/>
                <w:sz w:val="24"/>
                <w:szCs w:val="24"/>
              </w:rPr>
              <w:t xml:space="preserve"> </w:t>
            </w:r>
            <w:proofErr w:type="spellStart"/>
            <w:r w:rsidRPr="00332676">
              <w:rPr>
                <w:rFonts w:ascii="Times New Roman" w:hAnsi="Times New Roman" w:cs="Times New Roman"/>
                <w:sz w:val="24"/>
                <w:szCs w:val="24"/>
              </w:rPr>
              <w:t>және</w:t>
            </w:r>
            <w:proofErr w:type="spellEnd"/>
            <w:r w:rsidRPr="00332676">
              <w:rPr>
                <w:rFonts w:ascii="Times New Roman" w:hAnsi="Times New Roman" w:cs="Times New Roman"/>
                <w:sz w:val="24"/>
                <w:szCs w:val="24"/>
              </w:rPr>
              <w:t xml:space="preserve"> аудит</w:t>
            </w:r>
          </w:p>
        </w:tc>
        <w:tc>
          <w:tcPr>
            <w:tcW w:w="1776" w:type="dxa"/>
            <w:vAlign w:val="center"/>
          </w:tcPr>
          <w:p w14:paraId="5ACC9AC7" w14:textId="77777777" w:rsidR="00C263A4" w:rsidRPr="00332676" w:rsidRDefault="00C263A4" w:rsidP="00CD614E">
            <w:pPr>
              <w:jc w:val="center"/>
              <w:rPr>
                <w:rFonts w:ascii="Times New Roman" w:hAnsi="Times New Roman" w:cs="Times New Roman"/>
                <w:sz w:val="24"/>
                <w:szCs w:val="24"/>
                <w:lang w:val="kk-KZ"/>
              </w:rPr>
            </w:pPr>
            <w:r w:rsidRPr="00332676">
              <w:rPr>
                <w:rFonts w:ascii="Times New Roman" w:hAnsi="Times New Roman" w:cs="Times New Roman"/>
                <w:sz w:val="24"/>
                <w:szCs w:val="24"/>
                <w:lang w:val="kk-KZ"/>
              </w:rPr>
              <w:t>4</w:t>
            </w:r>
          </w:p>
        </w:tc>
      </w:tr>
      <w:tr w:rsidR="00C263A4" w:rsidRPr="00D92755" w14:paraId="147929AD" w14:textId="77777777" w:rsidTr="00A4719B">
        <w:trPr>
          <w:trHeight w:val="833"/>
        </w:trPr>
        <w:tc>
          <w:tcPr>
            <w:tcW w:w="740" w:type="dxa"/>
            <w:vAlign w:val="center"/>
          </w:tcPr>
          <w:p w14:paraId="0DC78C26" w14:textId="77777777" w:rsidR="00C263A4" w:rsidRPr="00332676" w:rsidRDefault="00C263A4" w:rsidP="005F3070">
            <w:pPr>
              <w:pStyle w:val="a8"/>
              <w:numPr>
                <w:ilvl w:val="0"/>
                <w:numId w:val="14"/>
              </w:numPr>
              <w:jc w:val="center"/>
              <w:rPr>
                <w:rFonts w:ascii="Times New Roman" w:hAnsi="Times New Roman" w:cs="Times New Roman"/>
                <w:sz w:val="24"/>
                <w:szCs w:val="24"/>
              </w:rPr>
            </w:pPr>
          </w:p>
        </w:tc>
        <w:tc>
          <w:tcPr>
            <w:tcW w:w="6957" w:type="dxa"/>
          </w:tcPr>
          <w:p w14:paraId="3B58384A" w14:textId="77777777" w:rsidR="00C263A4" w:rsidRPr="00332676" w:rsidRDefault="00C263A4" w:rsidP="00CD614E">
            <w:pPr>
              <w:rPr>
                <w:rFonts w:ascii="Times New Roman" w:hAnsi="Times New Roman" w:cs="Times New Roman"/>
                <w:sz w:val="24"/>
                <w:szCs w:val="24"/>
              </w:rPr>
            </w:pPr>
            <w:r w:rsidRPr="00332676">
              <w:rPr>
                <w:rFonts w:ascii="Times New Roman" w:hAnsi="Times New Roman" w:cs="Times New Roman"/>
                <w:sz w:val="24"/>
                <w:szCs w:val="24"/>
              </w:rPr>
              <w:t xml:space="preserve">1401000 - </w:t>
            </w:r>
            <w:r w:rsidR="0092081D" w:rsidRPr="00332676">
              <w:rPr>
                <w:rFonts w:ascii="Times New Roman" w:hAnsi="Times New Roman" w:cs="Times New Roman"/>
                <w:sz w:val="24"/>
                <w:szCs w:val="24"/>
                <w:lang w:val="kk-KZ"/>
              </w:rPr>
              <w:t>Ғимараттар мен құрылыстарды салу және пайдалану</w:t>
            </w:r>
          </w:p>
          <w:p w14:paraId="42744859" w14:textId="77777777" w:rsidR="00C263A4" w:rsidRPr="00332676" w:rsidRDefault="00C263A4" w:rsidP="00CD614E">
            <w:pPr>
              <w:rPr>
                <w:rFonts w:ascii="Times New Roman" w:hAnsi="Times New Roman" w:cs="Times New Roman"/>
                <w:sz w:val="24"/>
                <w:szCs w:val="24"/>
              </w:rPr>
            </w:pPr>
            <w:r w:rsidRPr="00332676">
              <w:rPr>
                <w:rFonts w:ascii="Times New Roman" w:hAnsi="Times New Roman" w:cs="Times New Roman"/>
                <w:sz w:val="24"/>
                <w:szCs w:val="24"/>
              </w:rPr>
              <w:t xml:space="preserve">07320100 </w:t>
            </w:r>
            <w:proofErr w:type="spellStart"/>
            <w:r w:rsidRPr="00332676">
              <w:rPr>
                <w:rFonts w:ascii="Times New Roman" w:hAnsi="Times New Roman" w:cs="Times New Roman"/>
                <w:sz w:val="24"/>
                <w:szCs w:val="24"/>
              </w:rPr>
              <w:t>Ғимараттар</w:t>
            </w:r>
            <w:proofErr w:type="spellEnd"/>
            <w:r w:rsidRPr="00332676">
              <w:rPr>
                <w:rFonts w:ascii="Times New Roman" w:hAnsi="Times New Roman" w:cs="Times New Roman"/>
                <w:sz w:val="24"/>
                <w:szCs w:val="24"/>
              </w:rPr>
              <w:t xml:space="preserve"> мен </w:t>
            </w:r>
            <w:proofErr w:type="spellStart"/>
            <w:r w:rsidRPr="00332676">
              <w:rPr>
                <w:rFonts w:ascii="Times New Roman" w:hAnsi="Times New Roman" w:cs="Times New Roman"/>
                <w:sz w:val="24"/>
                <w:szCs w:val="24"/>
              </w:rPr>
              <w:t>құрылыстарды</w:t>
            </w:r>
            <w:proofErr w:type="spellEnd"/>
            <w:r w:rsidRPr="00332676">
              <w:rPr>
                <w:rFonts w:ascii="Times New Roman" w:hAnsi="Times New Roman" w:cs="Times New Roman"/>
                <w:sz w:val="24"/>
                <w:szCs w:val="24"/>
              </w:rPr>
              <w:t xml:space="preserve"> салу </w:t>
            </w:r>
            <w:proofErr w:type="spellStart"/>
            <w:r w:rsidRPr="00332676">
              <w:rPr>
                <w:rFonts w:ascii="Times New Roman" w:hAnsi="Times New Roman" w:cs="Times New Roman"/>
                <w:sz w:val="24"/>
                <w:szCs w:val="24"/>
              </w:rPr>
              <w:t>және</w:t>
            </w:r>
            <w:proofErr w:type="spellEnd"/>
            <w:r w:rsidRPr="00332676">
              <w:rPr>
                <w:rFonts w:ascii="Times New Roman" w:hAnsi="Times New Roman" w:cs="Times New Roman"/>
                <w:sz w:val="24"/>
                <w:szCs w:val="24"/>
              </w:rPr>
              <w:t xml:space="preserve"> </w:t>
            </w:r>
            <w:proofErr w:type="spellStart"/>
            <w:r w:rsidRPr="00332676">
              <w:rPr>
                <w:rFonts w:ascii="Times New Roman" w:hAnsi="Times New Roman" w:cs="Times New Roman"/>
                <w:sz w:val="24"/>
                <w:szCs w:val="24"/>
              </w:rPr>
              <w:t>пайдалану</w:t>
            </w:r>
            <w:proofErr w:type="spellEnd"/>
          </w:p>
        </w:tc>
        <w:tc>
          <w:tcPr>
            <w:tcW w:w="1776" w:type="dxa"/>
            <w:vAlign w:val="center"/>
          </w:tcPr>
          <w:p w14:paraId="02085388" w14:textId="77777777" w:rsidR="00C263A4" w:rsidRPr="00332676" w:rsidRDefault="00E52CC0" w:rsidP="00CD614E">
            <w:pPr>
              <w:jc w:val="center"/>
              <w:rPr>
                <w:rFonts w:ascii="Times New Roman" w:hAnsi="Times New Roman" w:cs="Times New Roman"/>
                <w:sz w:val="24"/>
                <w:szCs w:val="24"/>
                <w:lang w:val="kk-KZ"/>
              </w:rPr>
            </w:pPr>
            <w:r w:rsidRPr="00332676">
              <w:rPr>
                <w:rFonts w:ascii="Times New Roman" w:hAnsi="Times New Roman" w:cs="Times New Roman"/>
                <w:sz w:val="24"/>
                <w:szCs w:val="24"/>
                <w:lang w:val="kk-KZ"/>
              </w:rPr>
              <w:t>4</w:t>
            </w:r>
          </w:p>
        </w:tc>
      </w:tr>
      <w:tr w:rsidR="00C263A4" w:rsidRPr="00D92755" w14:paraId="2AA10938" w14:textId="77777777" w:rsidTr="00A4719B">
        <w:trPr>
          <w:trHeight w:val="555"/>
        </w:trPr>
        <w:tc>
          <w:tcPr>
            <w:tcW w:w="740" w:type="dxa"/>
            <w:vAlign w:val="center"/>
          </w:tcPr>
          <w:p w14:paraId="07409E35" w14:textId="77777777" w:rsidR="00C263A4" w:rsidRPr="00332676" w:rsidRDefault="00C263A4" w:rsidP="005F3070">
            <w:pPr>
              <w:pStyle w:val="a8"/>
              <w:numPr>
                <w:ilvl w:val="0"/>
                <w:numId w:val="14"/>
              </w:numPr>
              <w:jc w:val="center"/>
              <w:rPr>
                <w:rFonts w:ascii="Times New Roman" w:hAnsi="Times New Roman" w:cs="Times New Roman"/>
                <w:sz w:val="24"/>
                <w:szCs w:val="24"/>
              </w:rPr>
            </w:pPr>
          </w:p>
        </w:tc>
        <w:tc>
          <w:tcPr>
            <w:tcW w:w="6957" w:type="dxa"/>
          </w:tcPr>
          <w:p w14:paraId="5501FEE4" w14:textId="77777777" w:rsidR="00C263A4" w:rsidRPr="00332676" w:rsidRDefault="00C263A4" w:rsidP="00CD614E">
            <w:pPr>
              <w:rPr>
                <w:rFonts w:ascii="Times New Roman" w:hAnsi="Times New Roman" w:cs="Times New Roman"/>
                <w:sz w:val="24"/>
                <w:szCs w:val="24"/>
              </w:rPr>
            </w:pPr>
            <w:r w:rsidRPr="00332676">
              <w:rPr>
                <w:rFonts w:ascii="Times New Roman" w:hAnsi="Times New Roman" w:cs="Times New Roman"/>
                <w:sz w:val="24"/>
                <w:szCs w:val="24"/>
              </w:rPr>
              <w:t xml:space="preserve">1114000 - </w:t>
            </w:r>
            <w:proofErr w:type="spellStart"/>
            <w:r w:rsidRPr="00332676">
              <w:rPr>
                <w:rFonts w:ascii="Times New Roman" w:hAnsi="Times New Roman" w:cs="Times New Roman"/>
                <w:sz w:val="24"/>
                <w:szCs w:val="24"/>
              </w:rPr>
              <w:t>Дәнекерлеу</w:t>
            </w:r>
            <w:proofErr w:type="spellEnd"/>
            <w:r w:rsidRPr="00332676">
              <w:rPr>
                <w:rFonts w:ascii="Times New Roman" w:hAnsi="Times New Roman" w:cs="Times New Roman"/>
                <w:sz w:val="24"/>
                <w:szCs w:val="24"/>
              </w:rPr>
              <w:t xml:space="preserve"> </w:t>
            </w:r>
            <w:proofErr w:type="spellStart"/>
            <w:r w:rsidRPr="00332676">
              <w:rPr>
                <w:rFonts w:ascii="Times New Roman" w:hAnsi="Times New Roman" w:cs="Times New Roman"/>
                <w:sz w:val="24"/>
                <w:szCs w:val="24"/>
              </w:rPr>
              <w:t>ісі</w:t>
            </w:r>
            <w:proofErr w:type="spellEnd"/>
          </w:p>
          <w:p w14:paraId="489C4E0A" w14:textId="77777777" w:rsidR="00C263A4" w:rsidRPr="00332676" w:rsidRDefault="00C263A4" w:rsidP="00CD614E">
            <w:pPr>
              <w:rPr>
                <w:rFonts w:ascii="Times New Roman" w:hAnsi="Times New Roman" w:cs="Times New Roman"/>
                <w:sz w:val="24"/>
                <w:szCs w:val="24"/>
              </w:rPr>
            </w:pPr>
            <w:r w:rsidRPr="00332676">
              <w:rPr>
                <w:rFonts w:ascii="Times New Roman" w:hAnsi="Times New Roman" w:cs="Times New Roman"/>
                <w:sz w:val="24"/>
                <w:szCs w:val="24"/>
              </w:rPr>
              <w:t xml:space="preserve">07150500 </w:t>
            </w:r>
            <w:proofErr w:type="spellStart"/>
            <w:r w:rsidRPr="00332676">
              <w:rPr>
                <w:rFonts w:ascii="Times New Roman" w:hAnsi="Times New Roman" w:cs="Times New Roman"/>
                <w:sz w:val="24"/>
                <w:szCs w:val="24"/>
              </w:rPr>
              <w:t>Дәнекерлеу</w:t>
            </w:r>
            <w:proofErr w:type="spellEnd"/>
            <w:r w:rsidRPr="00332676">
              <w:rPr>
                <w:rFonts w:ascii="Times New Roman" w:hAnsi="Times New Roman" w:cs="Times New Roman"/>
                <w:sz w:val="24"/>
                <w:szCs w:val="24"/>
              </w:rPr>
              <w:t xml:space="preserve"> </w:t>
            </w:r>
            <w:proofErr w:type="spellStart"/>
            <w:r w:rsidRPr="00332676">
              <w:rPr>
                <w:rFonts w:ascii="Times New Roman" w:hAnsi="Times New Roman" w:cs="Times New Roman"/>
                <w:sz w:val="24"/>
                <w:szCs w:val="24"/>
              </w:rPr>
              <w:t>ісі</w:t>
            </w:r>
            <w:proofErr w:type="spellEnd"/>
            <w:r w:rsidRPr="00332676">
              <w:rPr>
                <w:rFonts w:ascii="Times New Roman" w:hAnsi="Times New Roman" w:cs="Times New Roman"/>
                <w:sz w:val="24"/>
                <w:szCs w:val="24"/>
              </w:rPr>
              <w:t xml:space="preserve"> (</w:t>
            </w:r>
            <w:proofErr w:type="spellStart"/>
            <w:r w:rsidRPr="00332676">
              <w:rPr>
                <w:rFonts w:ascii="Times New Roman" w:hAnsi="Times New Roman" w:cs="Times New Roman"/>
                <w:sz w:val="24"/>
                <w:szCs w:val="24"/>
              </w:rPr>
              <w:t>түрлері</w:t>
            </w:r>
            <w:proofErr w:type="spellEnd"/>
            <w:r w:rsidRPr="00332676">
              <w:rPr>
                <w:rFonts w:ascii="Times New Roman" w:hAnsi="Times New Roman" w:cs="Times New Roman"/>
                <w:sz w:val="24"/>
                <w:szCs w:val="24"/>
              </w:rPr>
              <w:t xml:space="preserve"> </w:t>
            </w:r>
            <w:proofErr w:type="spellStart"/>
            <w:r w:rsidRPr="00332676">
              <w:rPr>
                <w:rFonts w:ascii="Times New Roman" w:hAnsi="Times New Roman" w:cs="Times New Roman"/>
                <w:sz w:val="24"/>
                <w:szCs w:val="24"/>
              </w:rPr>
              <w:t>бойынша</w:t>
            </w:r>
            <w:proofErr w:type="spellEnd"/>
            <w:r w:rsidRPr="00332676">
              <w:rPr>
                <w:rFonts w:ascii="Times New Roman" w:hAnsi="Times New Roman" w:cs="Times New Roman"/>
                <w:sz w:val="24"/>
                <w:szCs w:val="24"/>
              </w:rPr>
              <w:t>)</w:t>
            </w:r>
          </w:p>
        </w:tc>
        <w:tc>
          <w:tcPr>
            <w:tcW w:w="1776" w:type="dxa"/>
            <w:vAlign w:val="center"/>
          </w:tcPr>
          <w:p w14:paraId="2F6AADF9" w14:textId="77777777" w:rsidR="00C263A4" w:rsidRPr="00332676" w:rsidRDefault="00C263A4" w:rsidP="00CD614E">
            <w:pPr>
              <w:jc w:val="center"/>
              <w:rPr>
                <w:rFonts w:ascii="Times New Roman" w:hAnsi="Times New Roman" w:cs="Times New Roman"/>
                <w:sz w:val="24"/>
                <w:szCs w:val="24"/>
                <w:lang w:val="kk-KZ"/>
              </w:rPr>
            </w:pPr>
            <w:r w:rsidRPr="00332676">
              <w:rPr>
                <w:rFonts w:ascii="Times New Roman" w:hAnsi="Times New Roman" w:cs="Times New Roman"/>
                <w:sz w:val="24"/>
                <w:szCs w:val="24"/>
                <w:lang w:val="kk-KZ"/>
              </w:rPr>
              <w:t>11</w:t>
            </w:r>
          </w:p>
        </w:tc>
      </w:tr>
    </w:tbl>
    <w:p w14:paraId="74D6A88D" w14:textId="77777777" w:rsidR="00C263A4" w:rsidRDefault="00C263A4" w:rsidP="00202E83">
      <w:pPr>
        <w:spacing w:after="0" w:line="240" w:lineRule="auto"/>
        <w:jc w:val="both"/>
        <w:rPr>
          <w:rFonts w:ascii="Times New Roman" w:hAnsi="Times New Roman" w:cs="Times New Roman"/>
          <w:sz w:val="24"/>
          <w:szCs w:val="24"/>
          <w:lang w:val="kk-KZ"/>
        </w:rPr>
      </w:pPr>
    </w:p>
    <w:p w14:paraId="6A0D15F1" w14:textId="77777777" w:rsidR="00FD6C5A" w:rsidRPr="00332676" w:rsidRDefault="0043753C" w:rsidP="00A4719B">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4"/>
          <w:szCs w:val="24"/>
          <w:lang w:val="kk-KZ"/>
        </w:rPr>
        <w:tab/>
      </w:r>
      <w:r w:rsidR="00DA6B11" w:rsidRPr="00332676">
        <w:rPr>
          <w:rFonts w:ascii="Times New Roman" w:hAnsi="Times New Roman" w:cs="Times New Roman"/>
          <w:sz w:val="28"/>
          <w:szCs w:val="28"/>
          <w:lang w:val="kk-KZ"/>
        </w:rPr>
        <w:t>Колледжде о</w:t>
      </w:r>
      <w:r w:rsidR="00FD6C5A" w:rsidRPr="00332676">
        <w:rPr>
          <w:rFonts w:ascii="Times New Roman" w:hAnsi="Times New Roman" w:cs="Times New Roman"/>
          <w:sz w:val="28"/>
          <w:szCs w:val="28"/>
          <w:lang w:val="kk-KZ"/>
        </w:rPr>
        <w:t xml:space="preserve">қу процесі </w:t>
      </w:r>
      <w:r w:rsidR="00DA6B11" w:rsidRPr="00332676">
        <w:rPr>
          <w:rFonts w:ascii="Times New Roman" w:hAnsi="Times New Roman" w:cs="Times New Roman"/>
          <w:sz w:val="28"/>
          <w:szCs w:val="28"/>
          <w:lang w:val="kk-KZ"/>
        </w:rPr>
        <w:t>өндірісімен</w:t>
      </w:r>
      <w:r w:rsidR="00FD6C5A" w:rsidRPr="00332676">
        <w:rPr>
          <w:rFonts w:ascii="Times New Roman" w:hAnsi="Times New Roman" w:cs="Times New Roman"/>
          <w:sz w:val="28"/>
          <w:szCs w:val="28"/>
          <w:lang w:val="kk-KZ"/>
        </w:rPr>
        <w:t xml:space="preserve"> интеграциясы бойынша тәжірибеден өтуші </w:t>
      </w:r>
      <w:r w:rsidR="00AA75D4" w:rsidRPr="00332676">
        <w:rPr>
          <w:rFonts w:ascii="Times New Roman" w:hAnsi="Times New Roman" w:cs="Times New Roman"/>
          <w:color w:val="000000"/>
          <w:sz w:val="28"/>
          <w:szCs w:val="28"/>
          <w:lang w:val="kk-KZ"/>
        </w:rPr>
        <w:t xml:space="preserve">білім алушыларға </w:t>
      </w:r>
      <w:r w:rsidR="00FD6C5A" w:rsidRPr="00332676">
        <w:rPr>
          <w:rFonts w:ascii="Times New Roman" w:hAnsi="Times New Roman" w:cs="Times New Roman"/>
          <w:sz w:val="28"/>
          <w:szCs w:val="28"/>
          <w:lang w:val="kk-KZ"/>
        </w:rPr>
        <w:t>әдіскерлері мен мекемелер әдіскерлері арасында тығыз байланыс орнатылған.</w:t>
      </w:r>
      <w:r w:rsidR="006932B0" w:rsidRPr="00332676">
        <w:rPr>
          <w:rFonts w:ascii="Times New Roman" w:hAnsi="Times New Roman" w:cs="Times New Roman"/>
          <w:sz w:val="28"/>
          <w:szCs w:val="28"/>
          <w:lang w:val="kk-KZ"/>
        </w:rPr>
        <w:t xml:space="preserve"> </w:t>
      </w:r>
      <w:r w:rsidR="00AA75D4" w:rsidRPr="00332676">
        <w:rPr>
          <w:rFonts w:ascii="Times New Roman" w:hAnsi="Times New Roman" w:cs="Times New Roman"/>
          <w:sz w:val="28"/>
          <w:szCs w:val="28"/>
          <w:lang w:val="kk-KZ"/>
        </w:rPr>
        <w:t>Б</w:t>
      </w:r>
      <w:r w:rsidR="00AA75D4" w:rsidRPr="00332676">
        <w:rPr>
          <w:rFonts w:ascii="Times New Roman" w:hAnsi="Times New Roman" w:cs="Times New Roman"/>
          <w:color w:val="000000"/>
          <w:sz w:val="28"/>
          <w:szCs w:val="28"/>
          <w:lang w:val="kk-KZ"/>
        </w:rPr>
        <w:t xml:space="preserve">ілім алушылардың </w:t>
      </w:r>
      <w:r w:rsidR="006932B0" w:rsidRPr="00332676">
        <w:rPr>
          <w:rFonts w:ascii="Times New Roman" w:hAnsi="Times New Roman" w:cs="Times New Roman"/>
          <w:sz w:val="28"/>
          <w:szCs w:val="28"/>
          <w:lang w:val="kk-KZ"/>
        </w:rPr>
        <w:t>практикадан</w:t>
      </w:r>
      <w:r w:rsidR="00FD6C5A" w:rsidRPr="00332676">
        <w:rPr>
          <w:rFonts w:ascii="Times New Roman" w:hAnsi="Times New Roman" w:cs="Times New Roman"/>
          <w:sz w:val="28"/>
          <w:szCs w:val="28"/>
          <w:lang w:val="kk-KZ"/>
        </w:rPr>
        <w:t xml:space="preserve"> өту барысын жүзеге асыру бір жүйеге қойылған. Оқу</w:t>
      </w:r>
      <w:r w:rsidR="00241559" w:rsidRPr="00332676">
        <w:rPr>
          <w:rFonts w:ascii="Times New Roman" w:hAnsi="Times New Roman" w:cs="Times New Roman"/>
          <w:sz w:val="28"/>
          <w:szCs w:val="28"/>
          <w:lang w:val="kk-KZ"/>
        </w:rPr>
        <w:t xml:space="preserve"> </w:t>
      </w:r>
      <w:r w:rsidR="00FD6C5A" w:rsidRPr="00332676">
        <w:rPr>
          <w:rFonts w:ascii="Times New Roman" w:hAnsi="Times New Roman" w:cs="Times New Roman"/>
          <w:sz w:val="28"/>
          <w:szCs w:val="28"/>
          <w:lang w:val="kk-KZ"/>
        </w:rPr>
        <w:t>-</w:t>
      </w:r>
      <w:r w:rsidR="00241559" w:rsidRPr="00332676">
        <w:rPr>
          <w:rFonts w:ascii="Times New Roman" w:hAnsi="Times New Roman" w:cs="Times New Roman"/>
          <w:sz w:val="28"/>
          <w:szCs w:val="28"/>
          <w:lang w:val="kk-KZ"/>
        </w:rPr>
        <w:t xml:space="preserve"> </w:t>
      </w:r>
      <w:r w:rsidR="00FD6C5A" w:rsidRPr="00332676">
        <w:rPr>
          <w:rFonts w:ascii="Times New Roman" w:hAnsi="Times New Roman" w:cs="Times New Roman"/>
          <w:sz w:val="28"/>
          <w:szCs w:val="28"/>
          <w:lang w:val="kk-KZ"/>
        </w:rPr>
        <w:t xml:space="preserve">танысу және өндірістік іс-тәжірибенің өтуі бойынша </w:t>
      </w:r>
      <w:r w:rsidR="006932B0" w:rsidRPr="00332676">
        <w:rPr>
          <w:rFonts w:ascii="Times New Roman" w:hAnsi="Times New Roman" w:cs="Times New Roman"/>
          <w:sz w:val="28"/>
          <w:szCs w:val="28"/>
          <w:lang w:val="kk-KZ"/>
        </w:rPr>
        <w:t>колледж</w:t>
      </w:r>
      <w:r w:rsidR="00FD6C5A" w:rsidRPr="00332676">
        <w:rPr>
          <w:rFonts w:ascii="Times New Roman" w:hAnsi="Times New Roman" w:cs="Times New Roman"/>
          <w:sz w:val="28"/>
          <w:szCs w:val="28"/>
          <w:lang w:val="kk-KZ"/>
        </w:rPr>
        <w:t xml:space="preserve"> әдіс</w:t>
      </w:r>
      <w:r w:rsidR="006932B0" w:rsidRPr="00332676">
        <w:rPr>
          <w:rFonts w:ascii="Times New Roman" w:hAnsi="Times New Roman" w:cs="Times New Roman"/>
          <w:sz w:val="28"/>
          <w:szCs w:val="28"/>
          <w:lang w:val="kk-KZ"/>
        </w:rPr>
        <w:t>керлерінің  тексеру кестесі бар, кесте семестр басында жасалынып, бекітілген.</w:t>
      </w:r>
      <w:r w:rsidR="00FD6C5A" w:rsidRPr="00332676">
        <w:rPr>
          <w:rFonts w:ascii="Times New Roman" w:hAnsi="Times New Roman" w:cs="Times New Roman"/>
          <w:sz w:val="28"/>
          <w:szCs w:val="28"/>
          <w:lang w:val="kk-KZ"/>
        </w:rPr>
        <w:t xml:space="preserve"> Байқау тәжірибесі, педагогикалық қызметке кіріспе, мектептердегі байқау тәжірибесі, интернетпен жұмыс, жазғы іс-тәжірибесіне дайындық, өндірістік және педагогикалық тәжірибесі, оқу үйрену тәжірибесі,танысу іс тәжі</w:t>
      </w:r>
      <w:r w:rsidR="00313FE5" w:rsidRPr="00332676">
        <w:rPr>
          <w:rFonts w:ascii="Times New Roman" w:hAnsi="Times New Roman" w:cs="Times New Roman"/>
          <w:sz w:val="28"/>
          <w:szCs w:val="28"/>
          <w:lang w:val="kk-KZ"/>
        </w:rPr>
        <w:t xml:space="preserve">рибесі, диплом алды тәжірибесі. </w:t>
      </w:r>
      <w:r w:rsidR="00FD6C5A" w:rsidRPr="00332676">
        <w:rPr>
          <w:rFonts w:ascii="Times New Roman" w:hAnsi="Times New Roman" w:cs="Times New Roman"/>
          <w:sz w:val="28"/>
          <w:szCs w:val="28"/>
          <w:lang w:val="kk-KZ"/>
        </w:rPr>
        <w:t>Оқу процесінің графигінде оқу тәжірибесі, танысу тәжірибесі, өндірістік тәжірибелер мерзімдері сақталған. Кәсіби тәжірибелерді ұйымдастыру және өткізуге қатысты құжаттар тәжірибе базаларымен келісім-шарттар, қатынас хаттар, тәжірибеге жіберу туралы ұсыныст</w:t>
      </w:r>
      <w:r w:rsidR="00784DFF" w:rsidRPr="00332676">
        <w:rPr>
          <w:rFonts w:ascii="Times New Roman" w:hAnsi="Times New Roman" w:cs="Times New Roman"/>
          <w:sz w:val="28"/>
          <w:szCs w:val="28"/>
          <w:lang w:val="kk-KZ"/>
        </w:rPr>
        <w:t>ар мен жолдамалар жасалынған.  Практика барысын</w:t>
      </w:r>
      <w:r w:rsidR="00FD6C5A" w:rsidRPr="00332676">
        <w:rPr>
          <w:rFonts w:ascii="Times New Roman" w:hAnsi="Times New Roman" w:cs="Times New Roman"/>
          <w:sz w:val="28"/>
          <w:szCs w:val="28"/>
          <w:lang w:val="kk-KZ"/>
        </w:rPr>
        <w:t xml:space="preserve"> жақсарту мақсатында қорытынды конференция өткізіліп, оған тәжірибеден өт</w:t>
      </w:r>
      <w:r w:rsidR="00784DFF" w:rsidRPr="00332676">
        <w:rPr>
          <w:rFonts w:ascii="Times New Roman" w:hAnsi="Times New Roman" w:cs="Times New Roman"/>
          <w:sz w:val="28"/>
          <w:szCs w:val="28"/>
          <w:lang w:val="kk-KZ"/>
        </w:rPr>
        <w:t>етін</w:t>
      </w:r>
      <w:r w:rsidR="00FD6C5A" w:rsidRPr="00332676">
        <w:rPr>
          <w:rFonts w:ascii="Times New Roman" w:hAnsi="Times New Roman" w:cs="Times New Roman"/>
          <w:sz w:val="28"/>
          <w:szCs w:val="28"/>
          <w:lang w:val="kk-KZ"/>
        </w:rPr>
        <w:t xml:space="preserve"> өндіріс орнының өкілі шақырылды және </w:t>
      </w:r>
      <w:r w:rsidR="00784DFF" w:rsidRPr="00332676">
        <w:rPr>
          <w:rFonts w:ascii="Times New Roman" w:hAnsi="Times New Roman" w:cs="Times New Roman"/>
          <w:sz w:val="28"/>
          <w:szCs w:val="28"/>
          <w:lang w:val="kk-KZ"/>
        </w:rPr>
        <w:t>білім алушыларме</w:t>
      </w:r>
      <w:r w:rsidR="002D1B26" w:rsidRPr="00332676">
        <w:rPr>
          <w:rFonts w:ascii="Times New Roman" w:hAnsi="Times New Roman" w:cs="Times New Roman"/>
          <w:sz w:val="28"/>
          <w:szCs w:val="28"/>
          <w:lang w:val="kk-KZ"/>
        </w:rPr>
        <w:t>н</w:t>
      </w:r>
      <w:r w:rsidR="00FD6C5A" w:rsidRPr="00332676">
        <w:rPr>
          <w:rFonts w:ascii="Times New Roman" w:hAnsi="Times New Roman" w:cs="Times New Roman"/>
          <w:sz w:val="28"/>
          <w:szCs w:val="28"/>
          <w:lang w:val="kk-KZ"/>
        </w:rPr>
        <w:t xml:space="preserve"> тәжірибе бойынша өз ойларын білдіріп, алған әсерлерімен бөліседі. </w:t>
      </w:r>
    </w:p>
    <w:p w14:paraId="130FADF9" w14:textId="6F650DF2" w:rsidR="00CF7336" w:rsidRDefault="0043753C" w:rsidP="00A4719B">
      <w:pPr>
        <w:tabs>
          <w:tab w:val="left" w:pos="709"/>
        </w:tabs>
        <w:spacing w:after="0" w:line="240" w:lineRule="auto"/>
        <w:jc w:val="both"/>
        <w:rPr>
          <w:rFonts w:ascii="Times New Roman" w:hAnsi="Times New Roman" w:cs="Times New Roman"/>
          <w:sz w:val="28"/>
          <w:szCs w:val="28"/>
          <w:lang w:val="kk-KZ"/>
        </w:rPr>
      </w:pPr>
      <w:r w:rsidRPr="00332676">
        <w:rPr>
          <w:rFonts w:ascii="Times New Roman" w:hAnsi="Times New Roman" w:cs="Times New Roman"/>
          <w:sz w:val="28"/>
          <w:szCs w:val="28"/>
          <w:lang w:val="kk-KZ"/>
        </w:rPr>
        <w:tab/>
      </w:r>
      <w:r w:rsidR="00A26F6F" w:rsidRPr="00332676">
        <w:rPr>
          <w:rFonts w:ascii="Times New Roman" w:hAnsi="Times New Roman" w:cs="Times New Roman"/>
          <w:sz w:val="28"/>
          <w:szCs w:val="28"/>
          <w:lang w:val="kk-KZ"/>
        </w:rPr>
        <w:t>Жыл сайын №1 педагогикалық кеңес отырысында</w:t>
      </w:r>
      <w:r w:rsidR="00A4719B">
        <w:rPr>
          <w:rFonts w:ascii="Times New Roman" w:hAnsi="Times New Roman" w:cs="Times New Roman"/>
          <w:sz w:val="28"/>
          <w:szCs w:val="28"/>
          <w:lang w:val="kk-KZ"/>
        </w:rPr>
        <w:t xml:space="preserve"> </w:t>
      </w:r>
      <w:r w:rsidR="00A26F6F" w:rsidRPr="00332676">
        <w:rPr>
          <w:rFonts w:ascii="Times New Roman" w:hAnsi="Times New Roman" w:cs="Times New Roman"/>
          <w:color w:val="000000"/>
          <w:sz w:val="28"/>
          <w:szCs w:val="28"/>
          <w:lang w:val="kk-KZ"/>
        </w:rPr>
        <w:t xml:space="preserve">№ 595 бұйрығы негізінде </w:t>
      </w:r>
      <w:r w:rsidR="00CF7336" w:rsidRPr="00332676">
        <w:rPr>
          <w:rFonts w:ascii="Times New Roman" w:hAnsi="Times New Roman" w:cs="Times New Roman"/>
          <w:sz w:val="28"/>
          <w:szCs w:val="28"/>
          <w:lang w:val="kk-KZ"/>
        </w:rPr>
        <w:t xml:space="preserve">2-4 курстардағы </w:t>
      </w:r>
      <w:r w:rsidR="001F7E7B" w:rsidRPr="00332676">
        <w:rPr>
          <w:rFonts w:ascii="Times New Roman" w:hAnsi="Times New Roman" w:cs="Times New Roman"/>
          <w:sz w:val="28"/>
          <w:szCs w:val="28"/>
          <w:lang w:val="kk-KZ"/>
        </w:rPr>
        <w:t xml:space="preserve">білім алушылардың </w:t>
      </w:r>
      <w:r w:rsidR="009176ED" w:rsidRPr="00332676">
        <w:rPr>
          <w:rFonts w:ascii="Times New Roman" w:hAnsi="Times New Roman" w:cs="Times New Roman"/>
          <w:sz w:val="28"/>
          <w:szCs w:val="28"/>
          <w:lang w:val="kk-KZ"/>
        </w:rPr>
        <w:t xml:space="preserve">кәсіптік және технологиялық </w:t>
      </w:r>
      <w:r w:rsidR="00CF7336" w:rsidRPr="00332676">
        <w:rPr>
          <w:rFonts w:ascii="Times New Roman" w:hAnsi="Times New Roman" w:cs="Times New Roman"/>
          <w:sz w:val="28"/>
          <w:szCs w:val="28"/>
          <w:lang w:val="kk-KZ"/>
        </w:rPr>
        <w:t xml:space="preserve">практикалар 2 топқа бөлініп, сағаттары екіленген есеппен </w:t>
      </w:r>
      <w:r w:rsidR="001F7E7B" w:rsidRPr="00332676">
        <w:rPr>
          <w:rFonts w:ascii="Times New Roman" w:hAnsi="Times New Roman" w:cs="Times New Roman"/>
          <w:sz w:val="28"/>
          <w:szCs w:val="28"/>
          <w:lang w:val="kk-KZ"/>
        </w:rPr>
        <w:t>есептелінеді.</w:t>
      </w:r>
    </w:p>
    <w:p w14:paraId="0D7B569E" w14:textId="77777777" w:rsidR="00A4719B" w:rsidRDefault="006B0612" w:rsidP="00A26F6F">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14:paraId="766D9222" w14:textId="12D4EC56" w:rsidR="00332676" w:rsidRPr="006B0612" w:rsidRDefault="006B0612" w:rsidP="00A26F6F">
      <w:pPr>
        <w:tabs>
          <w:tab w:val="left" w:pos="709"/>
        </w:tabs>
        <w:spacing w:after="0" w:line="240" w:lineRule="auto"/>
        <w:jc w:val="both"/>
        <w:rPr>
          <w:rFonts w:ascii="Times New Roman" w:hAnsi="Times New Roman" w:cs="Times New Roman"/>
          <w:b/>
          <w:bCs/>
          <w:sz w:val="24"/>
          <w:szCs w:val="24"/>
          <w:lang w:val="kk-KZ"/>
        </w:rPr>
      </w:pPr>
      <w:r w:rsidRPr="006B0612">
        <w:rPr>
          <w:rFonts w:ascii="Times New Roman" w:hAnsi="Times New Roman" w:cs="Times New Roman"/>
          <w:b/>
          <w:bCs/>
          <w:sz w:val="24"/>
          <w:szCs w:val="24"/>
          <w:lang w:val="kk-KZ"/>
        </w:rPr>
        <w:t xml:space="preserve">Кесте 2.4 </w:t>
      </w:r>
      <w:r>
        <w:rPr>
          <w:rFonts w:ascii="Times New Roman" w:hAnsi="Times New Roman" w:cs="Times New Roman"/>
          <w:b/>
          <w:bCs/>
          <w:sz w:val="24"/>
          <w:szCs w:val="24"/>
          <w:lang w:val="kk-KZ"/>
        </w:rPr>
        <w:t>Кәсіптік практика сағаттар туралы мәлімет</w:t>
      </w:r>
    </w:p>
    <w:tbl>
      <w:tblPr>
        <w:tblStyle w:val="a7"/>
        <w:tblW w:w="0" w:type="auto"/>
        <w:tblLook w:val="04A0" w:firstRow="1" w:lastRow="0" w:firstColumn="1" w:lastColumn="0" w:noHBand="0" w:noVBand="1"/>
      </w:tblPr>
      <w:tblGrid>
        <w:gridCol w:w="641"/>
        <w:gridCol w:w="1844"/>
        <w:gridCol w:w="2933"/>
        <w:gridCol w:w="1975"/>
        <w:gridCol w:w="1952"/>
      </w:tblGrid>
      <w:tr w:rsidR="00CF7336" w:rsidRPr="00FF003B" w14:paraId="07765680" w14:textId="77777777" w:rsidTr="001F7E7B">
        <w:tc>
          <w:tcPr>
            <w:tcW w:w="641" w:type="dxa"/>
          </w:tcPr>
          <w:p w14:paraId="5B91E0C1" w14:textId="77777777" w:rsidR="00CF7336" w:rsidRPr="006B0612" w:rsidRDefault="00CF7336" w:rsidP="00967AA5">
            <w:pPr>
              <w:jc w:val="both"/>
              <w:rPr>
                <w:rFonts w:ascii="Times New Roman" w:hAnsi="Times New Roman" w:cs="Times New Roman"/>
                <w:b/>
                <w:bCs/>
                <w:sz w:val="24"/>
                <w:szCs w:val="24"/>
                <w:lang w:val="kk-KZ"/>
              </w:rPr>
            </w:pPr>
            <w:r w:rsidRPr="006B0612">
              <w:rPr>
                <w:rFonts w:ascii="Times New Roman" w:hAnsi="Times New Roman" w:cs="Times New Roman"/>
                <w:b/>
                <w:bCs/>
                <w:sz w:val="24"/>
                <w:szCs w:val="24"/>
                <w:lang w:val="kk-KZ"/>
              </w:rPr>
              <w:t>№0</w:t>
            </w:r>
          </w:p>
        </w:tc>
        <w:tc>
          <w:tcPr>
            <w:tcW w:w="1844" w:type="dxa"/>
          </w:tcPr>
          <w:p w14:paraId="066827E7" w14:textId="77777777" w:rsidR="00CF7336" w:rsidRPr="006B0612" w:rsidRDefault="00CF7336" w:rsidP="00967AA5">
            <w:pPr>
              <w:jc w:val="both"/>
              <w:rPr>
                <w:rFonts w:ascii="Times New Roman" w:hAnsi="Times New Roman" w:cs="Times New Roman"/>
                <w:b/>
                <w:bCs/>
                <w:sz w:val="24"/>
                <w:szCs w:val="24"/>
                <w:lang w:val="kk-KZ"/>
              </w:rPr>
            </w:pPr>
            <w:r w:rsidRPr="006B0612">
              <w:rPr>
                <w:rFonts w:ascii="Times New Roman" w:hAnsi="Times New Roman" w:cs="Times New Roman"/>
                <w:b/>
                <w:bCs/>
                <w:sz w:val="24"/>
                <w:szCs w:val="24"/>
                <w:lang w:val="kk-KZ"/>
              </w:rPr>
              <w:t xml:space="preserve">Оқу тобы </w:t>
            </w:r>
          </w:p>
        </w:tc>
        <w:tc>
          <w:tcPr>
            <w:tcW w:w="2933" w:type="dxa"/>
          </w:tcPr>
          <w:p w14:paraId="64CF8FF3" w14:textId="77777777" w:rsidR="00CF7336" w:rsidRPr="006B0612" w:rsidRDefault="00CF7336" w:rsidP="00967AA5">
            <w:pPr>
              <w:jc w:val="both"/>
              <w:rPr>
                <w:rFonts w:ascii="Times New Roman" w:hAnsi="Times New Roman" w:cs="Times New Roman"/>
                <w:b/>
                <w:bCs/>
                <w:sz w:val="24"/>
                <w:szCs w:val="24"/>
                <w:lang w:val="kk-KZ"/>
              </w:rPr>
            </w:pPr>
            <w:r w:rsidRPr="006B0612">
              <w:rPr>
                <w:rFonts w:ascii="Times New Roman" w:hAnsi="Times New Roman" w:cs="Times New Roman"/>
                <w:b/>
                <w:bCs/>
                <w:sz w:val="24"/>
                <w:szCs w:val="24"/>
                <w:lang w:val="kk-KZ"/>
              </w:rPr>
              <w:t>Практика атауы</w:t>
            </w:r>
          </w:p>
        </w:tc>
        <w:tc>
          <w:tcPr>
            <w:tcW w:w="1975" w:type="dxa"/>
          </w:tcPr>
          <w:p w14:paraId="09D23E9D" w14:textId="77777777" w:rsidR="00CF7336" w:rsidRPr="006B0612" w:rsidRDefault="00CF7336" w:rsidP="00967AA5">
            <w:pPr>
              <w:jc w:val="both"/>
              <w:rPr>
                <w:rFonts w:ascii="Times New Roman" w:hAnsi="Times New Roman" w:cs="Times New Roman"/>
                <w:b/>
                <w:bCs/>
                <w:sz w:val="24"/>
                <w:szCs w:val="24"/>
                <w:lang w:val="kk-KZ"/>
              </w:rPr>
            </w:pPr>
            <w:r w:rsidRPr="006B0612">
              <w:rPr>
                <w:rFonts w:ascii="Times New Roman" w:hAnsi="Times New Roman" w:cs="Times New Roman"/>
                <w:b/>
                <w:bCs/>
                <w:sz w:val="24"/>
                <w:szCs w:val="24"/>
                <w:lang w:val="kk-KZ"/>
              </w:rPr>
              <w:t>Берілген сағат саны</w:t>
            </w:r>
          </w:p>
        </w:tc>
        <w:tc>
          <w:tcPr>
            <w:tcW w:w="1952" w:type="dxa"/>
          </w:tcPr>
          <w:p w14:paraId="61B8BEA3" w14:textId="77777777" w:rsidR="00CF7336" w:rsidRPr="006B0612" w:rsidRDefault="00CF7336" w:rsidP="00967AA5">
            <w:pPr>
              <w:jc w:val="both"/>
              <w:rPr>
                <w:rFonts w:ascii="Times New Roman" w:hAnsi="Times New Roman" w:cs="Times New Roman"/>
                <w:b/>
                <w:bCs/>
                <w:sz w:val="24"/>
                <w:szCs w:val="24"/>
                <w:lang w:val="kk-KZ"/>
              </w:rPr>
            </w:pPr>
            <w:r w:rsidRPr="006B0612">
              <w:rPr>
                <w:rFonts w:ascii="Times New Roman" w:hAnsi="Times New Roman" w:cs="Times New Roman"/>
                <w:b/>
                <w:bCs/>
                <w:sz w:val="24"/>
                <w:szCs w:val="24"/>
                <w:lang w:val="kk-KZ"/>
              </w:rPr>
              <w:t>Жалпы сағат саны</w:t>
            </w:r>
          </w:p>
        </w:tc>
      </w:tr>
      <w:tr w:rsidR="00CF7336" w:rsidRPr="00FF003B" w14:paraId="49788213" w14:textId="77777777" w:rsidTr="001F7E7B">
        <w:trPr>
          <w:trHeight w:val="185"/>
        </w:trPr>
        <w:tc>
          <w:tcPr>
            <w:tcW w:w="641" w:type="dxa"/>
          </w:tcPr>
          <w:p w14:paraId="61E11376"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12B48118"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ДІ-191/Б</w:t>
            </w:r>
          </w:p>
        </w:tc>
        <w:tc>
          <w:tcPr>
            <w:tcW w:w="2933" w:type="dxa"/>
          </w:tcPr>
          <w:p w14:paraId="31C9266C"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Технологиялық практика</w:t>
            </w:r>
          </w:p>
        </w:tc>
        <w:tc>
          <w:tcPr>
            <w:tcW w:w="1975" w:type="dxa"/>
          </w:tcPr>
          <w:p w14:paraId="0CD3D9A0"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864х2</w:t>
            </w:r>
          </w:p>
        </w:tc>
        <w:tc>
          <w:tcPr>
            <w:tcW w:w="1952" w:type="dxa"/>
          </w:tcPr>
          <w:p w14:paraId="3650812E"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1728 сағат</w:t>
            </w:r>
          </w:p>
        </w:tc>
      </w:tr>
      <w:tr w:rsidR="00CF7336" w:rsidRPr="00FF003B" w14:paraId="0BB17460" w14:textId="77777777" w:rsidTr="001F7E7B">
        <w:tc>
          <w:tcPr>
            <w:tcW w:w="641" w:type="dxa"/>
          </w:tcPr>
          <w:p w14:paraId="2F22EDDE"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6A0C24C1"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Д-191/Б-1,2</w:t>
            </w:r>
          </w:p>
        </w:tc>
        <w:tc>
          <w:tcPr>
            <w:tcW w:w="2933" w:type="dxa"/>
          </w:tcPr>
          <w:p w14:paraId="6EEAE869"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Кәсіптік практика</w:t>
            </w:r>
          </w:p>
        </w:tc>
        <w:tc>
          <w:tcPr>
            <w:tcW w:w="1975" w:type="dxa"/>
          </w:tcPr>
          <w:p w14:paraId="44E2FE5A"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792х2</w:t>
            </w:r>
          </w:p>
        </w:tc>
        <w:tc>
          <w:tcPr>
            <w:tcW w:w="1952" w:type="dxa"/>
          </w:tcPr>
          <w:p w14:paraId="5344A66D"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1584 сағат</w:t>
            </w:r>
          </w:p>
        </w:tc>
      </w:tr>
      <w:tr w:rsidR="00C67F52" w:rsidRPr="00FF003B" w14:paraId="4474757E" w14:textId="77777777" w:rsidTr="00A4719B">
        <w:tc>
          <w:tcPr>
            <w:tcW w:w="641" w:type="dxa"/>
            <w:vMerge w:val="restart"/>
          </w:tcPr>
          <w:p w14:paraId="31CA3302" w14:textId="77777777" w:rsidR="00C67F52" w:rsidRPr="00FF003B" w:rsidRDefault="00C67F52" w:rsidP="005F3070">
            <w:pPr>
              <w:pStyle w:val="a8"/>
              <w:numPr>
                <w:ilvl w:val="0"/>
                <w:numId w:val="11"/>
              </w:numPr>
              <w:spacing w:after="200"/>
              <w:jc w:val="both"/>
              <w:rPr>
                <w:rFonts w:ascii="Times New Roman" w:hAnsi="Times New Roman" w:cs="Times New Roman"/>
                <w:sz w:val="24"/>
                <w:szCs w:val="24"/>
                <w:lang w:val="kk-KZ"/>
              </w:rPr>
            </w:pPr>
          </w:p>
        </w:tc>
        <w:tc>
          <w:tcPr>
            <w:tcW w:w="1844" w:type="dxa"/>
            <w:vMerge w:val="restart"/>
            <w:vAlign w:val="center"/>
          </w:tcPr>
          <w:p w14:paraId="3513AD0B" w14:textId="77777777" w:rsidR="00C67F52" w:rsidRPr="00FF003B" w:rsidRDefault="00C67F52" w:rsidP="00A4719B">
            <w:pPr>
              <w:rPr>
                <w:rFonts w:ascii="Times New Roman" w:hAnsi="Times New Roman" w:cs="Times New Roman"/>
                <w:sz w:val="24"/>
                <w:szCs w:val="24"/>
                <w:lang w:val="kk-KZ"/>
              </w:rPr>
            </w:pPr>
            <w:r w:rsidRPr="00FF003B">
              <w:rPr>
                <w:rFonts w:ascii="Times New Roman" w:hAnsi="Times New Roman" w:cs="Times New Roman"/>
                <w:sz w:val="24"/>
                <w:szCs w:val="24"/>
                <w:lang w:val="kk-KZ"/>
              </w:rPr>
              <w:t>ТҰК-191/Б</w:t>
            </w:r>
          </w:p>
        </w:tc>
        <w:tc>
          <w:tcPr>
            <w:tcW w:w="2933" w:type="dxa"/>
          </w:tcPr>
          <w:p w14:paraId="4EE24641"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Кәсіптік практика</w:t>
            </w:r>
          </w:p>
        </w:tc>
        <w:tc>
          <w:tcPr>
            <w:tcW w:w="1975" w:type="dxa"/>
          </w:tcPr>
          <w:p w14:paraId="59ADFB7C"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174х2</w:t>
            </w:r>
          </w:p>
        </w:tc>
        <w:tc>
          <w:tcPr>
            <w:tcW w:w="1952" w:type="dxa"/>
          </w:tcPr>
          <w:p w14:paraId="0295B604"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348 сағат</w:t>
            </w:r>
          </w:p>
        </w:tc>
      </w:tr>
      <w:tr w:rsidR="00C67F52" w:rsidRPr="00FF003B" w14:paraId="6508F58C" w14:textId="77777777" w:rsidTr="001F7E7B">
        <w:tc>
          <w:tcPr>
            <w:tcW w:w="641" w:type="dxa"/>
            <w:vMerge/>
          </w:tcPr>
          <w:p w14:paraId="42CC4BE6" w14:textId="77777777" w:rsidR="00C67F52" w:rsidRPr="00FF003B" w:rsidRDefault="00C67F52" w:rsidP="00C67F52">
            <w:pPr>
              <w:pStyle w:val="a8"/>
              <w:spacing w:after="200"/>
              <w:ind w:left="360"/>
              <w:jc w:val="both"/>
              <w:rPr>
                <w:rFonts w:ascii="Times New Roman" w:hAnsi="Times New Roman" w:cs="Times New Roman"/>
                <w:sz w:val="24"/>
                <w:szCs w:val="24"/>
                <w:lang w:val="kk-KZ"/>
              </w:rPr>
            </w:pPr>
          </w:p>
        </w:tc>
        <w:tc>
          <w:tcPr>
            <w:tcW w:w="1844" w:type="dxa"/>
            <w:vMerge/>
          </w:tcPr>
          <w:p w14:paraId="3288A154" w14:textId="77777777" w:rsidR="00C67F52" w:rsidRPr="00FF003B" w:rsidRDefault="00C67F52" w:rsidP="00967AA5">
            <w:pPr>
              <w:jc w:val="both"/>
              <w:rPr>
                <w:rFonts w:ascii="Times New Roman" w:hAnsi="Times New Roman" w:cs="Times New Roman"/>
                <w:sz w:val="24"/>
                <w:szCs w:val="24"/>
                <w:lang w:val="kk-KZ"/>
              </w:rPr>
            </w:pPr>
          </w:p>
        </w:tc>
        <w:tc>
          <w:tcPr>
            <w:tcW w:w="2933" w:type="dxa"/>
          </w:tcPr>
          <w:p w14:paraId="3EA1E723"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Технологиялық практика</w:t>
            </w:r>
          </w:p>
        </w:tc>
        <w:tc>
          <w:tcPr>
            <w:tcW w:w="1975" w:type="dxa"/>
          </w:tcPr>
          <w:p w14:paraId="642CF876"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210х2</w:t>
            </w:r>
          </w:p>
        </w:tc>
        <w:tc>
          <w:tcPr>
            <w:tcW w:w="1952" w:type="dxa"/>
          </w:tcPr>
          <w:p w14:paraId="2C44C366"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420 сағат</w:t>
            </w:r>
          </w:p>
        </w:tc>
      </w:tr>
      <w:tr w:rsidR="00CF7336" w:rsidRPr="00FF003B" w14:paraId="4202F6A7" w14:textId="77777777" w:rsidTr="001F7E7B">
        <w:tc>
          <w:tcPr>
            <w:tcW w:w="641" w:type="dxa"/>
          </w:tcPr>
          <w:p w14:paraId="23C0DF5E"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3945D504"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Д-202/Б</w:t>
            </w:r>
          </w:p>
        </w:tc>
        <w:tc>
          <w:tcPr>
            <w:tcW w:w="2933" w:type="dxa"/>
          </w:tcPr>
          <w:p w14:paraId="4709D950"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Кәсіптік практика</w:t>
            </w:r>
          </w:p>
        </w:tc>
        <w:tc>
          <w:tcPr>
            <w:tcW w:w="1975" w:type="dxa"/>
          </w:tcPr>
          <w:p w14:paraId="5FE2AA40"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396х2</w:t>
            </w:r>
          </w:p>
        </w:tc>
        <w:tc>
          <w:tcPr>
            <w:tcW w:w="1952" w:type="dxa"/>
          </w:tcPr>
          <w:p w14:paraId="15AA5170"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792 сағат</w:t>
            </w:r>
          </w:p>
        </w:tc>
      </w:tr>
      <w:tr w:rsidR="00CF7336" w:rsidRPr="00FF003B" w14:paraId="20F70927" w14:textId="77777777" w:rsidTr="001F7E7B">
        <w:tc>
          <w:tcPr>
            <w:tcW w:w="641" w:type="dxa"/>
          </w:tcPr>
          <w:p w14:paraId="06BD2AA8"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221A152C"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Д-192/Б</w:t>
            </w:r>
          </w:p>
        </w:tc>
        <w:tc>
          <w:tcPr>
            <w:tcW w:w="2933" w:type="dxa"/>
          </w:tcPr>
          <w:p w14:paraId="5DAAFDEB"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Кәсіптік практика</w:t>
            </w:r>
          </w:p>
        </w:tc>
        <w:tc>
          <w:tcPr>
            <w:tcW w:w="1975" w:type="dxa"/>
          </w:tcPr>
          <w:p w14:paraId="03DBFE69"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252х2</w:t>
            </w:r>
          </w:p>
        </w:tc>
        <w:tc>
          <w:tcPr>
            <w:tcW w:w="1952" w:type="dxa"/>
          </w:tcPr>
          <w:p w14:paraId="29BBB40C"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504 сағат</w:t>
            </w:r>
          </w:p>
        </w:tc>
      </w:tr>
      <w:tr w:rsidR="00CF7336" w:rsidRPr="00FF003B" w14:paraId="5198F510" w14:textId="77777777" w:rsidTr="001F7E7B">
        <w:tc>
          <w:tcPr>
            <w:tcW w:w="641" w:type="dxa"/>
          </w:tcPr>
          <w:p w14:paraId="4026DA03"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2D866B73"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ДТ-192/Б</w:t>
            </w:r>
          </w:p>
        </w:tc>
        <w:tc>
          <w:tcPr>
            <w:tcW w:w="2933" w:type="dxa"/>
          </w:tcPr>
          <w:p w14:paraId="18D4E3C3"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Педагогикалық практика</w:t>
            </w:r>
          </w:p>
        </w:tc>
        <w:tc>
          <w:tcPr>
            <w:tcW w:w="1975" w:type="dxa"/>
          </w:tcPr>
          <w:p w14:paraId="3A32602B"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144х2</w:t>
            </w:r>
          </w:p>
        </w:tc>
        <w:tc>
          <w:tcPr>
            <w:tcW w:w="1952" w:type="dxa"/>
          </w:tcPr>
          <w:p w14:paraId="39A03188"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288 сағат</w:t>
            </w:r>
          </w:p>
        </w:tc>
      </w:tr>
      <w:tr w:rsidR="00CF7336" w:rsidRPr="00FF003B" w14:paraId="540878D2" w14:textId="77777777" w:rsidTr="001F7E7B">
        <w:tc>
          <w:tcPr>
            <w:tcW w:w="641" w:type="dxa"/>
          </w:tcPr>
          <w:p w14:paraId="73FE4BAA"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7DA9A553"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ТҰА-201/Б</w:t>
            </w:r>
          </w:p>
        </w:tc>
        <w:tc>
          <w:tcPr>
            <w:tcW w:w="2933" w:type="dxa"/>
          </w:tcPr>
          <w:p w14:paraId="703868FF"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Технологиялық практика</w:t>
            </w:r>
          </w:p>
        </w:tc>
        <w:tc>
          <w:tcPr>
            <w:tcW w:w="1975" w:type="dxa"/>
          </w:tcPr>
          <w:p w14:paraId="3F20E49D"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390х2</w:t>
            </w:r>
          </w:p>
        </w:tc>
        <w:tc>
          <w:tcPr>
            <w:tcW w:w="1952" w:type="dxa"/>
          </w:tcPr>
          <w:p w14:paraId="6BEF3D1D"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780 сағат</w:t>
            </w:r>
          </w:p>
        </w:tc>
      </w:tr>
      <w:tr w:rsidR="00C67F52" w:rsidRPr="00FF003B" w14:paraId="169CF153" w14:textId="77777777" w:rsidTr="00A4719B">
        <w:tc>
          <w:tcPr>
            <w:tcW w:w="641" w:type="dxa"/>
            <w:vMerge w:val="restart"/>
          </w:tcPr>
          <w:p w14:paraId="640FF0B8" w14:textId="77777777" w:rsidR="00C67F52" w:rsidRPr="00FF003B" w:rsidRDefault="00C67F52" w:rsidP="005F3070">
            <w:pPr>
              <w:pStyle w:val="a8"/>
              <w:numPr>
                <w:ilvl w:val="0"/>
                <w:numId w:val="11"/>
              </w:numPr>
              <w:spacing w:after="200"/>
              <w:jc w:val="both"/>
              <w:rPr>
                <w:rFonts w:ascii="Times New Roman" w:hAnsi="Times New Roman" w:cs="Times New Roman"/>
                <w:sz w:val="24"/>
                <w:szCs w:val="24"/>
                <w:lang w:val="kk-KZ"/>
              </w:rPr>
            </w:pPr>
          </w:p>
        </w:tc>
        <w:tc>
          <w:tcPr>
            <w:tcW w:w="1844" w:type="dxa"/>
            <w:vMerge w:val="restart"/>
            <w:vAlign w:val="center"/>
          </w:tcPr>
          <w:p w14:paraId="5292BA47" w14:textId="77777777" w:rsidR="00C67F52" w:rsidRPr="00FF003B" w:rsidRDefault="00C67F52" w:rsidP="00A4719B">
            <w:pPr>
              <w:rPr>
                <w:rFonts w:ascii="Times New Roman" w:hAnsi="Times New Roman" w:cs="Times New Roman"/>
                <w:sz w:val="24"/>
                <w:szCs w:val="24"/>
                <w:lang w:val="kk-KZ"/>
              </w:rPr>
            </w:pPr>
            <w:r w:rsidRPr="00FF003B">
              <w:rPr>
                <w:rFonts w:ascii="Times New Roman" w:hAnsi="Times New Roman" w:cs="Times New Roman"/>
                <w:sz w:val="24"/>
                <w:szCs w:val="24"/>
                <w:lang w:val="kk-KZ"/>
              </w:rPr>
              <w:t>ТП-191/Б</w:t>
            </w:r>
          </w:p>
        </w:tc>
        <w:tc>
          <w:tcPr>
            <w:tcW w:w="2933" w:type="dxa"/>
          </w:tcPr>
          <w:p w14:paraId="62012429"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Шеберханадағы практика</w:t>
            </w:r>
          </w:p>
        </w:tc>
        <w:tc>
          <w:tcPr>
            <w:tcW w:w="1975" w:type="dxa"/>
          </w:tcPr>
          <w:p w14:paraId="60D52816"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288х2</w:t>
            </w:r>
          </w:p>
        </w:tc>
        <w:tc>
          <w:tcPr>
            <w:tcW w:w="1952" w:type="dxa"/>
          </w:tcPr>
          <w:p w14:paraId="6C6FC31C"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576 сағат</w:t>
            </w:r>
          </w:p>
        </w:tc>
      </w:tr>
      <w:tr w:rsidR="00C67F52" w:rsidRPr="00FF003B" w14:paraId="136E86DB" w14:textId="77777777" w:rsidTr="001F7E7B">
        <w:tc>
          <w:tcPr>
            <w:tcW w:w="641" w:type="dxa"/>
            <w:vMerge/>
          </w:tcPr>
          <w:p w14:paraId="1DE2C336" w14:textId="77777777" w:rsidR="00C67F52" w:rsidRPr="00FF003B" w:rsidRDefault="00C67F52" w:rsidP="00C67F52">
            <w:pPr>
              <w:pStyle w:val="a8"/>
              <w:spacing w:after="200"/>
              <w:ind w:left="360"/>
              <w:jc w:val="both"/>
              <w:rPr>
                <w:rFonts w:ascii="Times New Roman" w:hAnsi="Times New Roman" w:cs="Times New Roman"/>
                <w:sz w:val="24"/>
                <w:szCs w:val="24"/>
                <w:lang w:val="kk-KZ"/>
              </w:rPr>
            </w:pPr>
          </w:p>
        </w:tc>
        <w:tc>
          <w:tcPr>
            <w:tcW w:w="1844" w:type="dxa"/>
            <w:vMerge/>
          </w:tcPr>
          <w:p w14:paraId="1F67C217" w14:textId="77777777" w:rsidR="00C67F52" w:rsidRPr="00FF003B" w:rsidRDefault="00C67F52" w:rsidP="00967AA5">
            <w:pPr>
              <w:jc w:val="both"/>
              <w:rPr>
                <w:rFonts w:ascii="Times New Roman" w:hAnsi="Times New Roman" w:cs="Times New Roman"/>
                <w:sz w:val="24"/>
                <w:szCs w:val="24"/>
                <w:lang w:val="kk-KZ"/>
              </w:rPr>
            </w:pPr>
          </w:p>
        </w:tc>
        <w:tc>
          <w:tcPr>
            <w:tcW w:w="2933" w:type="dxa"/>
          </w:tcPr>
          <w:p w14:paraId="6A8DAD2B"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Технологиялық практика</w:t>
            </w:r>
          </w:p>
        </w:tc>
        <w:tc>
          <w:tcPr>
            <w:tcW w:w="1975" w:type="dxa"/>
          </w:tcPr>
          <w:p w14:paraId="58392908"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216х2</w:t>
            </w:r>
          </w:p>
        </w:tc>
        <w:tc>
          <w:tcPr>
            <w:tcW w:w="1952" w:type="dxa"/>
          </w:tcPr>
          <w:p w14:paraId="23E7ECA7"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432 сағат</w:t>
            </w:r>
          </w:p>
        </w:tc>
      </w:tr>
      <w:tr w:rsidR="00CF7336" w:rsidRPr="00FF003B" w14:paraId="65ECC40B" w14:textId="77777777" w:rsidTr="001F7E7B">
        <w:tc>
          <w:tcPr>
            <w:tcW w:w="641" w:type="dxa"/>
          </w:tcPr>
          <w:p w14:paraId="12383E47"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12B9DE8C"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ТП-181/Б</w:t>
            </w:r>
          </w:p>
        </w:tc>
        <w:tc>
          <w:tcPr>
            <w:tcW w:w="2933" w:type="dxa"/>
          </w:tcPr>
          <w:p w14:paraId="7F9B4F89"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Өндірістегі технологиялық практика</w:t>
            </w:r>
          </w:p>
        </w:tc>
        <w:tc>
          <w:tcPr>
            <w:tcW w:w="1975" w:type="dxa"/>
          </w:tcPr>
          <w:p w14:paraId="04474132"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276х2</w:t>
            </w:r>
          </w:p>
        </w:tc>
        <w:tc>
          <w:tcPr>
            <w:tcW w:w="1952" w:type="dxa"/>
          </w:tcPr>
          <w:p w14:paraId="3C9CC98C"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552 сағат</w:t>
            </w:r>
          </w:p>
        </w:tc>
      </w:tr>
      <w:tr w:rsidR="00C67F52" w:rsidRPr="00FF003B" w14:paraId="5C6D8DE7" w14:textId="77777777" w:rsidTr="00A4719B">
        <w:tc>
          <w:tcPr>
            <w:tcW w:w="641" w:type="dxa"/>
            <w:vMerge w:val="restart"/>
          </w:tcPr>
          <w:p w14:paraId="4729BF13" w14:textId="77777777" w:rsidR="00C67F52" w:rsidRPr="00FF003B" w:rsidRDefault="00C67F52" w:rsidP="005F3070">
            <w:pPr>
              <w:pStyle w:val="a8"/>
              <w:numPr>
                <w:ilvl w:val="0"/>
                <w:numId w:val="11"/>
              </w:numPr>
              <w:spacing w:after="200"/>
              <w:jc w:val="both"/>
              <w:rPr>
                <w:rFonts w:ascii="Times New Roman" w:hAnsi="Times New Roman" w:cs="Times New Roman"/>
                <w:sz w:val="24"/>
                <w:szCs w:val="24"/>
                <w:lang w:val="kk-KZ"/>
              </w:rPr>
            </w:pPr>
          </w:p>
        </w:tc>
        <w:tc>
          <w:tcPr>
            <w:tcW w:w="1844" w:type="dxa"/>
            <w:vMerge w:val="restart"/>
            <w:vAlign w:val="center"/>
          </w:tcPr>
          <w:p w14:paraId="27941704" w14:textId="77777777" w:rsidR="00C67F52" w:rsidRPr="00FF003B" w:rsidRDefault="00C67F52" w:rsidP="00A4719B">
            <w:pPr>
              <w:rPr>
                <w:rFonts w:ascii="Times New Roman" w:hAnsi="Times New Roman" w:cs="Times New Roman"/>
                <w:sz w:val="24"/>
                <w:szCs w:val="24"/>
                <w:lang w:val="kk-KZ"/>
              </w:rPr>
            </w:pPr>
            <w:r w:rsidRPr="00FF003B">
              <w:rPr>
                <w:rFonts w:ascii="Times New Roman" w:hAnsi="Times New Roman" w:cs="Times New Roman"/>
                <w:sz w:val="24"/>
                <w:szCs w:val="24"/>
                <w:lang w:val="kk-KZ"/>
              </w:rPr>
              <w:t>ТМ-202/Б</w:t>
            </w:r>
          </w:p>
        </w:tc>
        <w:tc>
          <w:tcPr>
            <w:tcW w:w="2933" w:type="dxa"/>
          </w:tcPr>
          <w:p w14:paraId="7743C97E"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Шеберханадағы практика</w:t>
            </w:r>
          </w:p>
        </w:tc>
        <w:tc>
          <w:tcPr>
            <w:tcW w:w="1975" w:type="dxa"/>
          </w:tcPr>
          <w:p w14:paraId="7E95ED31"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288х2</w:t>
            </w:r>
          </w:p>
        </w:tc>
        <w:tc>
          <w:tcPr>
            <w:tcW w:w="1952" w:type="dxa"/>
          </w:tcPr>
          <w:p w14:paraId="58B96BE8"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576 сағат</w:t>
            </w:r>
          </w:p>
        </w:tc>
      </w:tr>
      <w:tr w:rsidR="00C67F52" w:rsidRPr="00FF003B" w14:paraId="12BCE314" w14:textId="77777777" w:rsidTr="001F7E7B">
        <w:tc>
          <w:tcPr>
            <w:tcW w:w="641" w:type="dxa"/>
            <w:vMerge/>
          </w:tcPr>
          <w:p w14:paraId="71E9C2F6" w14:textId="77777777" w:rsidR="00C67F52" w:rsidRPr="00FF003B" w:rsidRDefault="00C67F52" w:rsidP="00C67F52">
            <w:pPr>
              <w:pStyle w:val="a8"/>
              <w:spacing w:after="200"/>
              <w:ind w:left="360"/>
              <w:jc w:val="both"/>
              <w:rPr>
                <w:rFonts w:ascii="Times New Roman" w:hAnsi="Times New Roman" w:cs="Times New Roman"/>
                <w:sz w:val="24"/>
                <w:szCs w:val="24"/>
                <w:lang w:val="kk-KZ"/>
              </w:rPr>
            </w:pPr>
          </w:p>
        </w:tc>
        <w:tc>
          <w:tcPr>
            <w:tcW w:w="1844" w:type="dxa"/>
            <w:vMerge/>
          </w:tcPr>
          <w:p w14:paraId="2FE954B9" w14:textId="77777777" w:rsidR="00C67F52" w:rsidRPr="00FF003B" w:rsidRDefault="00C67F52" w:rsidP="00967AA5">
            <w:pPr>
              <w:jc w:val="both"/>
              <w:rPr>
                <w:rFonts w:ascii="Times New Roman" w:hAnsi="Times New Roman" w:cs="Times New Roman"/>
                <w:sz w:val="24"/>
                <w:szCs w:val="24"/>
                <w:lang w:val="kk-KZ"/>
              </w:rPr>
            </w:pPr>
          </w:p>
        </w:tc>
        <w:tc>
          <w:tcPr>
            <w:tcW w:w="2933" w:type="dxa"/>
          </w:tcPr>
          <w:p w14:paraId="256412B4"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Технологиялық практика</w:t>
            </w:r>
          </w:p>
        </w:tc>
        <w:tc>
          <w:tcPr>
            <w:tcW w:w="1975" w:type="dxa"/>
          </w:tcPr>
          <w:p w14:paraId="0B2E4089"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216х2</w:t>
            </w:r>
          </w:p>
        </w:tc>
        <w:tc>
          <w:tcPr>
            <w:tcW w:w="1952" w:type="dxa"/>
          </w:tcPr>
          <w:p w14:paraId="086E83A4" w14:textId="77777777" w:rsidR="00C67F52" w:rsidRPr="00FF003B" w:rsidRDefault="00C67F52"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432 сағат</w:t>
            </w:r>
          </w:p>
        </w:tc>
      </w:tr>
      <w:tr w:rsidR="00CF7336" w:rsidRPr="00FF003B" w14:paraId="306461F6" w14:textId="77777777" w:rsidTr="001F7E7B">
        <w:tc>
          <w:tcPr>
            <w:tcW w:w="641" w:type="dxa"/>
          </w:tcPr>
          <w:p w14:paraId="73602817"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4AEEF28A"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ТМ-192/Б</w:t>
            </w:r>
          </w:p>
        </w:tc>
        <w:tc>
          <w:tcPr>
            <w:tcW w:w="2933" w:type="dxa"/>
          </w:tcPr>
          <w:p w14:paraId="4BDB7F75"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Өндірістегі технологиялық практика</w:t>
            </w:r>
          </w:p>
        </w:tc>
        <w:tc>
          <w:tcPr>
            <w:tcW w:w="1975" w:type="dxa"/>
          </w:tcPr>
          <w:p w14:paraId="3EB597DA"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324х2</w:t>
            </w:r>
          </w:p>
        </w:tc>
        <w:tc>
          <w:tcPr>
            <w:tcW w:w="1952" w:type="dxa"/>
          </w:tcPr>
          <w:p w14:paraId="578F52B2"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648 сағат</w:t>
            </w:r>
          </w:p>
        </w:tc>
      </w:tr>
      <w:tr w:rsidR="00CF7336" w:rsidRPr="00FF003B" w14:paraId="0BEF98E9" w14:textId="77777777" w:rsidTr="001F7E7B">
        <w:tc>
          <w:tcPr>
            <w:tcW w:w="641" w:type="dxa"/>
          </w:tcPr>
          <w:p w14:paraId="160EF868"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575C5FAF"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ШТ-201/Б</w:t>
            </w:r>
          </w:p>
        </w:tc>
        <w:tc>
          <w:tcPr>
            <w:tcW w:w="2933" w:type="dxa"/>
          </w:tcPr>
          <w:p w14:paraId="0DCF955E"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Педагогикалық практика</w:t>
            </w:r>
          </w:p>
        </w:tc>
        <w:tc>
          <w:tcPr>
            <w:tcW w:w="1975" w:type="dxa"/>
          </w:tcPr>
          <w:p w14:paraId="6FA1F3FD"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216х2</w:t>
            </w:r>
          </w:p>
        </w:tc>
        <w:tc>
          <w:tcPr>
            <w:tcW w:w="1952" w:type="dxa"/>
          </w:tcPr>
          <w:p w14:paraId="331A1DA2"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432 сағат</w:t>
            </w:r>
          </w:p>
        </w:tc>
      </w:tr>
      <w:tr w:rsidR="00CF7336" w:rsidRPr="00FF003B" w14:paraId="5158445D" w14:textId="77777777" w:rsidTr="001F7E7B">
        <w:tc>
          <w:tcPr>
            <w:tcW w:w="641" w:type="dxa"/>
          </w:tcPr>
          <w:p w14:paraId="01C9D9F2"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37BACE57"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КБҚ-201/Б</w:t>
            </w:r>
          </w:p>
        </w:tc>
        <w:tc>
          <w:tcPr>
            <w:tcW w:w="2933" w:type="dxa"/>
          </w:tcPr>
          <w:p w14:paraId="148AA6A5"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Технологиялық практика</w:t>
            </w:r>
          </w:p>
        </w:tc>
        <w:tc>
          <w:tcPr>
            <w:tcW w:w="1975" w:type="dxa"/>
          </w:tcPr>
          <w:p w14:paraId="2627B38D"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612х2</w:t>
            </w:r>
          </w:p>
        </w:tc>
        <w:tc>
          <w:tcPr>
            <w:tcW w:w="1952" w:type="dxa"/>
          </w:tcPr>
          <w:p w14:paraId="5C1FF71F"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1224 сағат</w:t>
            </w:r>
          </w:p>
        </w:tc>
      </w:tr>
      <w:tr w:rsidR="00CF7336" w:rsidRPr="00FF003B" w14:paraId="1242A9F3" w14:textId="77777777" w:rsidTr="001F7E7B">
        <w:tc>
          <w:tcPr>
            <w:tcW w:w="641" w:type="dxa"/>
          </w:tcPr>
          <w:p w14:paraId="42439766"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3614084F"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КБҚ-191/Б</w:t>
            </w:r>
          </w:p>
        </w:tc>
        <w:tc>
          <w:tcPr>
            <w:tcW w:w="2933" w:type="dxa"/>
          </w:tcPr>
          <w:p w14:paraId="398F99E3"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Технологиялық практика</w:t>
            </w:r>
          </w:p>
        </w:tc>
        <w:tc>
          <w:tcPr>
            <w:tcW w:w="1975" w:type="dxa"/>
          </w:tcPr>
          <w:p w14:paraId="550F757A"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504х2</w:t>
            </w:r>
          </w:p>
        </w:tc>
        <w:tc>
          <w:tcPr>
            <w:tcW w:w="1952" w:type="dxa"/>
          </w:tcPr>
          <w:p w14:paraId="4D1AA542"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1008 сағат</w:t>
            </w:r>
          </w:p>
        </w:tc>
      </w:tr>
      <w:tr w:rsidR="00CF7336" w:rsidRPr="00FF003B" w14:paraId="40B0209E" w14:textId="77777777" w:rsidTr="001F7E7B">
        <w:tc>
          <w:tcPr>
            <w:tcW w:w="641" w:type="dxa"/>
          </w:tcPr>
          <w:p w14:paraId="227E8202"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6A4E3913"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АКЗД-201/Б</w:t>
            </w:r>
          </w:p>
        </w:tc>
        <w:tc>
          <w:tcPr>
            <w:tcW w:w="2933" w:type="dxa"/>
          </w:tcPr>
          <w:p w14:paraId="55F09080"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Кәсіптік практика</w:t>
            </w:r>
          </w:p>
        </w:tc>
        <w:tc>
          <w:tcPr>
            <w:tcW w:w="1975" w:type="dxa"/>
          </w:tcPr>
          <w:p w14:paraId="08E46F58"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216х2</w:t>
            </w:r>
          </w:p>
        </w:tc>
        <w:tc>
          <w:tcPr>
            <w:tcW w:w="1952" w:type="dxa"/>
          </w:tcPr>
          <w:p w14:paraId="3E904B93"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432 сағат</w:t>
            </w:r>
          </w:p>
        </w:tc>
      </w:tr>
      <w:tr w:rsidR="00CF7336" w:rsidRPr="00FF003B" w14:paraId="26D64F13" w14:textId="77777777" w:rsidTr="001F7E7B">
        <w:tc>
          <w:tcPr>
            <w:tcW w:w="641" w:type="dxa"/>
          </w:tcPr>
          <w:p w14:paraId="3FE01B8D"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138DB503"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АК-191/Б</w:t>
            </w:r>
          </w:p>
        </w:tc>
        <w:tc>
          <w:tcPr>
            <w:tcW w:w="2933" w:type="dxa"/>
          </w:tcPr>
          <w:p w14:paraId="3E65DDD3"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Кәсіптік практика</w:t>
            </w:r>
          </w:p>
        </w:tc>
        <w:tc>
          <w:tcPr>
            <w:tcW w:w="1975" w:type="dxa"/>
          </w:tcPr>
          <w:p w14:paraId="64FBC828"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144х2</w:t>
            </w:r>
          </w:p>
        </w:tc>
        <w:tc>
          <w:tcPr>
            <w:tcW w:w="1952" w:type="dxa"/>
          </w:tcPr>
          <w:p w14:paraId="2A3AA4F0"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288 сағат</w:t>
            </w:r>
          </w:p>
        </w:tc>
      </w:tr>
      <w:tr w:rsidR="00CF7336" w:rsidRPr="00FF003B" w14:paraId="5ABBA8AC" w14:textId="77777777" w:rsidTr="001F7E7B">
        <w:tc>
          <w:tcPr>
            <w:tcW w:w="641" w:type="dxa"/>
          </w:tcPr>
          <w:p w14:paraId="06A4551C"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6961D867"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МДО-191/Б</w:t>
            </w:r>
          </w:p>
        </w:tc>
        <w:tc>
          <w:tcPr>
            <w:tcW w:w="2933" w:type="dxa"/>
          </w:tcPr>
          <w:p w14:paraId="69B7E153"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Кәсіптік практика</w:t>
            </w:r>
          </w:p>
        </w:tc>
        <w:tc>
          <w:tcPr>
            <w:tcW w:w="1975" w:type="dxa"/>
          </w:tcPr>
          <w:p w14:paraId="4E4C1B4C"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396х2</w:t>
            </w:r>
          </w:p>
        </w:tc>
        <w:tc>
          <w:tcPr>
            <w:tcW w:w="1952" w:type="dxa"/>
          </w:tcPr>
          <w:p w14:paraId="58C00CE6"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792 сағат</w:t>
            </w:r>
          </w:p>
        </w:tc>
      </w:tr>
      <w:tr w:rsidR="00CF7336" w:rsidRPr="00FF003B" w14:paraId="52FF5DDC" w14:textId="77777777" w:rsidTr="001F7E7B">
        <w:tc>
          <w:tcPr>
            <w:tcW w:w="641" w:type="dxa"/>
          </w:tcPr>
          <w:p w14:paraId="6C42B582"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563A3310"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МДО-181/Б</w:t>
            </w:r>
          </w:p>
        </w:tc>
        <w:tc>
          <w:tcPr>
            <w:tcW w:w="2933" w:type="dxa"/>
          </w:tcPr>
          <w:p w14:paraId="11C5C9F4"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Кәсіптік практика</w:t>
            </w:r>
          </w:p>
        </w:tc>
        <w:tc>
          <w:tcPr>
            <w:tcW w:w="1975" w:type="dxa"/>
          </w:tcPr>
          <w:p w14:paraId="6BE140A6"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180х2</w:t>
            </w:r>
          </w:p>
        </w:tc>
        <w:tc>
          <w:tcPr>
            <w:tcW w:w="1952" w:type="dxa"/>
          </w:tcPr>
          <w:p w14:paraId="3B7A042F"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360 сағат</w:t>
            </w:r>
          </w:p>
        </w:tc>
      </w:tr>
      <w:tr w:rsidR="00CF7336" w:rsidRPr="00FF003B" w14:paraId="23EC614B" w14:textId="77777777" w:rsidTr="001F7E7B">
        <w:tc>
          <w:tcPr>
            <w:tcW w:w="641" w:type="dxa"/>
          </w:tcPr>
          <w:p w14:paraId="29C09225"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5BB36B62"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МДО-202/Б</w:t>
            </w:r>
          </w:p>
        </w:tc>
        <w:tc>
          <w:tcPr>
            <w:tcW w:w="2933" w:type="dxa"/>
          </w:tcPr>
          <w:p w14:paraId="0D2B758E"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Кәсіптік практика</w:t>
            </w:r>
          </w:p>
        </w:tc>
        <w:tc>
          <w:tcPr>
            <w:tcW w:w="1975" w:type="dxa"/>
          </w:tcPr>
          <w:p w14:paraId="57499217"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432х2</w:t>
            </w:r>
          </w:p>
        </w:tc>
        <w:tc>
          <w:tcPr>
            <w:tcW w:w="1952" w:type="dxa"/>
          </w:tcPr>
          <w:p w14:paraId="3C765D77"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864 сағат</w:t>
            </w:r>
          </w:p>
        </w:tc>
      </w:tr>
      <w:tr w:rsidR="00CF7336" w:rsidRPr="00FF003B" w14:paraId="602F3332" w14:textId="77777777" w:rsidTr="001F7E7B">
        <w:tc>
          <w:tcPr>
            <w:tcW w:w="641" w:type="dxa"/>
          </w:tcPr>
          <w:p w14:paraId="3E5D4387" w14:textId="77777777" w:rsidR="00CF7336" w:rsidRPr="00FF003B" w:rsidRDefault="00CF7336" w:rsidP="005F3070">
            <w:pPr>
              <w:pStyle w:val="a8"/>
              <w:numPr>
                <w:ilvl w:val="0"/>
                <w:numId w:val="11"/>
              </w:numPr>
              <w:spacing w:after="200"/>
              <w:jc w:val="both"/>
              <w:rPr>
                <w:rFonts w:ascii="Times New Roman" w:hAnsi="Times New Roman" w:cs="Times New Roman"/>
                <w:sz w:val="24"/>
                <w:szCs w:val="24"/>
                <w:lang w:val="kk-KZ"/>
              </w:rPr>
            </w:pPr>
          </w:p>
        </w:tc>
        <w:tc>
          <w:tcPr>
            <w:tcW w:w="1844" w:type="dxa"/>
          </w:tcPr>
          <w:p w14:paraId="1AF45E3F"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МДО-192/Б</w:t>
            </w:r>
          </w:p>
        </w:tc>
        <w:tc>
          <w:tcPr>
            <w:tcW w:w="2933" w:type="dxa"/>
          </w:tcPr>
          <w:p w14:paraId="2BD06650"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Кәсіптік практика</w:t>
            </w:r>
          </w:p>
        </w:tc>
        <w:tc>
          <w:tcPr>
            <w:tcW w:w="1975" w:type="dxa"/>
          </w:tcPr>
          <w:p w14:paraId="74F1D337"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216х2</w:t>
            </w:r>
          </w:p>
        </w:tc>
        <w:tc>
          <w:tcPr>
            <w:tcW w:w="1952" w:type="dxa"/>
          </w:tcPr>
          <w:p w14:paraId="7C40E21B" w14:textId="77777777" w:rsidR="00CF7336" w:rsidRPr="00FF003B" w:rsidRDefault="00CF7336" w:rsidP="00967AA5">
            <w:pPr>
              <w:jc w:val="both"/>
              <w:rPr>
                <w:rFonts w:ascii="Times New Roman" w:hAnsi="Times New Roman" w:cs="Times New Roman"/>
                <w:sz w:val="24"/>
                <w:szCs w:val="24"/>
                <w:lang w:val="kk-KZ"/>
              </w:rPr>
            </w:pPr>
            <w:r w:rsidRPr="00FF003B">
              <w:rPr>
                <w:rFonts w:ascii="Times New Roman" w:hAnsi="Times New Roman" w:cs="Times New Roman"/>
                <w:sz w:val="24"/>
                <w:szCs w:val="24"/>
                <w:lang w:val="kk-KZ"/>
              </w:rPr>
              <w:t>432 сағат</w:t>
            </w:r>
          </w:p>
        </w:tc>
      </w:tr>
      <w:tr w:rsidR="00CF7336" w:rsidRPr="00FF003B" w14:paraId="6EE530AF" w14:textId="77777777" w:rsidTr="001F7E7B">
        <w:tc>
          <w:tcPr>
            <w:tcW w:w="641" w:type="dxa"/>
          </w:tcPr>
          <w:p w14:paraId="0DCBFC14" w14:textId="77777777" w:rsidR="00CF7336" w:rsidRPr="00FF003B" w:rsidRDefault="00CF7336" w:rsidP="00967AA5">
            <w:pPr>
              <w:pStyle w:val="a8"/>
              <w:ind w:left="360"/>
              <w:jc w:val="both"/>
              <w:rPr>
                <w:rFonts w:ascii="Times New Roman" w:hAnsi="Times New Roman" w:cs="Times New Roman"/>
                <w:b/>
                <w:i/>
                <w:sz w:val="24"/>
                <w:szCs w:val="24"/>
                <w:lang w:val="kk-KZ"/>
              </w:rPr>
            </w:pPr>
          </w:p>
        </w:tc>
        <w:tc>
          <w:tcPr>
            <w:tcW w:w="4777" w:type="dxa"/>
            <w:gridSpan w:val="2"/>
          </w:tcPr>
          <w:p w14:paraId="659248DB" w14:textId="77777777" w:rsidR="00CF7336" w:rsidRPr="00FF003B" w:rsidRDefault="00CF7336" w:rsidP="00967AA5">
            <w:pPr>
              <w:jc w:val="center"/>
              <w:rPr>
                <w:rFonts w:ascii="Times New Roman" w:hAnsi="Times New Roman" w:cs="Times New Roman"/>
                <w:b/>
                <w:i/>
                <w:sz w:val="24"/>
                <w:szCs w:val="24"/>
                <w:lang w:val="kk-KZ"/>
              </w:rPr>
            </w:pPr>
            <w:r w:rsidRPr="00FF003B">
              <w:rPr>
                <w:rFonts w:ascii="Times New Roman" w:hAnsi="Times New Roman" w:cs="Times New Roman"/>
                <w:b/>
                <w:i/>
                <w:sz w:val="24"/>
                <w:szCs w:val="24"/>
                <w:lang w:val="kk-KZ"/>
              </w:rPr>
              <w:t>Жалпы</w:t>
            </w:r>
          </w:p>
        </w:tc>
        <w:tc>
          <w:tcPr>
            <w:tcW w:w="1975" w:type="dxa"/>
          </w:tcPr>
          <w:p w14:paraId="3801DF3D" w14:textId="77777777" w:rsidR="00CF7336" w:rsidRPr="00FF003B" w:rsidRDefault="00CF7336" w:rsidP="00967AA5">
            <w:pPr>
              <w:jc w:val="both"/>
              <w:rPr>
                <w:rFonts w:ascii="Times New Roman" w:hAnsi="Times New Roman" w:cs="Times New Roman"/>
                <w:b/>
                <w:i/>
                <w:sz w:val="24"/>
                <w:szCs w:val="24"/>
                <w:lang w:val="kk-KZ"/>
              </w:rPr>
            </w:pPr>
            <w:r w:rsidRPr="00FF003B">
              <w:rPr>
                <w:rFonts w:ascii="Times New Roman" w:hAnsi="Times New Roman" w:cs="Times New Roman"/>
                <w:b/>
                <w:i/>
                <w:sz w:val="24"/>
                <w:szCs w:val="24"/>
                <w:lang w:val="kk-KZ"/>
              </w:rPr>
              <w:t>7746х2</w:t>
            </w:r>
          </w:p>
        </w:tc>
        <w:tc>
          <w:tcPr>
            <w:tcW w:w="1952" w:type="dxa"/>
          </w:tcPr>
          <w:p w14:paraId="3ADDED4B" w14:textId="77777777" w:rsidR="00CF7336" w:rsidRPr="00FF003B" w:rsidRDefault="00CF7336" w:rsidP="00967AA5">
            <w:pPr>
              <w:jc w:val="both"/>
              <w:rPr>
                <w:rFonts w:ascii="Times New Roman" w:hAnsi="Times New Roman" w:cs="Times New Roman"/>
                <w:b/>
                <w:i/>
                <w:sz w:val="24"/>
                <w:szCs w:val="24"/>
                <w:lang w:val="kk-KZ"/>
              </w:rPr>
            </w:pPr>
            <w:r w:rsidRPr="00FF003B">
              <w:rPr>
                <w:rFonts w:ascii="Times New Roman" w:hAnsi="Times New Roman" w:cs="Times New Roman"/>
                <w:b/>
                <w:i/>
                <w:sz w:val="24"/>
                <w:szCs w:val="24"/>
                <w:lang w:val="kk-KZ"/>
              </w:rPr>
              <w:t>15492 сағат</w:t>
            </w:r>
          </w:p>
        </w:tc>
      </w:tr>
    </w:tbl>
    <w:p w14:paraId="69898CA1" w14:textId="4FB6A7CA" w:rsidR="0037032B" w:rsidRDefault="00241559" w:rsidP="0043753C">
      <w:pPr>
        <w:ind w:firstLine="708"/>
        <w:jc w:val="both"/>
        <w:rPr>
          <w:rFonts w:ascii="Times New Roman" w:hAnsi="Times New Roman" w:cs="Times New Roman"/>
          <w:sz w:val="28"/>
          <w:szCs w:val="28"/>
          <w:lang w:val="kk-KZ"/>
        </w:rPr>
      </w:pPr>
      <w:r w:rsidRPr="006B0612">
        <w:rPr>
          <w:rFonts w:ascii="Times New Roman" w:hAnsi="Times New Roman" w:cs="Times New Roman"/>
          <w:sz w:val="28"/>
          <w:szCs w:val="28"/>
          <w:lang w:val="kk-KZ"/>
        </w:rPr>
        <w:t>202</w:t>
      </w:r>
      <w:r w:rsidR="002A717C" w:rsidRPr="006B0612">
        <w:rPr>
          <w:rFonts w:ascii="Times New Roman" w:hAnsi="Times New Roman" w:cs="Times New Roman"/>
          <w:sz w:val="28"/>
          <w:szCs w:val="28"/>
          <w:lang w:val="kk-KZ"/>
        </w:rPr>
        <w:t>1</w:t>
      </w:r>
      <w:r w:rsidRPr="006B0612">
        <w:rPr>
          <w:rFonts w:ascii="Times New Roman" w:hAnsi="Times New Roman" w:cs="Times New Roman"/>
          <w:sz w:val="28"/>
          <w:szCs w:val="28"/>
          <w:lang w:val="kk-KZ"/>
        </w:rPr>
        <w:t xml:space="preserve"> – 202</w:t>
      </w:r>
      <w:r w:rsidR="002A717C" w:rsidRPr="006B0612">
        <w:rPr>
          <w:rFonts w:ascii="Times New Roman" w:hAnsi="Times New Roman" w:cs="Times New Roman"/>
          <w:sz w:val="28"/>
          <w:szCs w:val="28"/>
          <w:lang w:val="kk-KZ"/>
        </w:rPr>
        <w:t>2</w:t>
      </w:r>
      <w:r w:rsidRPr="006B0612">
        <w:rPr>
          <w:rFonts w:ascii="Times New Roman" w:hAnsi="Times New Roman" w:cs="Times New Roman"/>
          <w:sz w:val="28"/>
          <w:szCs w:val="28"/>
          <w:lang w:val="kk-KZ"/>
        </w:rPr>
        <w:t xml:space="preserve"> оқу жылына білім алушылардың </w:t>
      </w:r>
      <w:r w:rsidR="00CC220F" w:rsidRPr="006B0612">
        <w:rPr>
          <w:rFonts w:ascii="Times New Roman" w:hAnsi="Times New Roman" w:cs="Times New Roman"/>
          <w:sz w:val="28"/>
          <w:szCs w:val="28"/>
          <w:lang w:val="kk-KZ"/>
        </w:rPr>
        <w:t>практика бойынша үлгерім көрсеткіші төмендегідей нәтижелерді береді.</w:t>
      </w:r>
    </w:p>
    <w:p w14:paraId="57E25935" w14:textId="386DB853" w:rsidR="006B0612" w:rsidRPr="00535578" w:rsidRDefault="006B0612" w:rsidP="0043753C">
      <w:pPr>
        <w:ind w:firstLine="708"/>
        <w:jc w:val="both"/>
        <w:rPr>
          <w:rFonts w:ascii="Times New Roman" w:hAnsi="Times New Roman" w:cs="Times New Roman"/>
          <w:sz w:val="28"/>
          <w:szCs w:val="28"/>
          <w:lang w:val="kk-KZ"/>
        </w:rPr>
      </w:pPr>
      <w:r w:rsidRPr="006B0612">
        <w:rPr>
          <w:rFonts w:ascii="Times New Roman" w:hAnsi="Times New Roman" w:cs="Times New Roman"/>
          <w:b/>
          <w:bCs/>
          <w:sz w:val="24"/>
          <w:szCs w:val="24"/>
          <w:lang w:val="kk-KZ"/>
        </w:rPr>
        <w:t>Кесте 2.</w:t>
      </w:r>
      <w:r>
        <w:rPr>
          <w:rFonts w:ascii="Times New Roman" w:hAnsi="Times New Roman" w:cs="Times New Roman"/>
          <w:b/>
          <w:bCs/>
          <w:sz w:val="24"/>
          <w:szCs w:val="24"/>
          <w:lang w:val="kk-KZ"/>
        </w:rPr>
        <w:t>5</w:t>
      </w:r>
      <w:r w:rsidRPr="006B0612">
        <w:rPr>
          <w:rFonts w:ascii="Times New Roman" w:hAnsi="Times New Roman" w:cs="Times New Roman"/>
          <w:b/>
          <w:bCs/>
          <w:sz w:val="24"/>
          <w:szCs w:val="24"/>
          <w:lang w:val="kk-KZ"/>
        </w:rPr>
        <w:t xml:space="preserve"> </w:t>
      </w:r>
      <w:r w:rsidR="00A4719B">
        <w:rPr>
          <w:rFonts w:ascii="Times New Roman" w:hAnsi="Times New Roman" w:cs="Times New Roman"/>
          <w:b/>
          <w:bCs/>
          <w:sz w:val="24"/>
          <w:szCs w:val="24"/>
          <w:lang w:val="kk-KZ"/>
        </w:rPr>
        <w:t>2021-2022 оқу жылындағы к</w:t>
      </w:r>
      <w:r>
        <w:rPr>
          <w:rFonts w:ascii="Times New Roman" w:hAnsi="Times New Roman" w:cs="Times New Roman"/>
          <w:b/>
          <w:bCs/>
          <w:sz w:val="24"/>
          <w:szCs w:val="24"/>
          <w:lang w:val="kk-KZ"/>
        </w:rPr>
        <w:t>әсіптік практика нәтижелер</w:t>
      </w:r>
      <w:r w:rsidR="00535578">
        <w:rPr>
          <w:rFonts w:ascii="Times New Roman" w:hAnsi="Times New Roman" w:cs="Times New Roman"/>
          <w:b/>
          <w:bCs/>
          <w:sz w:val="24"/>
          <w:szCs w:val="24"/>
          <w:lang w:val="kk-KZ"/>
        </w:rPr>
        <w:t>і</w:t>
      </w:r>
    </w:p>
    <w:tbl>
      <w:tblPr>
        <w:tblStyle w:val="a7"/>
        <w:tblpPr w:leftFromText="180" w:rightFromText="180" w:vertAnchor="text" w:tblpX="-10" w:tblpY="1"/>
        <w:tblOverlap w:val="never"/>
        <w:tblW w:w="9350" w:type="dxa"/>
        <w:tblLook w:val="04A0" w:firstRow="1" w:lastRow="0" w:firstColumn="1" w:lastColumn="0" w:noHBand="0" w:noVBand="1"/>
      </w:tblPr>
      <w:tblGrid>
        <w:gridCol w:w="438"/>
        <w:gridCol w:w="4093"/>
        <w:gridCol w:w="992"/>
        <w:gridCol w:w="1276"/>
        <w:gridCol w:w="1134"/>
        <w:gridCol w:w="1417"/>
      </w:tblGrid>
      <w:tr w:rsidR="000C38D6" w:rsidRPr="0043753C" w14:paraId="277740F4" w14:textId="77777777" w:rsidTr="000C38D6">
        <w:tc>
          <w:tcPr>
            <w:tcW w:w="438" w:type="dxa"/>
            <w:vAlign w:val="center"/>
          </w:tcPr>
          <w:p w14:paraId="5CE4DB6C" w14:textId="77777777" w:rsidR="000C38D6" w:rsidRPr="0043753C" w:rsidRDefault="000C38D6" w:rsidP="000C38D6">
            <w:pPr>
              <w:jc w:val="center"/>
              <w:rPr>
                <w:rFonts w:ascii="Times New Roman" w:hAnsi="Times New Roman" w:cs="Times New Roman"/>
                <w:b/>
                <w:sz w:val="20"/>
                <w:szCs w:val="20"/>
                <w:lang w:val="kk-KZ"/>
              </w:rPr>
            </w:pPr>
            <w:r w:rsidRPr="0043753C">
              <w:rPr>
                <w:rFonts w:ascii="Times New Roman" w:hAnsi="Times New Roman" w:cs="Times New Roman"/>
                <w:b/>
                <w:sz w:val="20"/>
                <w:szCs w:val="20"/>
                <w:lang w:val="kk-KZ"/>
              </w:rPr>
              <w:t>№</w:t>
            </w:r>
          </w:p>
        </w:tc>
        <w:tc>
          <w:tcPr>
            <w:tcW w:w="4093" w:type="dxa"/>
            <w:vAlign w:val="center"/>
          </w:tcPr>
          <w:p w14:paraId="52C29D64" w14:textId="77777777" w:rsidR="000C38D6" w:rsidRPr="0043753C" w:rsidRDefault="000C38D6" w:rsidP="000C38D6">
            <w:pPr>
              <w:jc w:val="center"/>
              <w:rPr>
                <w:rFonts w:ascii="Times New Roman" w:hAnsi="Times New Roman" w:cs="Times New Roman"/>
                <w:b/>
                <w:sz w:val="20"/>
                <w:szCs w:val="20"/>
                <w:lang w:val="kk-KZ"/>
              </w:rPr>
            </w:pPr>
            <w:r w:rsidRPr="0043753C">
              <w:rPr>
                <w:rFonts w:ascii="Times New Roman" w:hAnsi="Times New Roman" w:cs="Times New Roman"/>
                <w:b/>
                <w:sz w:val="20"/>
                <w:szCs w:val="20"/>
                <w:lang w:val="kk-KZ"/>
              </w:rPr>
              <w:t>Мамандық атауы</w:t>
            </w:r>
          </w:p>
        </w:tc>
        <w:tc>
          <w:tcPr>
            <w:tcW w:w="992" w:type="dxa"/>
          </w:tcPr>
          <w:p w14:paraId="0F1CF965" w14:textId="77777777" w:rsidR="000C38D6" w:rsidRPr="0043753C" w:rsidRDefault="000C38D6" w:rsidP="000C38D6">
            <w:pPr>
              <w:jc w:val="center"/>
              <w:rPr>
                <w:rFonts w:ascii="Times New Roman" w:hAnsi="Times New Roman" w:cs="Times New Roman"/>
                <w:b/>
                <w:sz w:val="20"/>
                <w:szCs w:val="20"/>
                <w:lang w:val="kk-KZ"/>
              </w:rPr>
            </w:pPr>
            <w:r w:rsidRPr="0043753C">
              <w:rPr>
                <w:rFonts w:ascii="Times New Roman" w:hAnsi="Times New Roman" w:cs="Times New Roman"/>
                <w:b/>
                <w:sz w:val="20"/>
                <w:szCs w:val="20"/>
                <w:lang w:val="kk-KZ"/>
              </w:rPr>
              <w:t>Оқу курсы</w:t>
            </w:r>
          </w:p>
        </w:tc>
        <w:tc>
          <w:tcPr>
            <w:tcW w:w="1276" w:type="dxa"/>
          </w:tcPr>
          <w:p w14:paraId="65985907" w14:textId="77777777" w:rsidR="000C38D6" w:rsidRPr="0043753C" w:rsidRDefault="000C38D6" w:rsidP="000C38D6">
            <w:pPr>
              <w:jc w:val="center"/>
              <w:rPr>
                <w:rFonts w:ascii="Times New Roman" w:hAnsi="Times New Roman" w:cs="Times New Roman"/>
                <w:b/>
                <w:sz w:val="20"/>
                <w:szCs w:val="20"/>
                <w:lang w:val="kk-KZ"/>
              </w:rPr>
            </w:pPr>
            <w:r w:rsidRPr="0043753C">
              <w:rPr>
                <w:rFonts w:ascii="Times New Roman" w:hAnsi="Times New Roman" w:cs="Times New Roman"/>
                <w:b/>
                <w:sz w:val="20"/>
                <w:szCs w:val="20"/>
                <w:lang w:val="kk-KZ"/>
              </w:rPr>
              <w:t>Студент саны</w:t>
            </w:r>
          </w:p>
        </w:tc>
        <w:tc>
          <w:tcPr>
            <w:tcW w:w="1134" w:type="dxa"/>
            <w:shd w:val="clear" w:color="auto" w:fill="FFFFFF" w:themeFill="background1"/>
          </w:tcPr>
          <w:p w14:paraId="209C4A5F" w14:textId="77777777" w:rsidR="000C38D6" w:rsidRPr="0043753C" w:rsidRDefault="000C38D6" w:rsidP="000C38D6">
            <w:pPr>
              <w:jc w:val="center"/>
              <w:rPr>
                <w:rFonts w:ascii="Times New Roman" w:hAnsi="Times New Roman" w:cs="Times New Roman"/>
                <w:b/>
                <w:sz w:val="20"/>
                <w:szCs w:val="20"/>
                <w:lang w:val="kk-KZ"/>
              </w:rPr>
            </w:pPr>
            <w:r w:rsidRPr="0043753C">
              <w:rPr>
                <w:rFonts w:ascii="Times New Roman" w:hAnsi="Times New Roman" w:cs="Times New Roman"/>
                <w:b/>
                <w:sz w:val="20"/>
                <w:szCs w:val="20"/>
                <w:lang w:val="kk-KZ"/>
              </w:rPr>
              <w:t>Орта баллы</w:t>
            </w:r>
          </w:p>
        </w:tc>
        <w:tc>
          <w:tcPr>
            <w:tcW w:w="1417" w:type="dxa"/>
          </w:tcPr>
          <w:p w14:paraId="26DDD669" w14:textId="77777777" w:rsidR="000C38D6" w:rsidRPr="0043753C" w:rsidRDefault="000C38D6" w:rsidP="000C38D6">
            <w:pPr>
              <w:jc w:val="center"/>
              <w:rPr>
                <w:rFonts w:ascii="Times New Roman" w:hAnsi="Times New Roman" w:cs="Times New Roman"/>
                <w:b/>
                <w:sz w:val="20"/>
                <w:szCs w:val="20"/>
                <w:lang w:val="kk-KZ"/>
              </w:rPr>
            </w:pPr>
            <w:r w:rsidRPr="0043753C">
              <w:rPr>
                <w:rFonts w:ascii="Times New Roman" w:hAnsi="Times New Roman" w:cs="Times New Roman"/>
                <w:b/>
                <w:sz w:val="20"/>
                <w:szCs w:val="20"/>
                <w:lang w:val="kk-KZ"/>
              </w:rPr>
              <w:t>Үлгерім көрсеткіші</w:t>
            </w:r>
          </w:p>
        </w:tc>
      </w:tr>
      <w:tr w:rsidR="000C38D6" w:rsidRPr="0043753C" w14:paraId="79633542" w14:textId="77777777" w:rsidTr="00DD6260">
        <w:trPr>
          <w:trHeight w:val="480"/>
        </w:trPr>
        <w:tc>
          <w:tcPr>
            <w:tcW w:w="438" w:type="dxa"/>
            <w:vMerge w:val="restart"/>
            <w:vAlign w:val="center"/>
          </w:tcPr>
          <w:p w14:paraId="25039D12" w14:textId="77777777" w:rsidR="000C38D6" w:rsidRPr="0043753C" w:rsidRDefault="000C38D6" w:rsidP="005F3070">
            <w:pPr>
              <w:pStyle w:val="a8"/>
              <w:numPr>
                <w:ilvl w:val="0"/>
                <w:numId w:val="15"/>
              </w:numPr>
              <w:jc w:val="center"/>
              <w:rPr>
                <w:rFonts w:ascii="Times New Roman" w:hAnsi="Times New Roman" w:cs="Times New Roman"/>
                <w:sz w:val="20"/>
                <w:szCs w:val="20"/>
                <w:lang w:val="kk-KZ"/>
              </w:rPr>
            </w:pPr>
          </w:p>
        </w:tc>
        <w:tc>
          <w:tcPr>
            <w:tcW w:w="4093" w:type="dxa"/>
            <w:vMerge w:val="restart"/>
            <w:vAlign w:val="center"/>
          </w:tcPr>
          <w:p w14:paraId="16AD7982"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0105000 - Бастауыш білім беру</w:t>
            </w:r>
          </w:p>
          <w:p w14:paraId="181B2C06"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01140100 Бастауыш білім беру педагогикасы мен әдістемесі</w:t>
            </w:r>
          </w:p>
        </w:tc>
        <w:tc>
          <w:tcPr>
            <w:tcW w:w="992" w:type="dxa"/>
            <w:vAlign w:val="center"/>
          </w:tcPr>
          <w:p w14:paraId="657493B5"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2</w:t>
            </w:r>
          </w:p>
        </w:tc>
        <w:tc>
          <w:tcPr>
            <w:tcW w:w="1276" w:type="dxa"/>
            <w:vAlign w:val="center"/>
          </w:tcPr>
          <w:p w14:paraId="44536311"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80</w:t>
            </w:r>
          </w:p>
        </w:tc>
        <w:tc>
          <w:tcPr>
            <w:tcW w:w="1134" w:type="dxa"/>
            <w:shd w:val="clear" w:color="auto" w:fill="FFFFFF" w:themeFill="background1"/>
            <w:vAlign w:val="center"/>
          </w:tcPr>
          <w:p w14:paraId="4E0C549F"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76,3</w:t>
            </w:r>
          </w:p>
        </w:tc>
        <w:tc>
          <w:tcPr>
            <w:tcW w:w="1417" w:type="dxa"/>
            <w:vAlign w:val="center"/>
          </w:tcPr>
          <w:p w14:paraId="4A17429C"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98,7%</w:t>
            </w:r>
          </w:p>
        </w:tc>
      </w:tr>
      <w:tr w:rsidR="000C38D6" w:rsidRPr="0043753C" w14:paraId="2151DD6C" w14:textId="77777777" w:rsidTr="000C38D6">
        <w:tc>
          <w:tcPr>
            <w:tcW w:w="438" w:type="dxa"/>
            <w:vMerge/>
            <w:vAlign w:val="center"/>
          </w:tcPr>
          <w:p w14:paraId="6DFF15F7" w14:textId="77777777" w:rsidR="000C38D6" w:rsidRPr="0043753C" w:rsidRDefault="000C38D6" w:rsidP="000C38D6">
            <w:pPr>
              <w:pStyle w:val="a8"/>
              <w:ind w:left="360"/>
              <w:jc w:val="center"/>
              <w:rPr>
                <w:rFonts w:ascii="Times New Roman" w:hAnsi="Times New Roman" w:cs="Times New Roman"/>
                <w:sz w:val="20"/>
                <w:szCs w:val="20"/>
                <w:lang w:val="kk-KZ"/>
              </w:rPr>
            </w:pPr>
          </w:p>
        </w:tc>
        <w:tc>
          <w:tcPr>
            <w:tcW w:w="4093" w:type="dxa"/>
            <w:vMerge/>
            <w:vAlign w:val="center"/>
          </w:tcPr>
          <w:p w14:paraId="6DFAA1A2" w14:textId="77777777" w:rsidR="000C38D6" w:rsidRPr="0043753C" w:rsidRDefault="000C38D6" w:rsidP="000C38D6">
            <w:pPr>
              <w:rPr>
                <w:rFonts w:ascii="Times New Roman" w:hAnsi="Times New Roman" w:cs="Times New Roman"/>
                <w:sz w:val="20"/>
                <w:szCs w:val="20"/>
                <w:lang w:val="kk-KZ"/>
              </w:rPr>
            </w:pPr>
          </w:p>
        </w:tc>
        <w:tc>
          <w:tcPr>
            <w:tcW w:w="992" w:type="dxa"/>
            <w:vAlign w:val="center"/>
          </w:tcPr>
          <w:p w14:paraId="4317BC43"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3</w:t>
            </w:r>
          </w:p>
        </w:tc>
        <w:tc>
          <w:tcPr>
            <w:tcW w:w="1276" w:type="dxa"/>
            <w:vAlign w:val="center"/>
          </w:tcPr>
          <w:p w14:paraId="009E2C49"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50</w:t>
            </w:r>
          </w:p>
        </w:tc>
        <w:tc>
          <w:tcPr>
            <w:tcW w:w="1134" w:type="dxa"/>
            <w:shd w:val="clear" w:color="auto" w:fill="FFFFFF" w:themeFill="background1"/>
            <w:vAlign w:val="center"/>
          </w:tcPr>
          <w:p w14:paraId="4F15AD1B"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4,5</w:t>
            </w:r>
          </w:p>
        </w:tc>
        <w:tc>
          <w:tcPr>
            <w:tcW w:w="1417" w:type="dxa"/>
            <w:vAlign w:val="center"/>
          </w:tcPr>
          <w:p w14:paraId="0D9ED4AE"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2880FCB2" w14:textId="77777777" w:rsidTr="000C38D6">
        <w:tc>
          <w:tcPr>
            <w:tcW w:w="438" w:type="dxa"/>
            <w:vMerge/>
            <w:vAlign w:val="center"/>
          </w:tcPr>
          <w:p w14:paraId="5CA83347" w14:textId="77777777" w:rsidR="000C38D6" w:rsidRPr="0043753C" w:rsidRDefault="000C38D6" w:rsidP="000C38D6">
            <w:pPr>
              <w:pStyle w:val="a8"/>
              <w:ind w:left="360"/>
              <w:jc w:val="center"/>
              <w:rPr>
                <w:rFonts w:ascii="Times New Roman" w:hAnsi="Times New Roman" w:cs="Times New Roman"/>
                <w:sz w:val="20"/>
                <w:szCs w:val="20"/>
                <w:lang w:val="kk-KZ"/>
              </w:rPr>
            </w:pPr>
          </w:p>
        </w:tc>
        <w:tc>
          <w:tcPr>
            <w:tcW w:w="4093" w:type="dxa"/>
            <w:vMerge/>
            <w:vAlign w:val="center"/>
          </w:tcPr>
          <w:p w14:paraId="3BC409BA" w14:textId="77777777" w:rsidR="000C38D6" w:rsidRPr="0043753C" w:rsidRDefault="000C38D6" w:rsidP="000C38D6">
            <w:pPr>
              <w:rPr>
                <w:rFonts w:ascii="Times New Roman" w:hAnsi="Times New Roman" w:cs="Times New Roman"/>
                <w:sz w:val="20"/>
                <w:szCs w:val="20"/>
                <w:lang w:val="kk-KZ"/>
              </w:rPr>
            </w:pPr>
          </w:p>
        </w:tc>
        <w:tc>
          <w:tcPr>
            <w:tcW w:w="992" w:type="dxa"/>
            <w:vAlign w:val="center"/>
          </w:tcPr>
          <w:p w14:paraId="6AB603BA"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w:t>
            </w:r>
          </w:p>
        </w:tc>
        <w:tc>
          <w:tcPr>
            <w:tcW w:w="1276" w:type="dxa"/>
            <w:vAlign w:val="center"/>
          </w:tcPr>
          <w:p w14:paraId="63B9EAA2"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42</w:t>
            </w:r>
          </w:p>
        </w:tc>
        <w:tc>
          <w:tcPr>
            <w:tcW w:w="1134" w:type="dxa"/>
            <w:shd w:val="clear" w:color="auto" w:fill="FFFFFF" w:themeFill="background1"/>
            <w:vAlign w:val="center"/>
          </w:tcPr>
          <w:p w14:paraId="6E6B308D"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4,2</w:t>
            </w:r>
          </w:p>
        </w:tc>
        <w:tc>
          <w:tcPr>
            <w:tcW w:w="1417" w:type="dxa"/>
            <w:vAlign w:val="center"/>
          </w:tcPr>
          <w:p w14:paraId="21327A0D"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2D790347" w14:textId="77777777" w:rsidTr="000C38D6">
        <w:tc>
          <w:tcPr>
            <w:tcW w:w="438" w:type="dxa"/>
            <w:vMerge w:val="restart"/>
            <w:vAlign w:val="center"/>
          </w:tcPr>
          <w:p w14:paraId="776B0670" w14:textId="77777777" w:rsidR="000C38D6" w:rsidRPr="0043753C" w:rsidRDefault="000C38D6" w:rsidP="005F3070">
            <w:pPr>
              <w:pStyle w:val="a8"/>
              <w:numPr>
                <w:ilvl w:val="0"/>
                <w:numId w:val="15"/>
              </w:numPr>
              <w:jc w:val="center"/>
              <w:rPr>
                <w:rFonts w:ascii="Times New Roman" w:hAnsi="Times New Roman" w:cs="Times New Roman"/>
                <w:sz w:val="20"/>
                <w:szCs w:val="20"/>
                <w:lang w:val="kk-KZ"/>
              </w:rPr>
            </w:pPr>
          </w:p>
        </w:tc>
        <w:tc>
          <w:tcPr>
            <w:tcW w:w="4093" w:type="dxa"/>
            <w:vMerge w:val="restart"/>
            <w:vAlign w:val="center"/>
          </w:tcPr>
          <w:p w14:paraId="5FE2E55B" w14:textId="77777777" w:rsidR="000C38D6" w:rsidRPr="0043753C" w:rsidRDefault="000C38D6" w:rsidP="000C38D6">
            <w:pPr>
              <w:rPr>
                <w:rFonts w:ascii="Times New Roman" w:hAnsi="Times New Roman" w:cs="Times New Roman"/>
                <w:sz w:val="20"/>
                <w:szCs w:val="20"/>
              </w:rPr>
            </w:pPr>
            <w:r w:rsidRPr="0043753C">
              <w:rPr>
                <w:rFonts w:ascii="Times New Roman" w:hAnsi="Times New Roman" w:cs="Times New Roman"/>
                <w:sz w:val="20"/>
                <w:szCs w:val="20"/>
              </w:rPr>
              <w:t xml:space="preserve">0103000 - Дене </w:t>
            </w:r>
            <w:proofErr w:type="spellStart"/>
            <w:r w:rsidRPr="0043753C">
              <w:rPr>
                <w:rFonts w:ascii="Times New Roman" w:hAnsi="Times New Roman" w:cs="Times New Roman"/>
                <w:sz w:val="20"/>
                <w:szCs w:val="20"/>
              </w:rPr>
              <w:t>тәрбиесі</w:t>
            </w:r>
            <w:proofErr w:type="spellEnd"/>
            <w:r w:rsidRPr="0043753C">
              <w:rPr>
                <w:rFonts w:ascii="Times New Roman" w:hAnsi="Times New Roman" w:cs="Times New Roman"/>
                <w:sz w:val="20"/>
                <w:szCs w:val="20"/>
              </w:rPr>
              <w:t xml:space="preserve"> </w:t>
            </w:r>
            <w:proofErr w:type="spellStart"/>
            <w:r w:rsidRPr="0043753C">
              <w:rPr>
                <w:rFonts w:ascii="Times New Roman" w:hAnsi="Times New Roman" w:cs="Times New Roman"/>
                <w:sz w:val="20"/>
                <w:szCs w:val="20"/>
              </w:rPr>
              <w:t>және</w:t>
            </w:r>
            <w:proofErr w:type="spellEnd"/>
            <w:r w:rsidRPr="0043753C">
              <w:rPr>
                <w:rFonts w:ascii="Times New Roman" w:hAnsi="Times New Roman" w:cs="Times New Roman"/>
                <w:sz w:val="20"/>
                <w:szCs w:val="20"/>
              </w:rPr>
              <w:t xml:space="preserve"> спорт</w:t>
            </w:r>
          </w:p>
          <w:p w14:paraId="1E85B8D7"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rPr>
              <w:t xml:space="preserve">01140500 Дене </w:t>
            </w:r>
            <w:proofErr w:type="spellStart"/>
            <w:r w:rsidRPr="0043753C">
              <w:rPr>
                <w:rFonts w:ascii="Times New Roman" w:hAnsi="Times New Roman" w:cs="Times New Roman"/>
                <w:sz w:val="20"/>
                <w:szCs w:val="20"/>
              </w:rPr>
              <w:t>тәрбиесі</w:t>
            </w:r>
            <w:proofErr w:type="spellEnd"/>
            <w:r w:rsidRPr="0043753C">
              <w:rPr>
                <w:rFonts w:ascii="Times New Roman" w:hAnsi="Times New Roman" w:cs="Times New Roman"/>
                <w:sz w:val="20"/>
                <w:szCs w:val="20"/>
              </w:rPr>
              <w:t xml:space="preserve"> </w:t>
            </w:r>
            <w:proofErr w:type="spellStart"/>
            <w:r w:rsidRPr="0043753C">
              <w:rPr>
                <w:rFonts w:ascii="Times New Roman" w:hAnsi="Times New Roman" w:cs="Times New Roman"/>
                <w:sz w:val="20"/>
                <w:szCs w:val="20"/>
              </w:rPr>
              <w:t>және</w:t>
            </w:r>
            <w:proofErr w:type="spellEnd"/>
            <w:r w:rsidRPr="0043753C">
              <w:rPr>
                <w:rFonts w:ascii="Times New Roman" w:hAnsi="Times New Roman" w:cs="Times New Roman"/>
                <w:sz w:val="20"/>
                <w:szCs w:val="20"/>
              </w:rPr>
              <w:t xml:space="preserve"> спорт</w:t>
            </w:r>
          </w:p>
        </w:tc>
        <w:tc>
          <w:tcPr>
            <w:tcW w:w="992" w:type="dxa"/>
            <w:vAlign w:val="center"/>
          </w:tcPr>
          <w:p w14:paraId="0B10CF59"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2</w:t>
            </w:r>
          </w:p>
        </w:tc>
        <w:tc>
          <w:tcPr>
            <w:tcW w:w="1276" w:type="dxa"/>
            <w:vAlign w:val="center"/>
          </w:tcPr>
          <w:p w14:paraId="1EEF4880"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62</w:t>
            </w:r>
          </w:p>
        </w:tc>
        <w:tc>
          <w:tcPr>
            <w:tcW w:w="1134" w:type="dxa"/>
            <w:shd w:val="clear" w:color="auto" w:fill="FFFFFF" w:themeFill="background1"/>
            <w:vAlign w:val="center"/>
          </w:tcPr>
          <w:p w14:paraId="5CBD0EB2"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76,1</w:t>
            </w:r>
          </w:p>
        </w:tc>
        <w:tc>
          <w:tcPr>
            <w:tcW w:w="1417" w:type="dxa"/>
            <w:vAlign w:val="center"/>
          </w:tcPr>
          <w:p w14:paraId="5BE9A558"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1AADF5B3" w14:textId="77777777" w:rsidTr="000C38D6">
        <w:tc>
          <w:tcPr>
            <w:tcW w:w="438" w:type="dxa"/>
            <w:vMerge/>
            <w:vAlign w:val="center"/>
          </w:tcPr>
          <w:p w14:paraId="167F7A43" w14:textId="77777777" w:rsidR="000C38D6" w:rsidRPr="0043753C" w:rsidRDefault="000C38D6" w:rsidP="000C38D6">
            <w:pPr>
              <w:pStyle w:val="a8"/>
              <w:ind w:left="360"/>
              <w:jc w:val="center"/>
              <w:rPr>
                <w:rFonts w:ascii="Times New Roman" w:hAnsi="Times New Roman" w:cs="Times New Roman"/>
                <w:sz w:val="20"/>
                <w:szCs w:val="20"/>
                <w:lang w:val="kk-KZ"/>
              </w:rPr>
            </w:pPr>
          </w:p>
        </w:tc>
        <w:tc>
          <w:tcPr>
            <w:tcW w:w="4093" w:type="dxa"/>
            <w:vMerge/>
            <w:vAlign w:val="center"/>
          </w:tcPr>
          <w:p w14:paraId="33820A0C" w14:textId="77777777" w:rsidR="000C38D6" w:rsidRPr="0043753C" w:rsidRDefault="000C38D6" w:rsidP="000C38D6">
            <w:pPr>
              <w:rPr>
                <w:rFonts w:ascii="Times New Roman" w:hAnsi="Times New Roman" w:cs="Times New Roman"/>
                <w:sz w:val="20"/>
                <w:szCs w:val="20"/>
              </w:rPr>
            </w:pPr>
          </w:p>
        </w:tc>
        <w:tc>
          <w:tcPr>
            <w:tcW w:w="992" w:type="dxa"/>
            <w:vAlign w:val="center"/>
          </w:tcPr>
          <w:p w14:paraId="1EC8408F"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3</w:t>
            </w:r>
          </w:p>
        </w:tc>
        <w:tc>
          <w:tcPr>
            <w:tcW w:w="1276" w:type="dxa"/>
            <w:vAlign w:val="center"/>
          </w:tcPr>
          <w:p w14:paraId="03616B65"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32</w:t>
            </w:r>
          </w:p>
        </w:tc>
        <w:tc>
          <w:tcPr>
            <w:tcW w:w="1134" w:type="dxa"/>
            <w:shd w:val="clear" w:color="auto" w:fill="FFFFFF" w:themeFill="background1"/>
            <w:vAlign w:val="center"/>
          </w:tcPr>
          <w:p w14:paraId="4B61B312"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4,1</w:t>
            </w:r>
          </w:p>
        </w:tc>
        <w:tc>
          <w:tcPr>
            <w:tcW w:w="1417" w:type="dxa"/>
            <w:vAlign w:val="center"/>
          </w:tcPr>
          <w:p w14:paraId="7E1F87E9"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93,8%</w:t>
            </w:r>
          </w:p>
        </w:tc>
      </w:tr>
      <w:tr w:rsidR="000C38D6" w:rsidRPr="0043753C" w14:paraId="28158973" w14:textId="77777777" w:rsidTr="000C38D6">
        <w:tc>
          <w:tcPr>
            <w:tcW w:w="438" w:type="dxa"/>
            <w:vMerge/>
            <w:vAlign w:val="center"/>
          </w:tcPr>
          <w:p w14:paraId="1EB797D7" w14:textId="77777777" w:rsidR="000C38D6" w:rsidRPr="0043753C" w:rsidRDefault="000C38D6" w:rsidP="000C38D6">
            <w:pPr>
              <w:pStyle w:val="a8"/>
              <w:ind w:left="360"/>
              <w:jc w:val="center"/>
              <w:rPr>
                <w:rFonts w:ascii="Times New Roman" w:hAnsi="Times New Roman" w:cs="Times New Roman"/>
                <w:sz w:val="20"/>
                <w:szCs w:val="20"/>
                <w:lang w:val="kk-KZ"/>
              </w:rPr>
            </w:pPr>
          </w:p>
        </w:tc>
        <w:tc>
          <w:tcPr>
            <w:tcW w:w="4093" w:type="dxa"/>
            <w:vMerge/>
            <w:vAlign w:val="center"/>
          </w:tcPr>
          <w:p w14:paraId="0448D559" w14:textId="77777777" w:rsidR="000C38D6" w:rsidRPr="0043753C" w:rsidRDefault="000C38D6" w:rsidP="000C38D6">
            <w:pPr>
              <w:rPr>
                <w:rFonts w:ascii="Times New Roman" w:hAnsi="Times New Roman" w:cs="Times New Roman"/>
                <w:sz w:val="20"/>
                <w:szCs w:val="20"/>
              </w:rPr>
            </w:pPr>
          </w:p>
        </w:tc>
        <w:tc>
          <w:tcPr>
            <w:tcW w:w="992" w:type="dxa"/>
            <w:vAlign w:val="center"/>
          </w:tcPr>
          <w:p w14:paraId="792D5A52"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w:t>
            </w:r>
          </w:p>
        </w:tc>
        <w:tc>
          <w:tcPr>
            <w:tcW w:w="1276" w:type="dxa"/>
            <w:vAlign w:val="center"/>
          </w:tcPr>
          <w:p w14:paraId="5BEEF552"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61</w:t>
            </w:r>
          </w:p>
        </w:tc>
        <w:tc>
          <w:tcPr>
            <w:tcW w:w="1134" w:type="dxa"/>
            <w:shd w:val="clear" w:color="auto" w:fill="FFFFFF" w:themeFill="background1"/>
            <w:vAlign w:val="center"/>
          </w:tcPr>
          <w:p w14:paraId="79463C9A"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4,1</w:t>
            </w:r>
          </w:p>
        </w:tc>
        <w:tc>
          <w:tcPr>
            <w:tcW w:w="1417" w:type="dxa"/>
            <w:vAlign w:val="center"/>
          </w:tcPr>
          <w:p w14:paraId="168FDCC7"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98,4%</w:t>
            </w:r>
          </w:p>
        </w:tc>
      </w:tr>
      <w:tr w:rsidR="000C38D6" w:rsidRPr="0043753C" w14:paraId="3A004161" w14:textId="77777777" w:rsidTr="000C38D6">
        <w:tc>
          <w:tcPr>
            <w:tcW w:w="438" w:type="dxa"/>
            <w:vMerge w:val="restart"/>
            <w:vAlign w:val="center"/>
          </w:tcPr>
          <w:p w14:paraId="5D46BB5F" w14:textId="77777777" w:rsidR="000C38D6" w:rsidRPr="0043753C" w:rsidRDefault="000C38D6" w:rsidP="005F3070">
            <w:pPr>
              <w:pStyle w:val="a8"/>
              <w:numPr>
                <w:ilvl w:val="0"/>
                <w:numId w:val="15"/>
              </w:numPr>
              <w:jc w:val="center"/>
              <w:rPr>
                <w:rFonts w:ascii="Times New Roman" w:hAnsi="Times New Roman" w:cs="Times New Roman"/>
                <w:sz w:val="20"/>
                <w:szCs w:val="20"/>
                <w:lang w:val="kk-KZ"/>
              </w:rPr>
            </w:pPr>
          </w:p>
        </w:tc>
        <w:tc>
          <w:tcPr>
            <w:tcW w:w="4093" w:type="dxa"/>
            <w:vMerge w:val="restart"/>
            <w:vAlign w:val="center"/>
          </w:tcPr>
          <w:p w14:paraId="7D8F06FF"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0101000 - Мектепке дейінгі тәрбие және оқыту</w:t>
            </w:r>
          </w:p>
          <w:p w14:paraId="730C5C85"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01120100 - Мектепке дейінгі тәрбие және оқыту</w:t>
            </w:r>
          </w:p>
        </w:tc>
        <w:tc>
          <w:tcPr>
            <w:tcW w:w="992" w:type="dxa"/>
            <w:vAlign w:val="center"/>
          </w:tcPr>
          <w:p w14:paraId="3C464C22"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2</w:t>
            </w:r>
          </w:p>
        </w:tc>
        <w:tc>
          <w:tcPr>
            <w:tcW w:w="1276" w:type="dxa"/>
            <w:vAlign w:val="center"/>
          </w:tcPr>
          <w:p w14:paraId="6FE38AE4"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14</w:t>
            </w:r>
          </w:p>
        </w:tc>
        <w:tc>
          <w:tcPr>
            <w:tcW w:w="1134" w:type="dxa"/>
            <w:shd w:val="clear" w:color="auto" w:fill="FFFFFF" w:themeFill="background1"/>
            <w:vAlign w:val="center"/>
          </w:tcPr>
          <w:p w14:paraId="0754452B"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76,6</w:t>
            </w:r>
          </w:p>
        </w:tc>
        <w:tc>
          <w:tcPr>
            <w:tcW w:w="1417" w:type="dxa"/>
            <w:vAlign w:val="center"/>
          </w:tcPr>
          <w:p w14:paraId="46EE2B4F"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28EF9F43" w14:textId="77777777" w:rsidTr="000C38D6">
        <w:tc>
          <w:tcPr>
            <w:tcW w:w="438" w:type="dxa"/>
            <w:vMerge/>
            <w:vAlign w:val="center"/>
          </w:tcPr>
          <w:p w14:paraId="36D8EB40" w14:textId="77777777" w:rsidR="000C38D6" w:rsidRPr="0043753C" w:rsidRDefault="000C38D6" w:rsidP="000C38D6">
            <w:pPr>
              <w:pStyle w:val="a8"/>
              <w:ind w:left="360"/>
              <w:jc w:val="center"/>
              <w:rPr>
                <w:rFonts w:ascii="Times New Roman" w:hAnsi="Times New Roman" w:cs="Times New Roman"/>
                <w:sz w:val="20"/>
                <w:szCs w:val="20"/>
                <w:lang w:val="kk-KZ"/>
              </w:rPr>
            </w:pPr>
          </w:p>
        </w:tc>
        <w:tc>
          <w:tcPr>
            <w:tcW w:w="4093" w:type="dxa"/>
            <w:vMerge/>
            <w:vAlign w:val="center"/>
          </w:tcPr>
          <w:p w14:paraId="3AC5B4E4" w14:textId="77777777" w:rsidR="000C38D6" w:rsidRPr="0043753C" w:rsidRDefault="000C38D6" w:rsidP="000C38D6">
            <w:pPr>
              <w:rPr>
                <w:rFonts w:ascii="Times New Roman" w:hAnsi="Times New Roman" w:cs="Times New Roman"/>
                <w:sz w:val="20"/>
                <w:szCs w:val="20"/>
                <w:lang w:val="kk-KZ"/>
              </w:rPr>
            </w:pPr>
          </w:p>
        </w:tc>
        <w:tc>
          <w:tcPr>
            <w:tcW w:w="992" w:type="dxa"/>
            <w:vAlign w:val="center"/>
          </w:tcPr>
          <w:p w14:paraId="4DB962F9"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3</w:t>
            </w:r>
          </w:p>
        </w:tc>
        <w:tc>
          <w:tcPr>
            <w:tcW w:w="1276" w:type="dxa"/>
            <w:vAlign w:val="center"/>
          </w:tcPr>
          <w:p w14:paraId="5C16C39F"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67</w:t>
            </w:r>
          </w:p>
        </w:tc>
        <w:tc>
          <w:tcPr>
            <w:tcW w:w="1134" w:type="dxa"/>
            <w:shd w:val="clear" w:color="auto" w:fill="FFFFFF" w:themeFill="background1"/>
            <w:vAlign w:val="center"/>
          </w:tcPr>
          <w:p w14:paraId="705B8A71"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4,2</w:t>
            </w:r>
          </w:p>
        </w:tc>
        <w:tc>
          <w:tcPr>
            <w:tcW w:w="1417" w:type="dxa"/>
            <w:vAlign w:val="center"/>
          </w:tcPr>
          <w:p w14:paraId="02DB0F89"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97%</w:t>
            </w:r>
          </w:p>
        </w:tc>
      </w:tr>
      <w:tr w:rsidR="000C38D6" w:rsidRPr="0043753C" w14:paraId="4FB309AA" w14:textId="77777777" w:rsidTr="000C38D6">
        <w:tc>
          <w:tcPr>
            <w:tcW w:w="438" w:type="dxa"/>
            <w:vMerge/>
            <w:vAlign w:val="center"/>
          </w:tcPr>
          <w:p w14:paraId="0BBD926E" w14:textId="77777777" w:rsidR="000C38D6" w:rsidRPr="0043753C" w:rsidRDefault="000C38D6" w:rsidP="000C38D6">
            <w:pPr>
              <w:pStyle w:val="a8"/>
              <w:ind w:left="360"/>
              <w:jc w:val="center"/>
              <w:rPr>
                <w:rFonts w:ascii="Times New Roman" w:hAnsi="Times New Roman" w:cs="Times New Roman"/>
                <w:sz w:val="20"/>
                <w:szCs w:val="20"/>
                <w:lang w:val="kk-KZ"/>
              </w:rPr>
            </w:pPr>
          </w:p>
        </w:tc>
        <w:tc>
          <w:tcPr>
            <w:tcW w:w="4093" w:type="dxa"/>
            <w:vMerge/>
            <w:vAlign w:val="center"/>
          </w:tcPr>
          <w:p w14:paraId="02A73C37" w14:textId="77777777" w:rsidR="000C38D6" w:rsidRPr="0043753C" w:rsidRDefault="000C38D6" w:rsidP="000C38D6">
            <w:pPr>
              <w:rPr>
                <w:rFonts w:ascii="Times New Roman" w:hAnsi="Times New Roman" w:cs="Times New Roman"/>
                <w:sz w:val="20"/>
                <w:szCs w:val="20"/>
                <w:lang w:val="kk-KZ"/>
              </w:rPr>
            </w:pPr>
          </w:p>
        </w:tc>
        <w:tc>
          <w:tcPr>
            <w:tcW w:w="992" w:type="dxa"/>
            <w:vAlign w:val="center"/>
          </w:tcPr>
          <w:p w14:paraId="64BDAA93"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w:t>
            </w:r>
          </w:p>
        </w:tc>
        <w:tc>
          <w:tcPr>
            <w:tcW w:w="1276" w:type="dxa"/>
            <w:vAlign w:val="center"/>
          </w:tcPr>
          <w:p w14:paraId="5B45A3C4"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63</w:t>
            </w:r>
          </w:p>
        </w:tc>
        <w:tc>
          <w:tcPr>
            <w:tcW w:w="1134" w:type="dxa"/>
            <w:shd w:val="clear" w:color="auto" w:fill="FFFFFF" w:themeFill="background1"/>
            <w:vAlign w:val="center"/>
          </w:tcPr>
          <w:p w14:paraId="19A8894C"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4,2</w:t>
            </w:r>
          </w:p>
        </w:tc>
        <w:tc>
          <w:tcPr>
            <w:tcW w:w="1417" w:type="dxa"/>
            <w:vAlign w:val="center"/>
          </w:tcPr>
          <w:p w14:paraId="71A7DC15"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59533543" w14:textId="77777777" w:rsidTr="0043753C">
        <w:trPr>
          <w:trHeight w:val="997"/>
        </w:trPr>
        <w:tc>
          <w:tcPr>
            <w:tcW w:w="438" w:type="dxa"/>
            <w:vAlign w:val="center"/>
          </w:tcPr>
          <w:p w14:paraId="2286984D" w14:textId="77777777" w:rsidR="000C38D6" w:rsidRPr="0043753C" w:rsidRDefault="000C38D6" w:rsidP="005F3070">
            <w:pPr>
              <w:pStyle w:val="a8"/>
              <w:numPr>
                <w:ilvl w:val="0"/>
                <w:numId w:val="15"/>
              </w:numPr>
              <w:jc w:val="center"/>
              <w:rPr>
                <w:rFonts w:ascii="Times New Roman" w:hAnsi="Times New Roman" w:cs="Times New Roman"/>
                <w:sz w:val="20"/>
                <w:szCs w:val="20"/>
                <w:lang w:val="kk-KZ"/>
              </w:rPr>
            </w:pPr>
          </w:p>
        </w:tc>
        <w:tc>
          <w:tcPr>
            <w:tcW w:w="4093" w:type="dxa"/>
            <w:vAlign w:val="center"/>
          </w:tcPr>
          <w:p w14:paraId="208D77C6"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0111000 - Негізгі орта білім</w:t>
            </w:r>
          </w:p>
          <w:p w14:paraId="6E38AA70" w14:textId="77777777" w:rsidR="000C38D6" w:rsidRPr="0043753C" w:rsidRDefault="000C38D6" w:rsidP="0043753C">
            <w:pPr>
              <w:rPr>
                <w:rFonts w:ascii="Times New Roman" w:hAnsi="Times New Roman" w:cs="Times New Roman"/>
                <w:sz w:val="20"/>
                <w:szCs w:val="20"/>
                <w:lang w:val="kk-KZ"/>
              </w:rPr>
            </w:pPr>
            <w:r w:rsidRPr="0043753C">
              <w:rPr>
                <w:rFonts w:ascii="Times New Roman" w:hAnsi="Times New Roman" w:cs="Times New Roman"/>
                <w:sz w:val="20"/>
                <w:szCs w:val="20"/>
                <w:lang w:val="kk-KZ"/>
              </w:rPr>
              <w:t>01140600 Негізгі орта білім берудегі тіл мен әдебиетті оқытудың педагогикасы мен әдістемесі</w:t>
            </w:r>
          </w:p>
        </w:tc>
        <w:tc>
          <w:tcPr>
            <w:tcW w:w="992" w:type="dxa"/>
            <w:vAlign w:val="center"/>
          </w:tcPr>
          <w:p w14:paraId="0EEF7DC8" w14:textId="77777777" w:rsidR="000C38D6" w:rsidRPr="0043753C" w:rsidRDefault="000C38D6" w:rsidP="00DD6260">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w:t>
            </w:r>
          </w:p>
        </w:tc>
        <w:tc>
          <w:tcPr>
            <w:tcW w:w="1276" w:type="dxa"/>
            <w:vAlign w:val="center"/>
          </w:tcPr>
          <w:p w14:paraId="14B91523" w14:textId="77777777" w:rsidR="000C38D6" w:rsidRPr="0043753C" w:rsidRDefault="000C38D6" w:rsidP="00DD6260">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w:t>
            </w:r>
          </w:p>
        </w:tc>
        <w:tc>
          <w:tcPr>
            <w:tcW w:w="1134" w:type="dxa"/>
            <w:shd w:val="clear" w:color="auto" w:fill="FFFFFF" w:themeFill="background1"/>
            <w:vAlign w:val="center"/>
          </w:tcPr>
          <w:p w14:paraId="1B6C8B07" w14:textId="77777777" w:rsidR="000C38D6" w:rsidRPr="0043753C" w:rsidRDefault="000C38D6" w:rsidP="00DD6260">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4,3</w:t>
            </w:r>
          </w:p>
        </w:tc>
        <w:tc>
          <w:tcPr>
            <w:tcW w:w="1417" w:type="dxa"/>
            <w:vAlign w:val="center"/>
          </w:tcPr>
          <w:p w14:paraId="2E1E3E92" w14:textId="77777777" w:rsidR="000C38D6" w:rsidRPr="0043753C" w:rsidRDefault="000C38D6" w:rsidP="00DD6260">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580CCF7F" w14:textId="77777777" w:rsidTr="000C38D6">
        <w:tc>
          <w:tcPr>
            <w:tcW w:w="438" w:type="dxa"/>
            <w:vMerge w:val="restart"/>
            <w:vAlign w:val="center"/>
          </w:tcPr>
          <w:p w14:paraId="682F3D74" w14:textId="77777777" w:rsidR="000C38D6" w:rsidRPr="0043753C" w:rsidRDefault="000C38D6" w:rsidP="005F3070">
            <w:pPr>
              <w:pStyle w:val="a8"/>
              <w:numPr>
                <w:ilvl w:val="0"/>
                <w:numId w:val="15"/>
              </w:numPr>
              <w:jc w:val="center"/>
              <w:rPr>
                <w:rFonts w:ascii="Times New Roman" w:hAnsi="Times New Roman" w:cs="Times New Roman"/>
                <w:sz w:val="20"/>
                <w:szCs w:val="20"/>
                <w:lang w:val="kk-KZ"/>
              </w:rPr>
            </w:pPr>
          </w:p>
        </w:tc>
        <w:tc>
          <w:tcPr>
            <w:tcW w:w="4093" w:type="dxa"/>
            <w:vMerge w:val="restart"/>
            <w:vAlign w:val="center"/>
          </w:tcPr>
          <w:p w14:paraId="77557D7A"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0104000 - Кәсіптік білім беру (салалар бойынша)</w:t>
            </w:r>
          </w:p>
          <w:p w14:paraId="25BBB891"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01140800 Кәсіптік оқыту (салалар бойынша)</w:t>
            </w:r>
          </w:p>
          <w:p w14:paraId="2DA46745" w14:textId="77777777" w:rsidR="000C38D6" w:rsidRPr="0043753C" w:rsidRDefault="000C38D6" w:rsidP="000C38D6">
            <w:pPr>
              <w:rPr>
                <w:rFonts w:ascii="Times New Roman" w:hAnsi="Times New Roman" w:cs="Times New Roman"/>
                <w:sz w:val="20"/>
                <w:szCs w:val="20"/>
                <w:lang w:val="kk-KZ"/>
              </w:rPr>
            </w:pPr>
          </w:p>
        </w:tc>
        <w:tc>
          <w:tcPr>
            <w:tcW w:w="992" w:type="dxa"/>
            <w:vAlign w:val="center"/>
          </w:tcPr>
          <w:p w14:paraId="171A9EAE"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2</w:t>
            </w:r>
          </w:p>
        </w:tc>
        <w:tc>
          <w:tcPr>
            <w:tcW w:w="1276" w:type="dxa"/>
            <w:vAlign w:val="center"/>
          </w:tcPr>
          <w:p w14:paraId="7346402A"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90</w:t>
            </w:r>
          </w:p>
        </w:tc>
        <w:tc>
          <w:tcPr>
            <w:tcW w:w="1134" w:type="dxa"/>
            <w:shd w:val="clear" w:color="auto" w:fill="FFFFFF" w:themeFill="background1"/>
            <w:vAlign w:val="center"/>
          </w:tcPr>
          <w:p w14:paraId="69188BFC"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77,2</w:t>
            </w:r>
          </w:p>
        </w:tc>
        <w:tc>
          <w:tcPr>
            <w:tcW w:w="1417" w:type="dxa"/>
            <w:vAlign w:val="center"/>
          </w:tcPr>
          <w:p w14:paraId="6DBF1EC8"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1DA20F44" w14:textId="77777777" w:rsidTr="000C38D6">
        <w:tc>
          <w:tcPr>
            <w:tcW w:w="438" w:type="dxa"/>
            <w:vMerge/>
            <w:vAlign w:val="center"/>
          </w:tcPr>
          <w:p w14:paraId="7E812A40" w14:textId="77777777" w:rsidR="000C38D6" w:rsidRPr="0043753C" w:rsidRDefault="000C38D6" w:rsidP="000C38D6">
            <w:pPr>
              <w:pStyle w:val="a8"/>
              <w:ind w:left="360"/>
              <w:jc w:val="center"/>
              <w:rPr>
                <w:rFonts w:ascii="Times New Roman" w:hAnsi="Times New Roman" w:cs="Times New Roman"/>
                <w:sz w:val="20"/>
                <w:szCs w:val="20"/>
                <w:lang w:val="kk-KZ"/>
              </w:rPr>
            </w:pPr>
          </w:p>
        </w:tc>
        <w:tc>
          <w:tcPr>
            <w:tcW w:w="4093" w:type="dxa"/>
            <w:vMerge/>
            <w:vAlign w:val="center"/>
          </w:tcPr>
          <w:p w14:paraId="3C3EE7C4" w14:textId="77777777" w:rsidR="000C38D6" w:rsidRPr="0043753C" w:rsidRDefault="000C38D6" w:rsidP="000C38D6">
            <w:pPr>
              <w:rPr>
                <w:rFonts w:ascii="Times New Roman" w:hAnsi="Times New Roman" w:cs="Times New Roman"/>
                <w:sz w:val="20"/>
                <w:szCs w:val="20"/>
                <w:lang w:val="kk-KZ"/>
              </w:rPr>
            </w:pPr>
          </w:p>
        </w:tc>
        <w:tc>
          <w:tcPr>
            <w:tcW w:w="992" w:type="dxa"/>
            <w:vAlign w:val="center"/>
          </w:tcPr>
          <w:p w14:paraId="544E1043"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3</w:t>
            </w:r>
          </w:p>
        </w:tc>
        <w:tc>
          <w:tcPr>
            <w:tcW w:w="1276" w:type="dxa"/>
            <w:vAlign w:val="center"/>
          </w:tcPr>
          <w:p w14:paraId="51D2ADCF"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78</w:t>
            </w:r>
          </w:p>
        </w:tc>
        <w:tc>
          <w:tcPr>
            <w:tcW w:w="1134" w:type="dxa"/>
            <w:shd w:val="clear" w:color="auto" w:fill="FFFFFF" w:themeFill="background1"/>
            <w:vAlign w:val="center"/>
          </w:tcPr>
          <w:p w14:paraId="1A62C561"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4,2</w:t>
            </w:r>
          </w:p>
        </w:tc>
        <w:tc>
          <w:tcPr>
            <w:tcW w:w="1417" w:type="dxa"/>
            <w:vAlign w:val="center"/>
          </w:tcPr>
          <w:p w14:paraId="5A3AD249"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97,4%</w:t>
            </w:r>
          </w:p>
        </w:tc>
      </w:tr>
      <w:tr w:rsidR="000C38D6" w:rsidRPr="0043753C" w14:paraId="504775C1" w14:textId="77777777" w:rsidTr="000C38D6">
        <w:tc>
          <w:tcPr>
            <w:tcW w:w="438" w:type="dxa"/>
            <w:vMerge/>
            <w:vAlign w:val="center"/>
          </w:tcPr>
          <w:p w14:paraId="6D3067E3" w14:textId="77777777" w:rsidR="000C38D6" w:rsidRPr="0043753C" w:rsidRDefault="000C38D6" w:rsidP="000C38D6">
            <w:pPr>
              <w:pStyle w:val="a8"/>
              <w:ind w:left="360"/>
              <w:jc w:val="center"/>
              <w:rPr>
                <w:rFonts w:ascii="Times New Roman" w:hAnsi="Times New Roman" w:cs="Times New Roman"/>
                <w:sz w:val="20"/>
                <w:szCs w:val="20"/>
                <w:lang w:val="kk-KZ"/>
              </w:rPr>
            </w:pPr>
          </w:p>
        </w:tc>
        <w:tc>
          <w:tcPr>
            <w:tcW w:w="4093" w:type="dxa"/>
            <w:vMerge/>
            <w:vAlign w:val="center"/>
          </w:tcPr>
          <w:p w14:paraId="750E548A" w14:textId="77777777" w:rsidR="000C38D6" w:rsidRPr="0043753C" w:rsidRDefault="000C38D6" w:rsidP="000C38D6">
            <w:pPr>
              <w:rPr>
                <w:rFonts w:ascii="Times New Roman" w:hAnsi="Times New Roman" w:cs="Times New Roman"/>
                <w:sz w:val="20"/>
                <w:szCs w:val="20"/>
                <w:lang w:val="kk-KZ"/>
              </w:rPr>
            </w:pPr>
          </w:p>
        </w:tc>
        <w:tc>
          <w:tcPr>
            <w:tcW w:w="992" w:type="dxa"/>
            <w:vAlign w:val="center"/>
          </w:tcPr>
          <w:p w14:paraId="41CE33AF"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w:t>
            </w:r>
          </w:p>
        </w:tc>
        <w:tc>
          <w:tcPr>
            <w:tcW w:w="1276" w:type="dxa"/>
            <w:vAlign w:val="center"/>
          </w:tcPr>
          <w:p w14:paraId="1EA19CAA"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77</w:t>
            </w:r>
          </w:p>
        </w:tc>
        <w:tc>
          <w:tcPr>
            <w:tcW w:w="1134" w:type="dxa"/>
            <w:shd w:val="clear" w:color="auto" w:fill="FFFFFF" w:themeFill="background1"/>
            <w:vAlign w:val="center"/>
          </w:tcPr>
          <w:p w14:paraId="3903E24D"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4,3</w:t>
            </w:r>
          </w:p>
        </w:tc>
        <w:tc>
          <w:tcPr>
            <w:tcW w:w="1417" w:type="dxa"/>
            <w:vAlign w:val="center"/>
          </w:tcPr>
          <w:p w14:paraId="650D74D1"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98,7%</w:t>
            </w:r>
          </w:p>
        </w:tc>
      </w:tr>
      <w:tr w:rsidR="000C38D6" w:rsidRPr="0043753C" w14:paraId="4D506A30" w14:textId="77777777" w:rsidTr="000C38D6">
        <w:tc>
          <w:tcPr>
            <w:tcW w:w="438" w:type="dxa"/>
            <w:vMerge w:val="restart"/>
            <w:vAlign w:val="center"/>
          </w:tcPr>
          <w:p w14:paraId="607D424E" w14:textId="77777777" w:rsidR="000C38D6" w:rsidRPr="0043753C" w:rsidRDefault="000C38D6" w:rsidP="005F3070">
            <w:pPr>
              <w:pStyle w:val="a8"/>
              <w:numPr>
                <w:ilvl w:val="0"/>
                <w:numId w:val="15"/>
              </w:numPr>
              <w:jc w:val="center"/>
              <w:rPr>
                <w:rFonts w:ascii="Times New Roman" w:hAnsi="Times New Roman" w:cs="Times New Roman"/>
                <w:sz w:val="20"/>
                <w:szCs w:val="20"/>
                <w:lang w:val="kk-KZ"/>
              </w:rPr>
            </w:pPr>
          </w:p>
        </w:tc>
        <w:tc>
          <w:tcPr>
            <w:tcW w:w="4093" w:type="dxa"/>
            <w:vMerge w:val="restart"/>
            <w:vAlign w:val="center"/>
          </w:tcPr>
          <w:p w14:paraId="40659855"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0402000 - Дизайн  (салалар бойынша)</w:t>
            </w:r>
          </w:p>
          <w:p w14:paraId="1491C13C"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rPr>
              <w:t xml:space="preserve">02120200 </w:t>
            </w:r>
            <w:proofErr w:type="spellStart"/>
            <w:r w:rsidRPr="0043753C">
              <w:rPr>
                <w:rFonts w:ascii="Times New Roman" w:hAnsi="Times New Roman" w:cs="Times New Roman"/>
                <w:sz w:val="20"/>
                <w:szCs w:val="20"/>
              </w:rPr>
              <w:t>Киім</w:t>
            </w:r>
            <w:proofErr w:type="spellEnd"/>
            <w:r w:rsidRPr="0043753C">
              <w:rPr>
                <w:rFonts w:ascii="Times New Roman" w:hAnsi="Times New Roman" w:cs="Times New Roman"/>
                <w:sz w:val="20"/>
                <w:szCs w:val="20"/>
              </w:rPr>
              <w:t xml:space="preserve"> дизайны</w:t>
            </w:r>
          </w:p>
        </w:tc>
        <w:tc>
          <w:tcPr>
            <w:tcW w:w="992" w:type="dxa"/>
            <w:vAlign w:val="center"/>
          </w:tcPr>
          <w:p w14:paraId="36AED1CC"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2</w:t>
            </w:r>
          </w:p>
        </w:tc>
        <w:tc>
          <w:tcPr>
            <w:tcW w:w="1276" w:type="dxa"/>
            <w:vAlign w:val="center"/>
          </w:tcPr>
          <w:p w14:paraId="6BB33F05"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37</w:t>
            </w:r>
          </w:p>
        </w:tc>
        <w:tc>
          <w:tcPr>
            <w:tcW w:w="1134" w:type="dxa"/>
            <w:shd w:val="clear" w:color="auto" w:fill="FFFFFF" w:themeFill="background1"/>
            <w:vAlign w:val="center"/>
          </w:tcPr>
          <w:p w14:paraId="5685A0B2"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79,8</w:t>
            </w:r>
          </w:p>
        </w:tc>
        <w:tc>
          <w:tcPr>
            <w:tcW w:w="1417" w:type="dxa"/>
            <w:vAlign w:val="center"/>
          </w:tcPr>
          <w:p w14:paraId="5F72AC7F"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50860340" w14:textId="77777777" w:rsidTr="000C38D6">
        <w:tc>
          <w:tcPr>
            <w:tcW w:w="438" w:type="dxa"/>
            <w:vMerge/>
            <w:vAlign w:val="center"/>
          </w:tcPr>
          <w:p w14:paraId="21069C6A" w14:textId="77777777" w:rsidR="000C38D6" w:rsidRPr="0043753C" w:rsidRDefault="000C38D6" w:rsidP="000C38D6">
            <w:pPr>
              <w:pStyle w:val="a8"/>
              <w:ind w:left="360"/>
              <w:jc w:val="center"/>
              <w:rPr>
                <w:rFonts w:ascii="Times New Roman" w:hAnsi="Times New Roman" w:cs="Times New Roman"/>
                <w:sz w:val="20"/>
                <w:szCs w:val="20"/>
                <w:lang w:val="kk-KZ"/>
              </w:rPr>
            </w:pPr>
          </w:p>
        </w:tc>
        <w:tc>
          <w:tcPr>
            <w:tcW w:w="4093" w:type="dxa"/>
            <w:vMerge/>
            <w:vAlign w:val="center"/>
          </w:tcPr>
          <w:p w14:paraId="15AB5458" w14:textId="77777777" w:rsidR="000C38D6" w:rsidRPr="0043753C" w:rsidRDefault="000C38D6" w:rsidP="000C38D6">
            <w:pPr>
              <w:rPr>
                <w:rFonts w:ascii="Times New Roman" w:hAnsi="Times New Roman" w:cs="Times New Roman"/>
                <w:sz w:val="20"/>
                <w:szCs w:val="20"/>
                <w:lang w:val="kk-KZ"/>
              </w:rPr>
            </w:pPr>
          </w:p>
        </w:tc>
        <w:tc>
          <w:tcPr>
            <w:tcW w:w="992" w:type="dxa"/>
            <w:vAlign w:val="center"/>
          </w:tcPr>
          <w:p w14:paraId="68CF7288"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3</w:t>
            </w:r>
          </w:p>
        </w:tc>
        <w:tc>
          <w:tcPr>
            <w:tcW w:w="1276" w:type="dxa"/>
            <w:vAlign w:val="center"/>
          </w:tcPr>
          <w:p w14:paraId="7969BEF1"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78</w:t>
            </w:r>
          </w:p>
        </w:tc>
        <w:tc>
          <w:tcPr>
            <w:tcW w:w="1134" w:type="dxa"/>
            <w:shd w:val="clear" w:color="auto" w:fill="FFFFFF" w:themeFill="background1"/>
            <w:vAlign w:val="center"/>
          </w:tcPr>
          <w:p w14:paraId="68CF2733"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4,6</w:t>
            </w:r>
          </w:p>
        </w:tc>
        <w:tc>
          <w:tcPr>
            <w:tcW w:w="1417" w:type="dxa"/>
            <w:vAlign w:val="center"/>
          </w:tcPr>
          <w:p w14:paraId="6E1FAEE9"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98,7%</w:t>
            </w:r>
          </w:p>
        </w:tc>
      </w:tr>
      <w:tr w:rsidR="000C38D6" w:rsidRPr="0043753C" w14:paraId="3566E574" w14:textId="77777777" w:rsidTr="000C38D6">
        <w:tc>
          <w:tcPr>
            <w:tcW w:w="438" w:type="dxa"/>
            <w:vMerge/>
            <w:vAlign w:val="center"/>
          </w:tcPr>
          <w:p w14:paraId="40378997" w14:textId="77777777" w:rsidR="000C38D6" w:rsidRPr="0043753C" w:rsidRDefault="000C38D6" w:rsidP="000C38D6">
            <w:pPr>
              <w:pStyle w:val="a8"/>
              <w:ind w:left="360"/>
              <w:jc w:val="center"/>
              <w:rPr>
                <w:rFonts w:ascii="Times New Roman" w:hAnsi="Times New Roman" w:cs="Times New Roman"/>
                <w:sz w:val="20"/>
                <w:szCs w:val="20"/>
                <w:lang w:val="kk-KZ"/>
              </w:rPr>
            </w:pPr>
          </w:p>
        </w:tc>
        <w:tc>
          <w:tcPr>
            <w:tcW w:w="4093" w:type="dxa"/>
            <w:vMerge/>
            <w:vAlign w:val="center"/>
          </w:tcPr>
          <w:p w14:paraId="2DA62971" w14:textId="77777777" w:rsidR="000C38D6" w:rsidRPr="0043753C" w:rsidRDefault="000C38D6" w:rsidP="000C38D6">
            <w:pPr>
              <w:rPr>
                <w:rFonts w:ascii="Times New Roman" w:hAnsi="Times New Roman" w:cs="Times New Roman"/>
                <w:sz w:val="20"/>
                <w:szCs w:val="20"/>
                <w:lang w:val="kk-KZ"/>
              </w:rPr>
            </w:pPr>
          </w:p>
        </w:tc>
        <w:tc>
          <w:tcPr>
            <w:tcW w:w="992" w:type="dxa"/>
            <w:vAlign w:val="center"/>
          </w:tcPr>
          <w:p w14:paraId="5A90A7BF"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w:t>
            </w:r>
          </w:p>
        </w:tc>
        <w:tc>
          <w:tcPr>
            <w:tcW w:w="1276" w:type="dxa"/>
            <w:vAlign w:val="center"/>
          </w:tcPr>
          <w:p w14:paraId="7A80201A"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23</w:t>
            </w:r>
          </w:p>
        </w:tc>
        <w:tc>
          <w:tcPr>
            <w:tcW w:w="1134" w:type="dxa"/>
            <w:shd w:val="clear" w:color="auto" w:fill="FFFFFF" w:themeFill="background1"/>
            <w:vAlign w:val="center"/>
          </w:tcPr>
          <w:p w14:paraId="205C7DDB"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4,2</w:t>
            </w:r>
          </w:p>
        </w:tc>
        <w:tc>
          <w:tcPr>
            <w:tcW w:w="1417" w:type="dxa"/>
            <w:vAlign w:val="center"/>
          </w:tcPr>
          <w:p w14:paraId="17551081"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32BCFDD8" w14:textId="77777777" w:rsidTr="000C38D6">
        <w:tc>
          <w:tcPr>
            <w:tcW w:w="438" w:type="dxa"/>
            <w:vMerge w:val="restart"/>
            <w:vAlign w:val="center"/>
          </w:tcPr>
          <w:p w14:paraId="477D5CA5" w14:textId="77777777" w:rsidR="000C38D6" w:rsidRPr="0043753C" w:rsidRDefault="000C38D6" w:rsidP="005F3070">
            <w:pPr>
              <w:pStyle w:val="a8"/>
              <w:numPr>
                <w:ilvl w:val="0"/>
                <w:numId w:val="15"/>
              </w:numPr>
              <w:jc w:val="center"/>
              <w:rPr>
                <w:rFonts w:ascii="Times New Roman" w:hAnsi="Times New Roman" w:cs="Times New Roman"/>
                <w:sz w:val="20"/>
                <w:szCs w:val="20"/>
                <w:lang w:val="kk-KZ"/>
              </w:rPr>
            </w:pPr>
          </w:p>
        </w:tc>
        <w:tc>
          <w:tcPr>
            <w:tcW w:w="4093" w:type="dxa"/>
            <w:vMerge w:val="restart"/>
            <w:vAlign w:val="center"/>
          </w:tcPr>
          <w:p w14:paraId="2F58070D"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0413000 - Сәндік қолданбалы өнер және халықтық кәсіпшілігі (бейіні бойынша)</w:t>
            </w:r>
          </w:p>
          <w:p w14:paraId="5F1340C8"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02140100 Сәндік қолданбалы және халықтық кәсіпшілік өнері (бейін бойынша)</w:t>
            </w:r>
          </w:p>
        </w:tc>
        <w:tc>
          <w:tcPr>
            <w:tcW w:w="992" w:type="dxa"/>
            <w:vAlign w:val="center"/>
          </w:tcPr>
          <w:p w14:paraId="00A9284E"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2</w:t>
            </w:r>
          </w:p>
        </w:tc>
        <w:tc>
          <w:tcPr>
            <w:tcW w:w="1276" w:type="dxa"/>
            <w:vAlign w:val="center"/>
          </w:tcPr>
          <w:p w14:paraId="747BDE2C"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31</w:t>
            </w:r>
          </w:p>
        </w:tc>
        <w:tc>
          <w:tcPr>
            <w:tcW w:w="1134" w:type="dxa"/>
            <w:shd w:val="clear" w:color="auto" w:fill="FFFFFF" w:themeFill="background1"/>
            <w:vAlign w:val="center"/>
          </w:tcPr>
          <w:p w14:paraId="4F0733C6"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77,1</w:t>
            </w:r>
          </w:p>
        </w:tc>
        <w:tc>
          <w:tcPr>
            <w:tcW w:w="1417" w:type="dxa"/>
            <w:vAlign w:val="center"/>
          </w:tcPr>
          <w:p w14:paraId="625A069F"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412E68E6" w14:textId="77777777" w:rsidTr="000C38D6">
        <w:trPr>
          <w:trHeight w:val="516"/>
        </w:trPr>
        <w:tc>
          <w:tcPr>
            <w:tcW w:w="438" w:type="dxa"/>
            <w:vMerge/>
            <w:vAlign w:val="center"/>
          </w:tcPr>
          <w:p w14:paraId="17631985" w14:textId="77777777" w:rsidR="000C38D6" w:rsidRPr="0043753C" w:rsidRDefault="000C38D6" w:rsidP="000C38D6">
            <w:pPr>
              <w:pStyle w:val="a8"/>
              <w:ind w:left="360"/>
              <w:jc w:val="center"/>
              <w:rPr>
                <w:rFonts w:ascii="Times New Roman" w:hAnsi="Times New Roman" w:cs="Times New Roman"/>
                <w:sz w:val="20"/>
                <w:szCs w:val="20"/>
                <w:lang w:val="kk-KZ"/>
              </w:rPr>
            </w:pPr>
          </w:p>
        </w:tc>
        <w:tc>
          <w:tcPr>
            <w:tcW w:w="4093" w:type="dxa"/>
            <w:vMerge/>
            <w:vAlign w:val="center"/>
          </w:tcPr>
          <w:p w14:paraId="4FD6B2D2" w14:textId="77777777" w:rsidR="000C38D6" w:rsidRPr="0043753C" w:rsidRDefault="000C38D6" w:rsidP="000C38D6">
            <w:pPr>
              <w:rPr>
                <w:rFonts w:ascii="Times New Roman" w:hAnsi="Times New Roman" w:cs="Times New Roman"/>
                <w:sz w:val="20"/>
                <w:szCs w:val="20"/>
                <w:lang w:val="kk-KZ"/>
              </w:rPr>
            </w:pPr>
          </w:p>
        </w:tc>
        <w:tc>
          <w:tcPr>
            <w:tcW w:w="992" w:type="dxa"/>
            <w:vAlign w:val="center"/>
          </w:tcPr>
          <w:p w14:paraId="7A970245"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3</w:t>
            </w:r>
          </w:p>
        </w:tc>
        <w:tc>
          <w:tcPr>
            <w:tcW w:w="1276" w:type="dxa"/>
            <w:vAlign w:val="center"/>
          </w:tcPr>
          <w:p w14:paraId="0E3F050F"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26</w:t>
            </w:r>
          </w:p>
        </w:tc>
        <w:tc>
          <w:tcPr>
            <w:tcW w:w="1134" w:type="dxa"/>
            <w:shd w:val="clear" w:color="auto" w:fill="FFFFFF" w:themeFill="background1"/>
            <w:vAlign w:val="center"/>
          </w:tcPr>
          <w:p w14:paraId="22B1CAD2"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4,5</w:t>
            </w:r>
          </w:p>
        </w:tc>
        <w:tc>
          <w:tcPr>
            <w:tcW w:w="1417" w:type="dxa"/>
            <w:vAlign w:val="center"/>
          </w:tcPr>
          <w:p w14:paraId="19BEA0E0"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2AB57A7B" w14:textId="77777777" w:rsidTr="000C38D6">
        <w:tc>
          <w:tcPr>
            <w:tcW w:w="438" w:type="dxa"/>
            <w:vMerge w:val="restart"/>
            <w:vAlign w:val="center"/>
          </w:tcPr>
          <w:p w14:paraId="2C7B09E3" w14:textId="77777777" w:rsidR="000C38D6" w:rsidRPr="0043753C" w:rsidRDefault="000C38D6" w:rsidP="005F3070">
            <w:pPr>
              <w:pStyle w:val="a8"/>
              <w:numPr>
                <w:ilvl w:val="0"/>
                <w:numId w:val="15"/>
              </w:numPr>
              <w:jc w:val="center"/>
              <w:rPr>
                <w:rFonts w:ascii="Times New Roman" w:hAnsi="Times New Roman" w:cs="Times New Roman"/>
                <w:sz w:val="20"/>
                <w:szCs w:val="20"/>
                <w:lang w:val="kk-KZ"/>
              </w:rPr>
            </w:pPr>
          </w:p>
        </w:tc>
        <w:tc>
          <w:tcPr>
            <w:tcW w:w="4093" w:type="dxa"/>
            <w:vMerge w:val="restart"/>
            <w:vAlign w:val="center"/>
          </w:tcPr>
          <w:p w14:paraId="07370423"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0508000 - Тамақтандыруды ұйымдастыру</w:t>
            </w:r>
          </w:p>
          <w:p w14:paraId="64A66ECE"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10130300 Тамақтандыруды ұйымдастыру</w:t>
            </w:r>
          </w:p>
        </w:tc>
        <w:tc>
          <w:tcPr>
            <w:tcW w:w="992" w:type="dxa"/>
            <w:vAlign w:val="center"/>
          </w:tcPr>
          <w:p w14:paraId="5FF5C899"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2</w:t>
            </w:r>
          </w:p>
        </w:tc>
        <w:tc>
          <w:tcPr>
            <w:tcW w:w="1276" w:type="dxa"/>
            <w:vAlign w:val="center"/>
          </w:tcPr>
          <w:p w14:paraId="731D87C5"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48</w:t>
            </w:r>
          </w:p>
        </w:tc>
        <w:tc>
          <w:tcPr>
            <w:tcW w:w="1134" w:type="dxa"/>
            <w:shd w:val="clear" w:color="auto" w:fill="FFFFFF" w:themeFill="background1"/>
            <w:vAlign w:val="center"/>
          </w:tcPr>
          <w:p w14:paraId="4EEE89E0"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78,8</w:t>
            </w:r>
          </w:p>
        </w:tc>
        <w:tc>
          <w:tcPr>
            <w:tcW w:w="1417" w:type="dxa"/>
            <w:vAlign w:val="center"/>
          </w:tcPr>
          <w:p w14:paraId="302C3336"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3D2946CC" w14:textId="77777777" w:rsidTr="000C38D6">
        <w:trPr>
          <w:trHeight w:val="213"/>
        </w:trPr>
        <w:tc>
          <w:tcPr>
            <w:tcW w:w="438" w:type="dxa"/>
            <w:vMerge/>
            <w:vAlign w:val="center"/>
          </w:tcPr>
          <w:p w14:paraId="0F288EB0" w14:textId="77777777" w:rsidR="000C38D6" w:rsidRPr="0043753C" w:rsidRDefault="000C38D6" w:rsidP="000C38D6">
            <w:pPr>
              <w:pStyle w:val="a8"/>
              <w:ind w:left="360"/>
              <w:jc w:val="center"/>
              <w:rPr>
                <w:rFonts w:ascii="Times New Roman" w:hAnsi="Times New Roman" w:cs="Times New Roman"/>
                <w:sz w:val="20"/>
                <w:szCs w:val="20"/>
                <w:lang w:val="kk-KZ"/>
              </w:rPr>
            </w:pPr>
          </w:p>
        </w:tc>
        <w:tc>
          <w:tcPr>
            <w:tcW w:w="4093" w:type="dxa"/>
            <w:vMerge/>
            <w:vAlign w:val="center"/>
          </w:tcPr>
          <w:p w14:paraId="21F6ACCA" w14:textId="77777777" w:rsidR="000C38D6" w:rsidRPr="0043753C" w:rsidRDefault="000C38D6" w:rsidP="000C38D6">
            <w:pPr>
              <w:rPr>
                <w:rFonts w:ascii="Times New Roman" w:hAnsi="Times New Roman" w:cs="Times New Roman"/>
                <w:sz w:val="20"/>
                <w:szCs w:val="20"/>
                <w:lang w:val="kk-KZ"/>
              </w:rPr>
            </w:pPr>
          </w:p>
        </w:tc>
        <w:tc>
          <w:tcPr>
            <w:tcW w:w="992" w:type="dxa"/>
            <w:vAlign w:val="center"/>
          </w:tcPr>
          <w:p w14:paraId="0F4F735D"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3</w:t>
            </w:r>
          </w:p>
        </w:tc>
        <w:tc>
          <w:tcPr>
            <w:tcW w:w="1276" w:type="dxa"/>
            <w:vAlign w:val="center"/>
          </w:tcPr>
          <w:p w14:paraId="7609702D"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26</w:t>
            </w:r>
          </w:p>
        </w:tc>
        <w:tc>
          <w:tcPr>
            <w:tcW w:w="1134" w:type="dxa"/>
            <w:shd w:val="clear" w:color="auto" w:fill="FFFFFF" w:themeFill="background1"/>
            <w:vAlign w:val="center"/>
          </w:tcPr>
          <w:p w14:paraId="632173CB"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4,2</w:t>
            </w:r>
          </w:p>
        </w:tc>
        <w:tc>
          <w:tcPr>
            <w:tcW w:w="1417" w:type="dxa"/>
            <w:vAlign w:val="center"/>
          </w:tcPr>
          <w:p w14:paraId="15641FEB"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234CC2DF" w14:textId="77777777" w:rsidTr="000C38D6">
        <w:trPr>
          <w:trHeight w:val="932"/>
        </w:trPr>
        <w:tc>
          <w:tcPr>
            <w:tcW w:w="438" w:type="dxa"/>
            <w:vAlign w:val="center"/>
          </w:tcPr>
          <w:p w14:paraId="738DE46F" w14:textId="77777777" w:rsidR="000C38D6" w:rsidRPr="0043753C" w:rsidRDefault="000C38D6" w:rsidP="005F3070">
            <w:pPr>
              <w:pStyle w:val="a8"/>
              <w:numPr>
                <w:ilvl w:val="0"/>
                <w:numId w:val="15"/>
              </w:numPr>
              <w:jc w:val="center"/>
              <w:rPr>
                <w:rFonts w:ascii="Times New Roman" w:hAnsi="Times New Roman" w:cs="Times New Roman"/>
                <w:sz w:val="20"/>
                <w:szCs w:val="20"/>
                <w:lang w:val="kk-KZ"/>
              </w:rPr>
            </w:pPr>
          </w:p>
        </w:tc>
        <w:tc>
          <w:tcPr>
            <w:tcW w:w="4093" w:type="dxa"/>
            <w:vAlign w:val="center"/>
          </w:tcPr>
          <w:p w14:paraId="25817ED8"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0518000 - Есеп және аудит (салалар бойынша)</w:t>
            </w:r>
          </w:p>
          <w:p w14:paraId="73EBFC82"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rPr>
              <w:t xml:space="preserve">04110100 </w:t>
            </w:r>
            <w:proofErr w:type="spellStart"/>
            <w:r w:rsidRPr="0043753C">
              <w:rPr>
                <w:rFonts w:ascii="Times New Roman" w:hAnsi="Times New Roman" w:cs="Times New Roman"/>
                <w:sz w:val="20"/>
                <w:szCs w:val="20"/>
              </w:rPr>
              <w:t>Есеп</w:t>
            </w:r>
            <w:proofErr w:type="spellEnd"/>
            <w:r w:rsidRPr="0043753C">
              <w:rPr>
                <w:rFonts w:ascii="Times New Roman" w:hAnsi="Times New Roman" w:cs="Times New Roman"/>
                <w:sz w:val="20"/>
                <w:szCs w:val="20"/>
              </w:rPr>
              <w:t xml:space="preserve"> </w:t>
            </w:r>
            <w:proofErr w:type="spellStart"/>
            <w:r w:rsidRPr="0043753C">
              <w:rPr>
                <w:rFonts w:ascii="Times New Roman" w:hAnsi="Times New Roman" w:cs="Times New Roman"/>
                <w:sz w:val="20"/>
                <w:szCs w:val="20"/>
              </w:rPr>
              <w:t>және</w:t>
            </w:r>
            <w:proofErr w:type="spellEnd"/>
            <w:r w:rsidRPr="0043753C">
              <w:rPr>
                <w:rFonts w:ascii="Times New Roman" w:hAnsi="Times New Roman" w:cs="Times New Roman"/>
                <w:sz w:val="20"/>
                <w:szCs w:val="20"/>
              </w:rPr>
              <w:t xml:space="preserve"> аудит</w:t>
            </w:r>
          </w:p>
        </w:tc>
        <w:tc>
          <w:tcPr>
            <w:tcW w:w="992" w:type="dxa"/>
            <w:vAlign w:val="center"/>
          </w:tcPr>
          <w:p w14:paraId="3F42F17A"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3</w:t>
            </w:r>
          </w:p>
        </w:tc>
        <w:tc>
          <w:tcPr>
            <w:tcW w:w="1276" w:type="dxa"/>
            <w:vAlign w:val="center"/>
          </w:tcPr>
          <w:p w14:paraId="06369EAE"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19</w:t>
            </w:r>
          </w:p>
        </w:tc>
        <w:tc>
          <w:tcPr>
            <w:tcW w:w="1134" w:type="dxa"/>
            <w:shd w:val="clear" w:color="auto" w:fill="FFFFFF" w:themeFill="background1"/>
            <w:vAlign w:val="center"/>
          </w:tcPr>
          <w:p w14:paraId="78722604"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4,0</w:t>
            </w:r>
          </w:p>
        </w:tc>
        <w:tc>
          <w:tcPr>
            <w:tcW w:w="1417" w:type="dxa"/>
            <w:vAlign w:val="center"/>
          </w:tcPr>
          <w:p w14:paraId="4E29591E"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01275204" w14:textId="77777777" w:rsidTr="000C38D6">
        <w:tc>
          <w:tcPr>
            <w:tcW w:w="438" w:type="dxa"/>
            <w:vMerge w:val="restart"/>
            <w:vAlign w:val="center"/>
          </w:tcPr>
          <w:p w14:paraId="52DC98DC" w14:textId="77777777" w:rsidR="000C38D6" w:rsidRPr="0043753C" w:rsidRDefault="000C38D6" w:rsidP="005F3070">
            <w:pPr>
              <w:pStyle w:val="a8"/>
              <w:numPr>
                <w:ilvl w:val="0"/>
                <w:numId w:val="15"/>
              </w:numPr>
              <w:jc w:val="center"/>
              <w:rPr>
                <w:rFonts w:ascii="Times New Roman" w:hAnsi="Times New Roman" w:cs="Times New Roman"/>
                <w:sz w:val="20"/>
                <w:szCs w:val="20"/>
                <w:lang w:val="kk-KZ"/>
              </w:rPr>
            </w:pPr>
          </w:p>
        </w:tc>
        <w:tc>
          <w:tcPr>
            <w:tcW w:w="4093" w:type="dxa"/>
            <w:vMerge w:val="restart"/>
            <w:vAlign w:val="center"/>
          </w:tcPr>
          <w:p w14:paraId="73E1246F"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1401000 - Құрылыс және коммуналдық шаруашылық</w:t>
            </w:r>
          </w:p>
          <w:p w14:paraId="1F3FA179"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07320100 Ғимараттар мен құрылыстарды салу және пайдалану</w:t>
            </w:r>
          </w:p>
        </w:tc>
        <w:tc>
          <w:tcPr>
            <w:tcW w:w="992" w:type="dxa"/>
            <w:vAlign w:val="center"/>
          </w:tcPr>
          <w:p w14:paraId="67226F34"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2</w:t>
            </w:r>
          </w:p>
        </w:tc>
        <w:tc>
          <w:tcPr>
            <w:tcW w:w="1276" w:type="dxa"/>
            <w:vAlign w:val="center"/>
          </w:tcPr>
          <w:p w14:paraId="2F110C56"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24</w:t>
            </w:r>
          </w:p>
        </w:tc>
        <w:tc>
          <w:tcPr>
            <w:tcW w:w="1134" w:type="dxa"/>
            <w:shd w:val="clear" w:color="auto" w:fill="FFFFFF" w:themeFill="background1"/>
            <w:vAlign w:val="center"/>
          </w:tcPr>
          <w:p w14:paraId="3C130F0B"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77,6</w:t>
            </w:r>
          </w:p>
        </w:tc>
        <w:tc>
          <w:tcPr>
            <w:tcW w:w="1417" w:type="dxa"/>
            <w:vAlign w:val="center"/>
          </w:tcPr>
          <w:p w14:paraId="4234DDA1"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1C10BBAF" w14:textId="77777777" w:rsidTr="000C38D6">
        <w:trPr>
          <w:trHeight w:val="516"/>
        </w:trPr>
        <w:tc>
          <w:tcPr>
            <w:tcW w:w="438" w:type="dxa"/>
            <w:vMerge/>
            <w:vAlign w:val="center"/>
          </w:tcPr>
          <w:p w14:paraId="5C8225D7" w14:textId="77777777" w:rsidR="000C38D6" w:rsidRPr="0043753C" w:rsidRDefault="000C38D6" w:rsidP="000C38D6">
            <w:pPr>
              <w:pStyle w:val="a8"/>
              <w:ind w:left="360"/>
              <w:jc w:val="center"/>
              <w:rPr>
                <w:rFonts w:ascii="Times New Roman" w:hAnsi="Times New Roman" w:cs="Times New Roman"/>
                <w:sz w:val="20"/>
                <w:szCs w:val="20"/>
                <w:lang w:val="kk-KZ"/>
              </w:rPr>
            </w:pPr>
          </w:p>
        </w:tc>
        <w:tc>
          <w:tcPr>
            <w:tcW w:w="4093" w:type="dxa"/>
            <w:vMerge/>
            <w:vAlign w:val="center"/>
          </w:tcPr>
          <w:p w14:paraId="07F28067" w14:textId="77777777" w:rsidR="000C38D6" w:rsidRPr="0043753C" w:rsidRDefault="000C38D6" w:rsidP="000C38D6">
            <w:pPr>
              <w:rPr>
                <w:rFonts w:ascii="Times New Roman" w:hAnsi="Times New Roman" w:cs="Times New Roman"/>
                <w:sz w:val="20"/>
                <w:szCs w:val="20"/>
                <w:lang w:val="kk-KZ"/>
              </w:rPr>
            </w:pPr>
          </w:p>
        </w:tc>
        <w:tc>
          <w:tcPr>
            <w:tcW w:w="992" w:type="dxa"/>
            <w:vAlign w:val="center"/>
          </w:tcPr>
          <w:p w14:paraId="7D349F72"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3</w:t>
            </w:r>
          </w:p>
        </w:tc>
        <w:tc>
          <w:tcPr>
            <w:tcW w:w="1276" w:type="dxa"/>
            <w:vAlign w:val="center"/>
          </w:tcPr>
          <w:p w14:paraId="66D5C2CF"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24</w:t>
            </w:r>
          </w:p>
        </w:tc>
        <w:tc>
          <w:tcPr>
            <w:tcW w:w="1134" w:type="dxa"/>
            <w:shd w:val="clear" w:color="auto" w:fill="FFFFFF" w:themeFill="background1"/>
            <w:vAlign w:val="center"/>
          </w:tcPr>
          <w:p w14:paraId="319F7CB5"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4,2</w:t>
            </w:r>
          </w:p>
        </w:tc>
        <w:tc>
          <w:tcPr>
            <w:tcW w:w="1417" w:type="dxa"/>
            <w:vAlign w:val="center"/>
          </w:tcPr>
          <w:p w14:paraId="4E7FE8BF"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792B555C" w14:textId="77777777" w:rsidTr="000C38D6">
        <w:tc>
          <w:tcPr>
            <w:tcW w:w="438" w:type="dxa"/>
            <w:vMerge w:val="restart"/>
            <w:vAlign w:val="center"/>
          </w:tcPr>
          <w:p w14:paraId="48FCE950" w14:textId="77777777" w:rsidR="000C38D6" w:rsidRPr="0043753C" w:rsidRDefault="000C38D6" w:rsidP="005F3070">
            <w:pPr>
              <w:pStyle w:val="a8"/>
              <w:numPr>
                <w:ilvl w:val="0"/>
                <w:numId w:val="15"/>
              </w:numPr>
              <w:jc w:val="center"/>
              <w:rPr>
                <w:rFonts w:ascii="Times New Roman" w:hAnsi="Times New Roman" w:cs="Times New Roman"/>
                <w:sz w:val="20"/>
                <w:szCs w:val="20"/>
                <w:lang w:val="kk-KZ"/>
              </w:rPr>
            </w:pPr>
          </w:p>
        </w:tc>
        <w:tc>
          <w:tcPr>
            <w:tcW w:w="4093" w:type="dxa"/>
            <w:vMerge w:val="restart"/>
            <w:vAlign w:val="center"/>
          </w:tcPr>
          <w:p w14:paraId="298F7981"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1114000 - Дәнекерлеу ісі</w:t>
            </w:r>
          </w:p>
          <w:p w14:paraId="003522BC" w14:textId="77777777" w:rsidR="000C38D6" w:rsidRPr="0043753C" w:rsidRDefault="000C38D6" w:rsidP="000C38D6">
            <w:pPr>
              <w:rPr>
                <w:rFonts w:ascii="Times New Roman" w:hAnsi="Times New Roman" w:cs="Times New Roman"/>
                <w:sz w:val="20"/>
                <w:szCs w:val="20"/>
                <w:lang w:val="kk-KZ"/>
              </w:rPr>
            </w:pPr>
            <w:r w:rsidRPr="0043753C">
              <w:rPr>
                <w:rFonts w:ascii="Times New Roman" w:hAnsi="Times New Roman" w:cs="Times New Roman"/>
                <w:sz w:val="20"/>
                <w:szCs w:val="20"/>
                <w:lang w:val="kk-KZ"/>
              </w:rPr>
              <w:t>07150500 Дәнекерлеу ісі (түрлері бойынша)</w:t>
            </w:r>
          </w:p>
        </w:tc>
        <w:tc>
          <w:tcPr>
            <w:tcW w:w="992" w:type="dxa"/>
            <w:vAlign w:val="center"/>
          </w:tcPr>
          <w:p w14:paraId="118223BF"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2</w:t>
            </w:r>
          </w:p>
        </w:tc>
        <w:tc>
          <w:tcPr>
            <w:tcW w:w="1276" w:type="dxa"/>
            <w:vAlign w:val="center"/>
          </w:tcPr>
          <w:p w14:paraId="48A218A0"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9</w:t>
            </w:r>
          </w:p>
        </w:tc>
        <w:tc>
          <w:tcPr>
            <w:tcW w:w="1134" w:type="dxa"/>
            <w:shd w:val="clear" w:color="auto" w:fill="FFFFFF" w:themeFill="background1"/>
            <w:vAlign w:val="center"/>
          </w:tcPr>
          <w:p w14:paraId="0D9789DA"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75,0</w:t>
            </w:r>
          </w:p>
        </w:tc>
        <w:tc>
          <w:tcPr>
            <w:tcW w:w="1417" w:type="dxa"/>
            <w:vAlign w:val="center"/>
          </w:tcPr>
          <w:p w14:paraId="09902014"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88,9%</w:t>
            </w:r>
          </w:p>
        </w:tc>
      </w:tr>
      <w:tr w:rsidR="000C38D6" w:rsidRPr="0043753C" w14:paraId="01918036" w14:textId="77777777" w:rsidTr="000C38D6">
        <w:tc>
          <w:tcPr>
            <w:tcW w:w="438" w:type="dxa"/>
            <w:vMerge/>
            <w:vAlign w:val="center"/>
          </w:tcPr>
          <w:p w14:paraId="0E76B02C" w14:textId="77777777" w:rsidR="000C38D6" w:rsidRPr="0043753C" w:rsidRDefault="000C38D6" w:rsidP="000C38D6">
            <w:pPr>
              <w:jc w:val="center"/>
              <w:rPr>
                <w:rFonts w:ascii="Times New Roman" w:hAnsi="Times New Roman" w:cs="Times New Roman"/>
                <w:sz w:val="20"/>
                <w:szCs w:val="20"/>
                <w:lang w:val="kk-KZ"/>
              </w:rPr>
            </w:pPr>
          </w:p>
        </w:tc>
        <w:tc>
          <w:tcPr>
            <w:tcW w:w="4093" w:type="dxa"/>
            <w:vMerge/>
            <w:vAlign w:val="center"/>
          </w:tcPr>
          <w:p w14:paraId="7A51444C" w14:textId="77777777" w:rsidR="000C38D6" w:rsidRPr="0043753C" w:rsidRDefault="000C38D6" w:rsidP="000C38D6">
            <w:pPr>
              <w:rPr>
                <w:rFonts w:ascii="Times New Roman" w:hAnsi="Times New Roman" w:cs="Times New Roman"/>
                <w:sz w:val="20"/>
                <w:szCs w:val="20"/>
              </w:rPr>
            </w:pPr>
          </w:p>
        </w:tc>
        <w:tc>
          <w:tcPr>
            <w:tcW w:w="992" w:type="dxa"/>
            <w:vAlign w:val="center"/>
          </w:tcPr>
          <w:p w14:paraId="1AB62048"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3</w:t>
            </w:r>
          </w:p>
        </w:tc>
        <w:tc>
          <w:tcPr>
            <w:tcW w:w="1276" w:type="dxa"/>
            <w:vAlign w:val="center"/>
          </w:tcPr>
          <w:p w14:paraId="5801299F"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28</w:t>
            </w:r>
          </w:p>
        </w:tc>
        <w:tc>
          <w:tcPr>
            <w:tcW w:w="1134" w:type="dxa"/>
            <w:shd w:val="clear" w:color="auto" w:fill="FFFFFF" w:themeFill="background1"/>
            <w:vAlign w:val="center"/>
          </w:tcPr>
          <w:p w14:paraId="3FA68CD5"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4,1</w:t>
            </w:r>
          </w:p>
        </w:tc>
        <w:tc>
          <w:tcPr>
            <w:tcW w:w="1417" w:type="dxa"/>
            <w:vAlign w:val="center"/>
          </w:tcPr>
          <w:p w14:paraId="73759993" w14:textId="77777777" w:rsidR="000C38D6" w:rsidRPr="0043753C" w:rsidRDefault="000C38D6" w:rsidP="000C38D6">
            <w:pPr>
              <w:jc w:val="center"/>
              <w:rPr>
                <w:rFonts w:ascii="Times New Roman" w:hAnsi="Times New Roman" w:cs="Times New Roman"/>
                <w:sz w:val="20"/>
                <w:szCs w:val="20"/>
                <w:lang w:val="kk-KZ"/>
              </w:rPr>
            </w:pPr>
            <w:r w:rsidRPr="0043753C">
              <w:rPr>
                <w:rFonts w:ascii="Times New Roman" w:hAnsi="Times New Roman" w:cs="Times New Roman"/>
                <w:sz w:val="20"/>
                <w:szCs w:val="20"/>
                <w:lang w:val="kk-KZ"/>
              </w:rPr>
              <w:t>100%</w:t>
            </w:r>
          </w:p>
        </w:tc>
      </w:tr>
      <w:tr w:rsidR="000C38D6" w:rsidRPr="0043753C" w14:paraId="3F338F66" w14:textId="77777777" w:rsidTr="000C38D6">
        <w:tc>
          <w:tcPr>
            <w:tcW w:w="4531" w:type="dxa"/>
            <w:gridSpan w:val="2"/>
          </w:tcPr>
          <w:p w14:paraId="7EB94CD4" w14:textId="77777777" w:rsidR="000C38D6" w:rsidRPr="0043753C" w:rsidRDefault="000C38D6" w:rsidP="000C38D6">
            <w:pPr>
              <w:jc w:val="both"/>
              <w:rPr>
                <w:rFonts w:ascii="Times New Roman" w:hAnsi="Times New Roman" w:cs="Times New Roman"/>
                <w:b/>
                <w:bCs/>
                <w:sz w:val="20"/>
                <w:szCs w:val="20"/>
                <w:lang w:val="kk-KZ"/>
              </w:rPr>
            </w:pPr>
            <w:r w:rsidRPr="0043753C">
              <w:rPr>
                <w:rFonts w:ascii="Times New Roman" w:hAnsi="Times New Roman" w:cs="Times New Roman"/>
                <w:b/>
                <w:bCs/>
                <w:sz w:val="20"/>
                <w:szCs w:val="20"/>
                <w:lang w:val="kk-KZ"/>
              </w:rPr>
              <w:t>Жалпы</w:t>
            </w:r>
          </w:p>
        </w:tc>
        <w:tc>
          <w:tcPr>
            <w:tcW w:w="992" w:type="dxa"/>
            <w:vAlign w:val="center"/>
          </w:tcPr>
          <w:p w14:paraId="25C56C62" w14:textId="77777777" w:rsidR="000C38D6" w:rsidRPr="006B0612" w:rsidRDefault="000C38D6" w:rsidP="000C38D6">
            <w:pPr>
              <w:jc w:val="center"/>
              <w:rPr>
                <w:rFonts w:ascii="Times New Roman" w:hAnsi="Times New Roman" w:cs="Times New Roman"/>
                <w:color w:val="FF0000"/>
                <w:sz w:val="20"/>
                <w:szCs w:val="20"/>
                <w:lang w:val="kk-KZ"/>
              </w:rPr>
            </w:pPr>
          </w:p>
        </w:tc>
        <w:tc>
          <w:tcPr>
            <w:tcW w:w="1276" w:type="dxa"/>
            <w:vAlign w:val="center"/>
          </w:tcPr>
          <w:p w14:paraId="21DBBFC0" w14:textId="26678722" w:rsidR="000C38D6" w:rsidRPr="00535578" w:rsidRDefault="00535578" w:rsidP="000C38D6">
            <w:pPr>
              <w:jc w:val="center"/>
              <w:rPr>
                <w:rFonts w:ascii="Times New Roman" w:hAnsi="Times New Roman" w:cs="Times New Roman"/>
                <w:b/>
                <w:bCs/>
                <w:sz w:val="20"/>
                <w:szCs w:val="20"/>
                <w:lang w:val="kk-KZ"/>
              </w:rPr>
            </w:pPr>
            <w:r w:rsidRPr="00535578">
              <w:rPr>
                <w:rFonts w:ascii="Times New Roman" w:hAnsi="Times New Roman" w:cs="Times New Roman"/>
                <w:b/>
                <w:bCs/>
                <w:sz w:val="20"/>
                <w:szCs w:val="20"/>
                <w:lang w:val="kk-KZ"/>
              </w:rPr>
              <w:t>1093</w:t>
            </w:r>
          </w:p>
        </w:tc>
        <w:tc>
          <w:tcPr>
            <w:tcW w:w="1134" w:type="dxa"/>
            <w:shd w:val="clear" w:color="auto" w:fill="FFFFFF" w:themeFill="background1"/>
            <w:vAlign w:val="center"/>
          </w:tcPr>
          <w:p w14:paraId="0657DB8E" w14:textId="77777777" w:rsidR="000C38D6" w:rsidRPr="00535578" w:rsidRDefault="000C38D6" w:rsidP="000C38D6">
            <w:pPr>
              <w:jc w:val="center"/>
              <w:rPr>
                <w:rFonts w:ascii="Times New Roman" w:hAnsi="Times New Roman" w:cs="Times New Roman"/>
                <w:b/>
                <w:bCs/>
                <w:sz w:val="20"/>
                <w:szCs w:val="20"/>
                <w:lang w:val="kk-KZ"/>
              </w:rPr>
            </w:pPr>
            <w:r w:rsidRPr="00535578">
              <w:rPr>
                <w:rFonts w:ascii="Times New Roman" w:hAnsi="Times New Roman" w:cs="Times New Roman"/>
                <w:b/>
                <w:bCs/>
                <w:sz w:val="20"/>
                <w:szCs w:val="20"/>
                <w:lang w:val="kk-KZ"/>
              </w:rPr>
              <w:t>4,2</w:t>
            </w:r>
          </w:p>
        </w:tc>
        <w:tc>
          <w:tcPr>
            <w:tcW w:w="1417" w:type="dxa"/>
          </w:tcPr>
          <w:p w14:paraId="738E8FE7" w14:textId="77777777" w:rsidR="000C38D6" w:rsidRPr="00535578" w:rsidRDefault="000C38D6" w:rsidP="000C38D6">
            <w:pPr>
              <w:jc w:val="center"/>
              <w:rPr>
                <w:rFonts w:ascii="Times New Roman" w:hAnsi="Times New Roman" w:cs="Times New Roman"/>
                <w:b/>
                <w:bCs/>
                <w:sz w:val="20"/>
                <w:szCs w:val="20"/>
                <w:lang w:val="kk-KZ"/>
              </w:rPr>
            </w:pPr>
            <w:r w:rsidRPr="00535578">
              <w:rPr>
                <w:rFonts w:ascii="Times New Roman" w:hAnsi="Times New Roman" w:cs="Times New Roman"/>
                <w:b/>
                <w:bCs/>
                <w:sz w:val="20"/>
                <w:szCs w:val="20"/>
                <w:lang w:val="kk-KZ"/>
              </w:rPr>
              <w:t>98,8</w:t>
            </w:r>
          </w:p>
        </w:tc>
      </w:tr>
    </w:tbl>
    <w:p w14:paraId="381106E9" w14:textId="77777777" w:rsidR="000C38D6" w:rsidRDefault="000C38D6" w:rsidP="002F5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p>
    <w:p w14:paraId="0042DDBC" w14:textId="77777777" w:rsidR="002F5CD9" w:rsidRPr="00535578" w:rsidRDefault="0043753C" w:rsidP="005355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4"/>
          <w:szCs w:val="24"/>
          <w:lang w:val="kk-KZ" w:eastAsia="ru-RU"/>
        </w:rPr>
        <w:tab/>
      </w:r>
      <w:r w:rsidR="002F5CD9" w:rsidRPr="00535578">
        <w:rPr>
          <w:rFonts w:ascii="Times New Roman" w:eastAsia="Times New Roman" w:hAnsi="Times New Roman" w:cs="Times New Roman"/>
          <w:sz w:val="28"/>
          <w:szCs w:val="28"/>
          <w:lang w:val="kk-KZ" w:eastAsia="ru-RU"/>
        </w:rPr>
        <w:t xml:space="preserve">Колледждің кәсіптік тәжірибесінің жетекшілері - арнайы пәндер оқытушылары және өндірістік оқыту шеберлері болып табылады. </w:t>
      </w:r>
    </w:p>
    <w:p w14:paraId="2041148B" w14:textId="77777777" w:rsidR="002F5CD9" w:rsidRPr="00535578" w:rsidRDefault="002F5CD9" w:rsidP="005355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shd w:val="clear" w:color="auto" w:fill="FFFFFF"/>
          <w:lang w:val="kk-KZ"/>
        </w:rPr>
      </w:pPr>
      <w:r w:rsidRPr="00535578">
        <w:rPr>
          <w:rFonts w:ascii="Times New Roman" w:eastAsia="Calibri" w:hAnsi="Times New Roman" w:cs="Times New Roman"/>
          <w:sz w:val="28"/>
          <w:szCs w:val="28"/>
          <w:shd w:val="clear" w:color="auto" w:fill="FFFFFF"/>
          <w:lang w:val="kk-KZ"/>
        </w:rPr>
        <w:t xml:space="preserve">Күндізгі бөлім студенттері танысу, оқу, технологиялық, өндірістік, диплом алдындағы іс-тәжірибеден және тәжірибе жинақтаудан өтеді. Сырттай бөлімнің студенттері жұмыс орнынан үзіліссіз түрде іс – тәжірибеге (жұмысқа) жіберіледі.  </w:t>
      </w:r>
      <w:r w:rsidR="00155C06" w:rsidRPr="00535578">
        <w:rPr>
          <w:rFonts w:ascii="Times New Roman" w:eastAsia="Times New Roman" w:hAnsi="Times New Roman" w:cs="Times New Roman"/>
          <w:sz w:val="28"/>
          <w:szCs w:val="28"/>
          <w:lang w:val="kk-KZ" w:eastAsia="ru-RU"/>
        </w:rPr>
        <w:t>Іс – тәжірибе қорытындысы бойынша студенттердің жинақтаған материалдарын және іс – тәжірибе қорытындыларын қорғау бойынша конференциялар тәжірибеден кәсіпорындардан келетін мамандардың шақыруымен ұйымдастырылады. Қорытынды конференциялар практикадан өту нәтижелерін көрсетеді.</w:t>
      </w:r>
    </w:p>
    <w:p w14:paraId="7BBDE885" w14:textId="13F3A101" w:rsidR="00AD146A" w:rsidRPr="00535578" w:rsidRDefault="00AD146A" w:rsidP="00535578">
      <w:pPr>
        <w:spacing w:after="0" w:line="240" w:lineRule="auto"/>
        <w:ind w:firstLine="709"/>
        <w:jc w:val="both"/>
        <w:rPr>
          <w:rFonts w:ascii="Times New Roman" w:eastAsia="Times New Roman" w:hAnsi="Times New Roman" w:cs="Times New Roman"/>
          <w:sz w:val="28"/>
          <w:szCs w:val="28"/>
          <w:lang w:val="kk-KZ" w:eastAsia="ru-RU"/>
        </w:rPr>
      </w:pPr>
      <w:r w:rsidRPr="00535578">
        <w:rPr>
          <w:rFonts w:ascii="Times New Roman" w:eastAsia="Times New Roman" w:hAnsi="Times New Roman" w:cs="Times New Roman"/>
          <w:sz w:val="28"/>
          <w:szCs w:val="28"/>
          <w:lang w:val="kk-KZ" w:eastAsia="ru-RU"/>
        </w:rPr>
        <w:t xml:space="preserve">Сайрам ауданы салалық құрылымымен колледжде жүзеге асырылатын кәсіптік даярлық бағыттарының салыстырмалы талдауы орта буын мамандарын даярлау бойынша мамандықтар тізбесі өңірдің экономика мен әлеуметтік саласының қажеттіліктеріне сәйкес келеді және түбегейлі қайта құруды қажет етпейді деген қорытынды жасауға мүмкіндік береді.  Бұл туралы колледж түлектерінің жұмысқа орналасу мониторингінің нәтижелері куәландырады. Колледж түлектері Сайрам ауданы кәсіпорындарының басшылары, өндірістік учаске басшылары, жетекші мамандары болып жұмыс істейді. Бітірушілердің жұмысқа орналасу деңгейі тұрақты деңгейде. </w:t>
      </w:r>
      <w:r w:rsidR="00B64E89" w:rsidRPr="00535578">
        <w:rPr>
          <w:rFonts w:ascii="Times New Roman" w:eastAsia="Times New Roman" w:hAnsi="Times New Roman" w:cs="Times New Roman"/>
          <w:sz w:val="28"/>
          <w:szCs w:val="28"/>
          <w:lang w:val="kk-KZ" w:eastAsia="ru-RU"/>
        </w:rPr>
        <w:t xml:space="preserve">2020 – 2021 оқу жылына </w:t>
      </w:r>
      <w:r w:rsidR="00B77F40" w:rsidRPr="00535578">
        <w:rPr>
          <w:rFonts w:ascii="Times New Roman" w:eastAsia="Times New Roman" w:hAnsi="Times New Roman" w:cs="Times New Roman"/>
          <w:sz w:val="28"/>
          <w:szCs w:val="28"/>
          <w:lang w:val="kk-KZ" w:eastAsia="ru-RU"/>
        </w:rPr>
        <w:t xml:space="preserve">күндізгі оқу нысаны бойынша </w:t>
      </w:r>
      <w:r w:rsidR="00A4719B">
        <w:rPr>
          <w:rFonts w:ascii="Times New Roman" w:eastAsia="Times New Roman" w:hAnsi="Times New Roman" w:cs="Times New Roman"/>
          <w:sz w:val="28"/>
          <w:szCs w:val="28"/>
          <w:lang w:val="kk-KZ" w:eastAsia="ru-RU"/>
        </w:rPr>
        <w:t>493</w:t>
      </w:r>
      <w:r w:rsidR="00B77F40" w:rsidRPr="00535578">
        <w:rPr>
          <w:rFonts w:ascii="Times New Roman" w:eastAsia="Times New Roman" w:hAnsi="Times New Roman" w:cs="Times New Roman"/>
          <w:sz w:val="28"/>
          <w:szCs w:val="28"/>
          <w:lang w:val="kk-KZ" w:eastAsia="ru-RU"/>
        </w:rPr>
        <w:t xml:space="preserve"> студент бітіріп, оның </w:t>
      </w:r>
      <w:r w:rsidR="00A4719B">
        <w:rPr>
          <w:rFonts w:ascii="Times New Roman" w:eastAsia="Times New Roman" w:hAnsi="Times New Roman" w:cs="Times New Roman"/>
          <w:sz w:val="28"/>
          <w:szCs w:val="28"/>
          <w:lang w:val="kk-KZ" w:eastAsia="ru-RU"/>
        </w:rPr>
        <w:t>374</w:t>
      </w:r>
      <w:r w:rsidR="00884523" w:rsidRPr="00535578">
        <w:rPr>
          <w:rFonts w:ascii="Times New Roman" w:eastAsia="Times New Roman" w:hAnsi="Times New Roman" w:cs="Times New Roman"/>
          <w:sz w:val="28"/>
          <w:szCs w:val="28"/>
          <w:lang w:val="kk-KZ" w:eastAsia="ru-RU"/>
        </w:rPr>
        <w:t xml:space="preserve"> түлек жұмыспен </w:t>
      </w:r>
      <w:r w:rsidR="00B77F40" w:rsidRPr="00535578">
        <w:rPr>
          <w:rFonts w:ascii="Times New Roman" w:eastAsia="Times New Roman" w:hAnsi="Times New Roman" w:cs="Times New Roman"/>
          <w:sz w:val="28"/>
          <w:szCs w:val="28"/>
          <w:lang w:val="kk-KZ" w:eastAsia="ru-RU"/>
        </w:rPr>
        <w:t xml:space="preserve"> қамтылған</w:t>
      </w:r>
      <w:r w:rsidR="00884523" w:rsidRPr="00535578">
        <w:rPr>
          <w:rFonts w:ascii="Times New Roman" w:eastAsia="Times New Roman" w:hAnsi="Times New Roman" w:cs="Times New Roman"/>
          <w:sz w:val="28"/>
          <w:szCs w:val="28"/>
          <w:lang w:val="kk-KZ" w:eastAsia="ru-RU"/>
        </w:rPr>
        <w:t>, ол 7</w:t>
      </w:r>
      <w:r w:rsidR="000C4C47">
        <w:rPr>
          <w:rFonts w:ascii="Times New Roman" w:eastAsia="Times New Roman" w:hAnsi="Times New Roman" w:cs="Times New Roman"/>
          <w:sz w:val="28"/>
          <w:szCs w:val="28"/>
          <w:lang w:val="kk-KZ" w:eastAsia="ru-RU"/>
        </w:rPr>
        <w:t>5</w:t>
      </w:r>
      <w:r w:rsidR="00884523" w:rsidRPr="00535578">
        <w:rPr>
          <w:rFonts w:ascii="Times New Roman" w:eastAsia="Times New Roman" w:hAnsi="Times New Roman" w:cs="Times New Roman"/>
          <w:sz w:val="28"/>
          <w:szCs w:val="28"/>
          <w:lang w:val="kk-KZ" w:eastAsia="ru-RU"/>
        </w:rPr>
        <w:t>,</w:t>
      </w:r>
      <w:r w:rsidR="000C4C47">
        <w:rPr>
          <w:rFonts w:ascii="Times New Roman" w:eastAsia="Times New Roman" w:hAnsi="Times New Roman" w:cs="Times New Roman"/>
          <w:sz w:val="28"/>
          <w:szCs w:val="28"/>
          <w:lang w:val="kk-KZ" w:eastAsia="ru-RU"/>
        </w:rPr>
        <w:t>9</w:t>
      </w:r>
      <w:r w:rsidR="00884523" w:rsidRPr="00535578">
        <w:rPr>
          <w:rFonts w:ascii="Times New Roman" w:eastAsia="Times New Roman" w:hAnsi="Times New Roman" w:cs="Times New Roman"/>
          <w:sz w:val="28"/>
          <w:szCs w:val="28"/>
          <w:lang w:val="kk-KZ" w:eastAsia="ru-RU"/>
        </w:rPr>
        <w:t xml:space="preserve"> % құрайды.</w:t>
      </w:r>
    </w:p>
    <w:p w14:paraId="3F8E1E3E" w14:textId="54A4785B" w:rsidR="00AD146A" w:rsidRPr="00535578" w:rsidRDefault="00535578" w:rsidP="0043753C">
      <w:pPr>
        <w:widowControl w:val="0"/>
        <w:autoSpaceDE w:val="0"/>
        <w:autoSpaceDN w:val="0"/>
        <w:adjustRightInd w:val="0"/>
        <w:spacing w:after="0" w:line="240" w:lineRule="auto"/>
        <w:ind w:firstLine="708"/>
        <w:contextualSpacing/>
        <w:jc w:val="both"/>
        <w:rPr>
          <w:rFonts w:ascii="Times New Roman" w:eastAsia="Batang" w:hAnsi="Times New Roman" w:cs="Times New Roman"/>
          <w:b/>
          <w:bCs/>
          <w:kern w:val="2"/>
          <w:sz w:val="24"/>
          <w:szCs w:val="24"/>
          <w:lang w:val="kk-KZ" w:eastAsia="ar-SA"/>
        </w:rPr>
      </w:pPr>
      <w:r w:rsidRPr="00535578">
        <w:rPr>
          <w:rFonts w:ascii="Times New Roman" w:hAnsi="Times New Roman" w:cs="Times New Roman"/>
          <w:b/>
          <w:bCs/>
          <w:sz w:val="24"/>
          <w:szCs w:val="24"/>
          <w:lang w:val="kk-KZ"/>
        </w:rPr>
        <w:t xml:space="preserve">Кесте 2.6 </w:t>
      </w:r>
      <w:r w:rsidR="00AD146A" w:rsidRPr="00535578">
        <w:rPr>
          <w:rFonts w:ascii="Times New Roman" w:eastAsia="Batang" w:hAnsi="Times New Roman" w:cs="Times New Roman"/>
          <w:b/>
          <w:bCs/>
          <w:kern w:val="2"/>
          <w:sz w:val="24"/>
          <w:szCs w:val="24"/>
          <w:lang w:val="kk-KZ" w:eastAsia="ar-SA"/>
        </w:rPr>
        <w:t>Бітірушілердің жұмысқа орналасқандары бойынша мәлімет</w:t>
      </w:r>
    </w:p>
    <w:tbl>
      <w:tblPr>
        <w:tblStyle w:val="a7"/>
        <w:tblW w:w="9402" w:type="dxa"/>
        <w:tblLook w:val="04A0" w:firstRow="1" w:lastRow="0" w:firstColumn="1" w:lastColumn="0" w:noHBand="0" w:noVBand="1"/>
      </w:tblPr>
      <w:tblGrid>
        <w:gridCol w:w="558"/>
        <w:gridCol w:w="3909"/>
        <w:gridCol w:w="1556"/>
        <w:gridCol w:w="1633"/>
        <w:gridCol w:w="1746"/>
      </w:tblGrid>
      <w:tr w:rsidR="0043753C" w:rsidRPr="003C38C7" w14:paraId="2C84E5FD" w14:textId="77777777" w:rsidTr="00535578">
        <w:tc>
          <w:tcPr>
            <w:tcW w:w="558" w:type="dxa"/>
          </w:tcPr>
          <w:p w14:paraId="4A2B07F7" w14:textId="77777777" w:rsidR="0043753C" w:rsidRPr="00535578" w:rsidRDefault="0043753C" w:rsidP="00535578">
            <w:pPr>
              <w:widowControl w:val="0"/>
              <w:autoSpaceDE w:val="0"/>
              <w:autoSpaceDN w:val="0"/>
              <w:adjustRightInd w:val="0"/>
              <w:jc w:val="center"/>
              <w:rPr>
                <w:rFonts w:ascii="Times New Roman" w:eastAsia="Batang" w:hAnsi="Times New Roman" w:cs="Times New Roman"/>
                <w:b/>
                <w:bCs/>
                <w:kern w:val="2"/>
                <w:sz w:val="24"/>
                <w:szCs w:val="24"/>
                <w:lang w:val="kk-KZ" w:eastAsia="ar-SA"/>
              </w:rPr>
            </w:pPr>
            <w:r w:rsidRPr="00535578">
              <w:rPr>
                <w:rFonts w:ascii="Times New Roman" w:eastAsia="Batang" w:hAnsi="Times New Roman" w:cs="Times New Roman"/>
                <w:b/>
                <w:bCs/>
                <w:kern w:val="2"/>
                <w:sz w:val="24"/>
                <w:szCs w:val="24"/>
                <w:lang w:val="kk-KZ" w:eastAsia="ar-SA"/>
              </w:rPr>
              <w:t>№</w:t>
            </w:r>
          </w:p>
        </w:tc>
        <w:tc>
          <w:tcPr>
            <w:tcW w:w="3909" w:type="dxa"/>
          </w:tcPr>
          <w:p w14:paraId="6FDD6798" w14:textId="77777777" w:rsidR="0043753C" w:rsidRPr="00535578" w:rsidRDefault="0043753C" w:rsidP="00535578">
            <w:pPr>
              <w:widowControl w:val="0"/>
              <w:autoSpaceDE w:val="0"/>
              <w:autoSpaceDN w:val="0"/>
              <w:adjustRightInd w:val="0"/>
              <w:contextualSpacing/>
              <w:jc w:val="center"/>
              <w:rPr>
                <w:rFonts w:ascii="Times New Roman" w:eastAsia="Batang" w:hAnsi="Times New Roman" w:cs="Times New Roman"/>
                <w:b/>
                <w:bCs/>
                <w:kern w:val="2"/>
                <w:sz w:val="24"/>
                <w:szCs w:val="24"/>
                <w:lang w:val="kk-KZ" w:eastAsia="ar-SA"/>
              </w:rPr>
            </w:pPr>
            <w:r w:rsidRPr="00535578">
              <w:rPr>
                <w:rFonts w:ascii="Times New Roman" w:eastAsia="Batang" w:hAnsi="Times New Roman" w:cs="Times New Roman"/>
                <w:b/>
                <w:bCs/>
                <w:kern w:val="2"/>
                <w:sz w:val="24"/>
                <w:szCs w:val="24"/>
                <w:lang w:val="kk-KZ" w:eastAsia="ar-SA"/>
              </w:rPr>
              <w:t>Мамандық атауы</w:t>
            </w:r>
          </w:p>
        </w:tc>
        <w:tc>
          <w:tcPr>
            <w:tcW w:w="1556" w:type="dxa"/>
          </w:tcPr>
          <w:p w14:paraId="1BDC1C65" w14:textId="44AA2F1F" w:rsidR="0043753C" w:rsidRPr="00535578" w:rsidRDefault="0043753C" w:rsidP="00535578">
            <w:pPr>
              <w:widowControl w:val="0"/>
              <w:autoSpaceDE w:val="0"/>
              <w:autoSpaceDN w:val="0"/>
              <w:adjustRightInd w:val="0"/>
              <w:contextualSpacing/>
              <w:jc w:val="center"/>
              <w:rPr>
                <w:rFonts w:ascii="Times New Roman" w:eastAsia="Batang" w:hAnsi="Times New Roman" w:cs="Times New Roman"/>
                <w:b/>
                <w:bCs/>
                <w:kern w:val="2"/>
                <w:sz w:val="24"/>
                <w:szCs w:val="24"/>
                <w:lang w:val="kk-KZ" w:eastAsia="ar-SA"/>
              </w:rPr>
            </w:pPr>
            <w:r w:rsidRPr="00535578">
              <w:rPr>
                <w:rFonts w:ascii="Times New Roman" w:eastAsia="Batang" w:hAnsi="Times New Roman" w:cs="Times New Roman"/>
                <w:b/>
                <w:bCs/>
                <w:kern w:val="2"/>
                <w:sz w:val="24"/>
                <w:szCs w:val="24"/>
                <w:lang w:val="kk-KZ" w:eastAsia="ar-SA"/>
              </w:rPr>
              <w:t>Бітірушілер саны</w:t>
            </w:r>
          </w:p>
        </w:tc>
        <w:tc>
          <w:tcPr>
            <w:tcW w:w="1633" w:type="dxa"/>
          </w:tcPr>
          <w:p w14:paraId="663A1100" w14:textId="77777777" w:rsidR="0043753C" w:rsidRPr="00535578" w:rsidRDefault="0043753C" w:rsidP="00535578">
            <w:pPr>
              <w:widowControl w:val="0"/>
              <w:autoSpaceDE w:val="0"/>
              <w:autoSpaceDN w:val="0"/>
              <w:adjustRightInd w:val="0"/>
              <w:contextualSpacing/>
              <w:jc w:val="center"/>
              <w:rPr>
                <w:rFonts w:ascii="Times New Roman" w:eastAsia="Batang" w:hAnsi="Times New Roman" w:cs="Times New Roman"/>
                <w:b/>
                <w:bCs/>
                <w:kern w:val="2"/>
                <w:sz w:val="24"/>
                <w:szCs w:val="24"/>
                <w:lang w:val="kk-KZ" w:eastAsia="ar-SA"/>
              </w:rPr>
            </w:pPr>
            <w:r w:rsidRPr="00535578">
              <w:rPr>
                <w:rFonts w:ascii="Times New Roman" w:eastAsia="Batang" w:hAnsi="Times New Roman" w:cs="Times New Roman"/>
                <w:b/>
                <w:bCs/>
                <w:kern w:val="2"/>
                <w:sz w:val="24"/>
                <w:szCs w:val="24"/>
                <w:lang w:val="kk-KZ" w:eastAsia="ar-SA"/>
              </w:rPr>
              <w:t>Жұмыспен қамтылғаны</w:t>
            </w:r>
          </w:p>
        </w:tc>
        <w:tc>
          <w:tcPr>
            <w:tcW w:w="1746" w:type="dxa"/>
          </w:tcPr>
          <w:p w14:paraId="5CAB23AF" w14:textId="77777777" w:rsidR="0043753C" w:rsidRPr="00535578" w:rsidRDefault="0043753C" w:rsidP="00535578">
            <w:pPr>
              <w:widowControl w:val="0"/>
              <w:autoSpaceDE w:val="0"/>
              <w:autoSpaceDN w:val="0"/>
              <w:adjustRightInd w:val="0"/>
              <w:contextualSpacing/>
              <w:jc w:val="center"/>
              <w:rPr>
                <w:rFonts w:ascii="Times New Roman" w:eastAsia="Batang" w:hAnsi="Times New Roman" w:cs="Times New Roman"/>
                <w:b/>
                <w:bCs/>
                <w:kern w:val="2"/>
                <w:sz w:val="24"/>
                <w:szCs w:val="24"/>
                <w:lang w:val="kk-KZ" w:eastAsia="ar-SA"/>
              </w:rPr>
            </w:pPr>
            <w:r w:rsidRPr="00535578">
              <w:rPr>
                <w:rFonts w:ascii="Times New Roman" w:eastAsia="Times New Roman" w:hAnsi="Times New Roman" w:cs="Times New Roman"/>
                <w:b/>
                <w:bCs/>
                <w:sz w:val="24"/>
                <w:szCs w:val="24"/>
                <w:lang w:val="kk-KZ" w:eastAsia="ru-RU"/>
              </w:rPr>
              <w:t xml:space="preserve">% </w:t>
            </w:r>
            <w:r w:rsidRPr="00535578">
              <w:rPr>
                <w:rFonts w:ascii="Times New Roman" w:eastAsia="Batang" w:hAnsi="Times New Roman" w:cs="Times New Roman"/>
                <w:b/>
                <w:bCs/>
                <w:kern w:val="2"/>
                <w:sz w:val="24"/>
                <w:szCs w:val="24"/>
                <w:lang w:val="kk-KZ" w:eastAsia="ar-SA"/>
              </w:rPr>
              <w:t>көрсеткіші</w:t>
            </w:r>
          </w:p>
        </w:tc>
      </w:tr>
      <w:tr w:rsidR="00535578" w:rsidRPr="003C38C7" w14:paraId="4E85B878" w14:textId="77777777" w:rsidTr="00535578">
        <w:tc>
          <w:tcPr>
            <w:tcW w:w="558" w:type="dxa"/>
          </w:tcPr>
          <w:p w14:paraId="0177E698" w14:textId="77777777" w:rsidR="00535578" w:rsidRPr="00535578" w:rsidRDefault="00535578" w:rsidP="00535578">
            <w:pPr>
              <w:pStyle w:val="a8"/>
              <w:widowControl w:val="0"/>
              <w:numPr>
                <w:ilvl w:val="0"/>
                <w:numId w:val="29"/>
              </w:numPr>
              <w:autoSpaceDE w:val="0"/>
              <w:autoSpaceDN w:val="0"/>
              <w:adjustRightInd w:val="0"/>
              <w:jc w:val="both"/>
              <w:rPr>
                <w:rFonts w:ascii="Times New Roman" w:eastAsia="Batang" w:hAnsi="Times New Roman" w:cs="Times New Roman"/>
                <w:kern w:val="2"/>
                <w:sz w:val="24"/>
                <w:szCs w:val="24"/>
                <w:lang w:val="kk-KZ" w:eastAsia="ar-SA"/>
              </w:rPr>
            </w:pPr>
          </w:p>
        </w:tc>
        <w:tc>
          <w:tcPr>
            <w:tcW w:w="3909" w:type="dxa"/>
          </w:tcPr>
          <w:p w14:paraId="6FD5F3DD" w14:textId="77777777" w:rsidR="00535578" w:rsidRPr="00535578" w:rsidRDefault="00535578" w:rsidP="00535578">
            <w:pPr>
              <w:rPr>
                <w:rFonts w:ascii="Times New Roman" w:hAnsi="Times New Roman" w:cs="Times New Roman"/>
                <w:sz w:val="24"/>
                <w:szCs w:val="24"/>
                <w:lang w:val="kk-KZ"/>
              </w:rPr>
            </w:pPr>
            <w:r w:rsidRPr="00535578">
              <w:rPr>
                <w:rFonts w:ascii="Times New Roman" w:hAnsi="Times New Roman" w:cs="Times New Roman"/>
                <w:sz w:val="24"/>
                <w:szCs w:val="24"/>
                <w:lang w:val="kk-KZ"/>
              </w:rPr>
              <w:t>0105000 - Бастауыш білім беру</w:t>
            </w:r>
          </w:p>
        </w:tc>
        <w:tc>
          <w:tcPr>
            <w:tcW w:w="1556" w:type="dxa"/>
          </w:tcPr>
          <w:p w14:paraId="7DF94A49" w14:textId="0767FC63"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43</w:t>
            </w:r>
          </w:p>
        </w:tc>
        <w:tc>
          <w:tcPr>
            <w:tcW w:w="1633" w:type="dxa"/>
          </w:tcPr>
          <w:p w14:paraId="5FA3D891" w14:textId="2727BF11"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39</w:t>
            </w:r>
          </w:p>
        </w:tc>
        <w:tc>
          <w:tcPr>
            <w:tcW w:w="1746" w:type="dxa"/>
          </w:tcPr>
          <w:p w14:paraId="2BB80ADE" w14:textId="4B66E526"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rPr>
              <w:t>90,7</w:t>
            </w:r>
          </w:p>
        </w:tc>
      </w:tr>
      <w:tr w:rsidR="00535578" w:rsidRPr="003C38C7" w14:paraId="352B7413" w14:textId="77777777" w:rsidTr="00535578">
        <w:tc>
          <w:tcPr>
            <w:tcW w:w="558" w:type="dxa"/>
          </w:tcPr>
          <w:p w14:paraId="7B02BAEB" w14:textId="77777777" w:rsidR="00535578" w:rsidRPr="00535578" w:rsidRDefault="00535578" w:rsidP="00535578">
            <w:pPr>
              <w:pStyle w:val="a8"/>
              <w:widowControl w:val="0"/>
              <w:numPr>
                <w:ilvl w:val="0"/>
                <w:numId w:val="29"/>
              </w:numPr>
              <w:autoSpaceDE w:val="0"/>
              <w:autoSpaceDN w:val="0"/>
              <w:adjustRightInd w:val="0"/>
              <w:jc w:val="both"/>
              <w:rPr>
                <w:rFonts w:ascii="Times New Roman" w:eastAsia="Batang" w:hAnsi="Times New Roman" w:cs="Times New Roman"/>
                <w:kern w:val="2"/>
                <w:sz w:val="24"/>
                <w:szCs w:val="24"/>
                <w:lang w:val="kk-KZ" w:eastAsia="ar-SA"/>
              </w:rPr>
            </w:pPr>
          </w:p>
        </w:tc>
        <w:tc>
          <w:tcPr>
            <w:tcW w:w="3909" w:type="dxa"/>
          </w:tcPr>
          <w:p w14:paraId="32C9B5B8" w14:textId="77777777" w:rsidR="00535578" w:rsidRPr="00535578" w:rsidRDefault="00535578" w:rsidP="00535578">
            <w:pPr>
              <w:rPr>
                <w:rFonts w:ascii="Times New Roman" w:hAnsi="Times New Roman" w:cs="Times New Roman"/>
                <w:sz w:val="24"/>
                <w:szCs w:val="24"/>
              </w:rPr>
            </w:pPr>
            <w:r w:rsidRPr="00535578">
              <w:rPr>
                <w:rFonts w:ascii="Times New Roman" w:hAnsi="Times New Roman" w:cs="Times New Roman"/>
                <w:sz w:val="24"/>
                <w:szCs w:val="24"/>
              </w:rPr>
              <w:t xml:space="preserve">0103000 - Дене </w:t>
            </w:r>
            <w:proofErr w:type="spellStart"/>
            <w:r w:rsidRPr="00535578">
              <w:rPr>
                <w:rFonts w:ascii="Times New Roman" w:hAnsi="Times New Roman" w:cs="Times New Roman"/>
                <w:sz w:val="24"/>
                <w:szCs w:val="24"/>
              </w:rPr>
              <w:t>тәрбиесі</w:t>
            </w:r>
            <w:proofErr w:type="spellEnd"/>
            <w:r w:rsidRPr="00535578">
              <w:rPr>
                <w:rFonts w:ascii="Times New Roman" w:hAnsi="Times New Roman" w:cs="Times New Roman"/>
                <w:sz w:val="24"/>
                <w:szCs w:val="24"/>
              </w:rPr>
              <w:t xml:space="preserve"> </w:t>
            </w:r>
            <w:proofErr w:type="spellStart"/>
            <w:r w:rsidRPr="00535578">
              <w:rPr>
                <w:rFonts w:ascii="Times New Roman" w:hAnsi="Times New Roman" w:cs="Times New Roman"/>
                <w:sz w:val="24"/>
                <w:szCs w:val="24"/>
              </w:rPr>
              <w:t>және</w:t>
            </w:r>
            <w:proofErr w:type="spellEnd"/>
            <w:r w:rsidRPr="00535578">
              <w:rPr>
                <w:rFonts w:ascii="Times New Roman" w:hAnsi="Times New Roman" w:cs="Times New Roman"/>
                <w:sz w:val="24"/>
                <w:szCs w:val="24"/>
              </w:rPr>
              <w:t xml:space="preserve"> спорт</w:t>
            </w:r>
          </w:p>
        </w:tc>
        <w:tc>
          <w:tcPr>
            <w:tcW w:w="1556" w:type="dxa"/>
          </w:tcPr>
          <w:p w14:paraId="7F4D207E" w14:textId="378CD58B"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32</w:t>
            </w:r>
          </w:p>
        </w:tc>
        <w:tc>
          <w:tcPr>
            <w:tcW w:w="1633" w:type="dxa"/>
          </w:tcPr>
          <w:p w14:paraId="4CE47B02" w14:textId="798AD610"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21</w:t>
            </w:r>
          </w:p>
        </w:tc>
        <w:tc>
          <w:tcPr>
            <w:tcW w:w="1746" w:type="dxa"/>
          </w:tcPr>
          <w:p w14:paraId="744FD1AB" w14:textId="00CBB6A3" w:rsidR="00535578" w:rsidRPr="00772062" w:rsidRDefault="00A95189"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772062">
              <w:rPr>
                <w:rFonts w:ascii="Times New Roman" w:eastAsia="Batang" w:hAnsi="Times New Roman" w:cs="Times New Roman"/>
                <w:kern w:val="2"/>
                <w:sz w:val="24"/>
                <w:szCs w:val="24"/>
                <w:lang w:val="kk-KZ" w:eastAsia="ar-SA"/>
              </w:rPr>
              <w:t>65,6</w:t>
            </w:r>
          </w:p>
        </w:tc>
      </w:tr>
      <w:tr w:rsidR="00535578" w:rsidRPr="003C38C7" w14:paraId="5A81D72F" w14:textId="77777777" w:rsidTr="00535578">
        <w:tc>
          <w:tcPr>
            <w:tcW w:w="558" w:type="dxa"/>
          </w:tcPr>
          <w:p w14:paraId="5F10C68E" w14:textId="77777777" w:rsidR="00535578" w:rsidRPr="00535578" w:rsidRDefault="00535578" w:rsidP="00535578">
            <w:pPr>
              <w:pStyle w:val="a8"/>
              <w:widowControl w:val="0"/>
              <w:numPr>
                <w:ilvl w:val="0"/>
                <w:numId w:val="29"/>
              </w:numPr>
              <w:autoSpaceDE w:val="0"/>
              <w:autoSpaceDN w:val="0"/>
              <w:adjustRightInd w:val="0"/>
              <w:jc w:val="both"/>
              <w:rPr>
                <w:rFonts w:ascii="Times New Roman" w:eastAsia="Batang" w:hAnsi="Times New Roman" w:cs="Times New Roman"/>
                <w:kern w:val="2"/>
                <w:sz w:val="24"/>
                <w:szCs w:val="24"/>
                <w:lang w:val="kk-KZ" w:eastAsia="ar-SA"/>
              </w:rPr>
            </w:pPr>
          </w:p>
        </w:tc>
        <w:tc>
          <w:tcPr>
            <w:tcW w:w="3909" w:type="dxa"/>
          </w:tcPr>
          <w:p w14:paraId="219E24A2" w14:textId="77777777" w:rsidR="00535578" w:rsidRPr="00535578" w:rsidRDefault="00535578" w:rsidP="00535578">
            <w:pPr>
              <w:rPr>
                <w:rFonts w:ascii="Times New Roman" w:hAnsi="Times New Roman" w:cs="Times New Roman"/>
                <w:sz w:val="24"/>
                <w:szCs w:val="24"/>
                <w:lang w:val="kk-KZ"/>
              </w:rPr>
            </w:pPr>
            <w:r w:rsidRPr="00535578">
              <w:rPr>
                <w:rFonts w:ascii="Times New Roman" w:hAnsi="Times New Roman" w:cs="Times New Roman"/>
                <w:sz w:val="24"/>
                <w:szCs w:val="24"/>
                <w:lang w:val="kk-KZ"/>
              </w:rPr>
              <w:t>0101000 - Мектепке дейінгі тәрбие және оқыту</w:t>
            </w:r>
          </w:p>
        </w:tc>
        <w:tc>
          <w:tcPr>
            <w:tcW w:w="1556" w:type="dxa"/>
          </w:tcPr>
          <w:p w14:paraId="4AF015AC" w14:textId="043CCA9B"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65</w:t>
            </w:r>
          </w:p>
        </w:tc>
        <w:tc>
          <w:tcPr>
            <w:tcW w:w="1633" w:type="dxa"/>
          </w:tcPr>
          <w:p w14:paraId="777C3183" w14:textId="09E879D5" w:rsidR="00535578" w:rsidRPr="00535578" w:rsidRDefault="00535578" w:rsidP="00A95189">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4</w:t>
            </w:r>
            <w:r w:rsidR="00A95189">
              <w:rPr>
                <w:rFonts w:ascii="Times New Roman" w:hAnsi="Times New Roman" w:cs="Times New Roman"/>
                <w:color w:val="000000"/>
                <w:sz w:val="24"/>
                <w:szCs w:val="24"/>
                <w:lang w:val="kk-KZ"/>
              </w:rPr>
              <w:t>8</w:t>
            </w:r>
          </w:p>
        </w:tc>
        <w:tc>
          <w:tcPr>
            <w:tcW w:w="1746" w:type="dxa"/>
          </w:tcPr>
          <w:p w14:paraId="72845A1C" w14:textId="5F2A9CBC" w:rsidR="00535578" w:rsidRPr="00772062" w:rsidRDefault="00A95189" w:rsidP="00A95189">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772062">
              <w:rPr>
                <w:rFonts w:ascii="Times New Roman" w:hAnsi="Times New Roman" w:cs="Times New Roman"/>
                <w:sz w:val="24"/>
                <w:szCs w:val="24"/>
                <w:lang w:val="kk-KZ"/>
              </w:rPr>
              <w:t>73,8</w:t>
            </w:r>
          </w:p>
        </w:tc>
      </w:tr>
      <w:tr w:rsidR="00535578" w:rsidRPr="003C38C7" w14:paraId="5C127D6B" w14:textId="77777777" w:rsidTr="00535578">
        <w:tc>
          <w:tcPr>
            <w:tcW w:w="558" w:type="dxa"/>
          </w:tcPr>
          <w:p w14:paraId="42291F62" w14:textId="77777777" w:rsidR="00535578" w:rsidRPr="00535578" w:rsidRDefault="00535578" w:rsidP="00535578">
            <w:pPr>
              <w:pStyle w:val="a8"/>
              <w:widowControl w:val="0"/>
              <w:numPr>
                <w:ilvl w:val="0"/>
                <w:numId w:val="29"/>
              </w:numPr>
              <w:autoSpaceDE w:val="0"/>
              <w:autoSpaceDN w:val="0"/>
              <w:adjustRightInd w:val="0"/>
              <w:jc w:val="both"/>
              <w:rPr>
                <w:rFonts w:ascii="Times New Roman" w:eastAsia="Batang" w:hAnsi="Times New Roman" w:cs="Times New Roman"/>
                <w:kern w:val="2"/>
                <w:sz w:val="24"/>
                <w:szCs w:val="24"/>
                <w:lang w:val="kk-KZ" w:eastAsia="ar-SA"/>
              </w:rPr>
            </w:pPr>
          </w:p>
        </w:tc>
        <w:tc>
          <w:tcPr>
            <w:tcW w:w="3909" w:type="dxa"/>
          </w:tcPr>
          <w:p w14:paraId="3EA5CF5D" w14:textId="77777777" w:rsidR="00535578" w:rsidRPr="00535578" w:rsidRDefault="00535578" w:rsidP="00535578">
            <w:pPr>
              <w:rPr>
                <w:rFonts w:ascii="Times New Roman" w:hAnsi="Times New Roman" w:cs="Times New Roman"/>
                <w:sz w:val="24"/>
                <w:szCs w:val="24"/>
                <w:lang w:val="kk-KZ"/>
              </w:rPr>
            </w:pPr>
            <w:r w:rsidRPr="00535578">
              <w:rPr>
                <w:rFonts w:ascii="Times New Roman" w:hAnsi="Times New Roman" w:cs="Times New Roman"/>
                <w:sz w:val="24"/>
                <w:szCs w:val="24"/>
                <w:lang w:val="kk-KZ"/>
              </w:rPr>
              <w:t>0111000 - Негізгі орта білім</w:t>
            </w:r>
          </w:p>
        </w:tc>
        <w:tc>
          <w:tcPr>
            <w:tcW w:w="1556" w:type="dxa"/>
          </w:tcPr>
          <w:p w14:paraId="7A10F7AD" w14:textId="61F4283B"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3</w:t>
            </w:r>
          </w:p>
        </w:tc>
        <w:tc>
          <w:tcPr>
            <w:tcW w:w="1633" w:type="dxa"/>
          </w:tcPr>
          <w:p w14:paraId="77FAA054" w14:textId="2E966BCA"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3</w:t>
            </w:r>
          </w:p>
        </w:tc>
        <w:tc>
          <w:tcPr>
            <w:tcW w:w="1746" w:type="dxa"/>
          </w:tcPr>
          <w:p w14:paraId="64E5B9B7" w14:textId="5547AFD4" w:rsidR="00535578" w:rsidRPr="00772062"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772062">
              <w:rPr>
                <w:rFonts w:ascii="Times New Roman" w:hAnsi="Times New Roman" w:cs="Times New Roman"/>
                <w:sz w:val="24"/>
                <w:szCs w:val="24"/>
              </w:rPr>
              <w:t>100,0</w:t>
            </w:r>
          </w:p>
        </w:tc>
      </w:tr>
      <w:tr w:rsidR="00535578" w:rsidRPr="003C38C7" w14:paraId="0DB59774" w14:textId="77777777" w:rsidTr="00535578">
        <w:tc>
          <w:tcPr>
            <w:tcW w:w="558" w:type="dxa"/>
          </w:tcPr>
          <w:p w14:paraId="4C6246D7" w14:textId="77777777" w:rsidR="00535578" w:rsidRPr="00535578" w:rsidRDefault="00535578" w:rsidP="00535578">
            <w:pPr>
              <w:pStyle w:val="a8"/>
              <w:widowControl w:val="0"/>
              <w:numPr>
                <w:ilvl w:val="0"/>
                <w:numId w:val="29"/>
              </w:numPr>
              <w:autoSpaceDE w:val="0"/>
              <w:autoSpaceDN w:val="0"/>
              <w:adjustRightInd w:val="0"/>
              <w:jc w:val="both"/>
              <w:rPr>
                <w:rFonts w:ascii="Times New Roman" w:eastAsia="Batang" w:hAnsi="Times New Roman" w:cs="Times New Roman"/>
                <w:kern w:val="2"/>
                <w:sz w:val="24"/>
                <w:szCs w:val="24"/>
                <w:lang w:val="kk-KZ" w:eastAsia="ar-SA"/>
              </w:rPr>
            </w:pPr>
          </w:p>
        </w:tc>
        <w:tc>
          <w:tcPr>
            <w:tcW w:w="3909" w:type="dxa"/>
          </w:tcPr>
          <w:p w14:paraId="71447F31" w14:textId="77777777" w:rsidR="00535578" w:rsidRPr="00535578" w:rsidRDefault="00535578" w:rsidP="00535578">
            <w:pPr>
              <w:rPr>
                <w:rFonts w:ascii="Times New Roman" w:hAnsi="Times New Roman" w:cs="Times New Roman"/>
                <w:sz w:val="24"/>
                <w:szCs w:val="24"/>
                <w:lang w:val="kk-KZ"/>
              </w:rPr>
            </w:pPr>
            <w:r w:rsidRPr="00535578">
              <w:rPr>
                <w:rFonts w:ascii="Times New Roman" w:hAnsi="Times New Roman" w:cs="Times New Roman"/>
                <w:sz w:val="24"/>
                <w:szCs w:val="24"/>
                <w:lang w:val="kk-KZ"/>
              </w:rPr>
              <w:t>0104000 - Кәсіптік білім беру (салалар бойынша)</w:t>
            </w:r>
          </w:p>
        </w:tc>
        <w:tc>
          <w:tcPr>
            <w:tcW w:w="1556" w:type="dxa"/>
          </w:tcPr>
          <w:p w14:paraId="6BD079E0" w14:textId="0D3E25A1"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80</w:t>
            </w:r>
          </w:p>
        </w:tc>
        <w:tc>
          <w:tcPr>
            <w:tcW w:w="1633" w:type="dxa"/>
          </w:tcPr>
          <w:p w14:paraId="37E088FA" w14:textId="5208FD81"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73</w:t>
            </w:r>
          </w:p>
        </w:tc>
        <w:tc>
          <w:tcPr>
            <w:tcW w:w="1746" w:type="dxa"/>
          </w:tcPr>
          <w:p w14:paraId="3BF3A960" w14:textId="47E512CC" w:rsidR="00535578" w:rsidRPr="00772062" w:rsidRDefault="00535578" w:rsidP="00A95189">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772062">
              <w:rPr>
                <w:rFonts w:ascii="Times New Roman" w:hAnsi="Times New Roman" w:cs="Times New Roman"/>
                <w:sz w:val="24"/>
                <w:szCs w:val="24"/>
              </w:rPr>
              <w:t>91,</w:t>
            </w:r>
            <w:r w:rsidR="00A95189" w:rsidRPr="00772062">
              <w:rPr>
                <w:rFonts w:ascii="Times New Roman" w:hAnsi="Times New Roman" w:cs="Times New Roman"/>
                <w:sz w:val="24"/>
                <w:szCs w:val="24"/>
                <w:lang w:val="kk-KZ"/>
              </w:rPr>
              <w:t>2</w:t>
            </w:r>
          </w:p>
        </w:tc>
      </w:tr>
      <w:tr w:rsidR="00535578" w:rsidRPr="003C38C7" w14:paraId="0FECADF6" w14:textId="77777777" w:rsidTr="00535578">
        <w:tc>
          <w:tcPr>
            <w:tcW w:w="558" w:type="dxa"/>
          </w:tcPr>
          <w:p w14:paraId="0A7FECE0" w14:textId="77777777" w:rsidR="00535578" w:rsidRPr="00535578" w:rsidRDefault="00535578" w:rsidP="00535578">
            <w:pPr>
              <w:pStyle w:val="a8"/>
              <w:widowControl w:val="0"/>
              <w:numPr>
                <w:ilvl w:val="0"/>
                <w:numId w:val="29"/>
              </w:numPr>
              <w:autoSpaceDE w:val="0"/>
              <w:autoSpaceDN w:val="0"/>
              <w:adjustRightInd w:val="0"/>
              <w:jc w:val="both"/>
              <w:rPr>
                <w:rFonts w:ascii="Times New Roman" w:eastAsia="Batang" w:hAnsi="Times New Roman" w:cs="Times New Roman"/>
                <w:kern w:val="2"/>
                <w:sz w:val="24"/>
                <w:szCs w:val="24"/>
                <w:lang w:val="kk-KZ" w:eastAsia="ar-SA"/>
              </w:rPr>
            </w:pPr>
          </w:p>
        </w:tc>
        <w:tc>
          <w:tcPr>
            <w:tcW w:w="3909" w:type="dxa"/>
          </w:tcPr>
          <w:p w14:paraId="68AEF589" w14:textId="77777777" w:rsidR="00535578" w:rsidRPr="00535578" w:rsidRDefault="00535578" w:rsidP="00535578">
            <w:pPr>
              <w:rPr>
                <w:rFonts w:ascii="Times New Roman" w:hAnsi="Times New Roman" w:cs="Times New Roman"/>
                <w:sz w:val="24"/>
                <w:szCs w:val="24"/>
              </w:rPr>
            </w:pPr>
            <w:r w:rsidRPr="00535578">
              <w:rPr>
                <w:rFonts w:ascii="Times New Roman" w:hAnsi="Times New Roman" w:cs="Times New Roman"/>
                <w:sz w:val="24"/>
                <w:szCs w:val="24"/>
              </w:rPr>
              <w:t xml:space="preserve">0402000 - </w:t>
            </w:r>
            <w:proofErr w:type="gramStart"/>
            <w:r w:rsidRPr="00535578">
              <w:rPr>
                <w:rFonts w:ascii="Times New Roman" w:hAnsi="Times New Roman" w:cs="Times New Roman"/>
                <w:sz w:val="24"/>
                <w:szCs w:val="24"/>
              </w:rPr>
              <w:t>Дизайн  (</w:t>
            </w:r>
            <w:proofErr w:type="spellStart"/>
            <w:proofErr w:type="gramEnd"/>
            <w:r w:rsidRPr="00535578">
              <w:rPr>
                <w:rFonts w:ascii="Times New Roman" w:hAnsi="Times New Roman" w:cs="Times New Roman"/>
                <w:sz w:val="24"/>
                <w:szCs w:val="24"/>
              </w:rPr>
              <w:t>салалар</w:t>
            </w:r>
            <w:proofErr w:type="spellEnd"/>
            <w:r w:rsidRPr="00535578">
              <w:rPr>
                <w:rFonts w:ascii="Times New Roman" w:hAnsi="Times New Roman" w:cs="Times New Roman"/>
                <w:sz w:val="24"/>
                <w:szCs w:val="24"/>
              </w:rPr>
              <w:t xml:space="preserve"> </w:t>
            </w:r>
            <w:proofErr w:type="spellStart"/>
            <w:r w:rsidRPr="00535578">
              <w:rPr>
                <w:rFonts w:ascii="Times New Roman" w:hAnsi="Times New Roman" w:cs="Times New Roman"/>
                <w:sz w:val="24"/>
                <w:szCs w:val="24"/>
              </w:rPr>
              <w:t>бойынша</w:t>
            </w:r>
            <w:proofErr w:type="spellEnd"/>
            <w:r w:rsidRPr="00535578">
              <w:rPr>
                <w:rFonts w:ascii="Times New Roman" w:hAnsi="Times New Roman" w:cs="Times New Roman"/>
                <w:sz w:val="24"/>
                <w:szCs w:val="24"/>
              </w:rPr>
              <w:t>)</w:t>
            </w:r>
          </w:p>
        </w:tc>
        <w:tc>
          <w:tcPr>
            <w:tcW w:w="1556" w:type="dxa"/>
          </w:tcPr>
          <w:p w14:paraId="1B0E7066" w14:textId="59E13D10"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76</w:t>
            </w:r>
          </w:p>
        </w:tc>
        <w:tc>
          <w:tcPr>
            <w:tcW w:w="1633" w:type="dxa"/>
          </w:tcPr>
          <w:p w14:paraId="13FAB48D" w14:textId="15CE3399"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55</w:t>
            </w:r>
          </w:p>
        </w:tc>
        <w:tc>
          <w:tcPr>
            <w:tcW w:w="1746" w:type="dxa"/>
          </w:tcPr>
          <w:p w14:paraId="13ED413E" w14:textId="276B2505" w:rsidR="00535578" w:rsidRPr="00772062"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772062">
              <w:rPr>
                <w:rFonts w:ascii="Times New Roman" w:hAnsi="Times New Roman" w:cs="Times New Roman"/>
                <w:sz w:val="24"/>
                <w:szCs w:val="24"/>
              </w:rPr>
              <w:t>72,4</w:t>
            </w:r>
          </w:p>
        </w:tc>
      </w:tr>
      <w:tr w:rsidR="00535578" w:rsidRPr="003C38C7" w14:paraId="22602954" w14:textId="77777777" w:rsidTr="00535578">
        <w:tc>
          <w:tcPr>
            <w:tcW w:w="558" w:type="dxa"/>
          </w:tcPr>
          <w:p w14:paraId="05DA5FF5" w14:textId="77777777" w:rsidR="00535578" w:rsidRPr="00535578" w:rsidRDefault="00535578" w:rsidP="00535578">
            <w:pPr>
              <w:pStyle w:val="a8"/>
              <w:widowControl w:val="0"/>
              <w:numPr>
                <w:ilvl w:val="0"/>
                <w:numId w:val="29"/>
              </w:numPr>
              <w:autoSpaceDE w:val="0"/>
              <w:autoSpaceDN w:val="0"/>
              <w:adjustRightInd w:val="0"/>
              <w:jc w:val="both"/>
              <w:rPr>
                <w:rFonts w:ascii="Times New Roman" w:eastAsia="Batang" w:hAnsi="Times New Roman" w:cs="Times New Roman"/>
                <w:kern w:val="2"/>
                <w:sz w:val="24"/>
                <w:szCs w:val="24"/>
                <w:lang w:val="kk-KZ" w:eastAsia="ar-SA"/>
              </w:rPr>
            </w:pPr>
          </w:p>
        </w:tc>
        <w:tc>
          <w:tcPr>
            <w:tcW w:w="3909" w:type="dxa"/>
          </w:tcPr>
          <w:p w14:paraId="259FE637" w14:textId="77777777" w:rsidR="00535578" w:rsidRPr="00535578" w:rsidRDefault="00535578" w:rsidP="00535578">
            <w:pPr>
              <w:rPr>
                <w:rFonts w:ascii="Times New Roman" w:hAnsi="Times New Roman" w:cs="Times New Roman"/>
                <w:sz w:val="24"/>
                <w:szCs w:val="24"/>
                <w:lang w:val="kk-KZ"/>
              </w:rPr>
            </w:pPr>
            <w:r w:rsidRPr="00535578">
              <w:rPr>
                <w:rFonts w:ascii="Times New Roman" w:hAnsi="Times New Roman" w:cs="Times New Roman"/>
                <w:sz w:val="24"/>
                <w:szCs w:val="24"/>
                <w:lang w:val="kk-KZ"/>
              </w:rPr>
              <w:t>0413000 - Сәндік қолданбалы өнер және халықтық кәсіпшілігі (бейіні бойынша)</w:t>
            </w:r>
          </w:p>
        </w:tc>
        <w:tc>
          <w:tcPr>
            <w:tcW w:w="1556" w:type="dxa"/>
          </w:tcPr>
          <w:p w14:paraId="024F85E7" w14:textId="1B7FE93E"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39</w:t>
            </w:r>
          </w:p>
        </w:tc>
        <w:tc>
          <w:tcPr>
            <w:tcW w:w="1633" w:type="dxa"/>
          </w:tcPr>
          <w:p w14:paraId="3FD0B20E" w14:textId="13A40380"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28</w:t>
            </w:r>
          </w:p>
        </w:tc>
        <w:tc>
          <w:tcPr>
            <w:tcW w:w="1746" w:type="dxa"/>
          </w:tcPr>
          <w:p w14:paraId="444B9356" w14:textId="7423F2B5" w:rsidR="00535578" w:rsidRPr="00772062"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772062">
              <w:rPr>
                <w:rFonts w:ascii="Times New Roman" w:hAnsi="Times New Roman" w:cs="Times New Roman"/>
                <w:sz w:val="24"/>
                <w:szCs w:val="24"/>
              </w:rPr>
              <w:t>71,8</w:t>
            </w:r>
          </w:p>
        </w:tc>
      </w:tr>
      <w:tr w:rsidR="00535578" w:rsidRPr="003C38C7" w14:paraId="471D291C" w14:textId="77777777" w:rsidTr="00535578">
        <w:tc>
          <w:tcPr>
            <w:tcW w:w="558" w:type="dxa"/>
          </w:tcPr>
          <w:p w14:paraId="5E1E423F" w14:textId="77777777" w:rsidR="00535578" w:rsidRPr="00535578" w:rsidRDefault="00535578" w:rsidP="00535578">
            <w:pPr>
              <w:pStyle w:val="a8"/>
              <w:widowControl w:val="0"/>
              <w:numPr>
                <w:ilvl w:val="0"/>
                <w:numId w:val="29"/>
              </w:numPr>
              <w:autoSpaceDE w:val="0"/>
              <w:autoSpaceDN w:val="0"/>
              <w:adjustRightInd w:val="0"/>
              <w:jc w:val="both"/>
              <w:rPr>
                <w:rFonts w:ascii="Times New Roman" w:eastAsia="Batang" w:hAnsi="Times New Roman" w:cs="Times New Roman"/>
                <w:kern w:val="2"/>
                <w:sz w:val="24"/>
                <w:szCs w:val="24"/>
                <w:lang w:val="kk-KZ" w:eastAsia="ar-SA"/>
              </w:rPr>
            </w:pPr>
          </w:p>
        </w:tc>
        <w:tc>
          <w:tcPr>
            <w:tcW w:w="3909" w:type="dxa"/>
          </w:tcPr>
          <w:p w14:paraId="49E056B5" w14:textId="77777777" w:rsidR="00535578" w:rsidRPr="00535578" w:rsidRDefault="00535578" w:rsidP="00535578">
            <w:pPr>
              <w:rPr>
                <w:rFonts w:ascii="Times New Roman" w:hAnsi="Times New Roman" w:cs="Times New Roman"/>
                <w:sz w:val="24"/>
                <w:szCs w:val="24"/>
                <w:lang w:val="kk-KZ"/>
              </w:rPr>
            </w:pPr>
            <w:r w:rsidRPr="00535578">
              <w:rPr>
                <w:rFonts w:ascii="Times New Roman" w:hAnsi="Times New Roman" w:cs="Times New Roman"/>
                <w:sz w:val="24"/>
                <w:szCs w:val="24"/>
                <w:lang w:val="kk-KZ"/>
              </w:rPr>
              <w:t>0508000 - Тамақтандыруды ұйымдастыру</w:t>
            </w:r>
          </w:p>
        </w:tc>
        <w:tc>
          <w:tcPr>
            <w:tcW w:w="1556" w:type="dxa"/>
          </w:tcPr>
          <w:p w14:paraId="3E6B4634" w14:textId="35085057"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89</w:t>
            </w:r>
          </w:p>
        </w:tc>
        <w:tc>
          <w:tcPr>
            <w:tcW w:w="1633" w:type="dxa"/>
          </w:tcPr>
          <w:p w14:paraId="34711AAC" w14:textId="3DE2FB39"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69</w:t>
            </w:r>
          </w:p>
        </w:tc>
        <w:tc>
          <w:tcPr>
            <w:tcW w:w="1746" w:type="dxa"/>
          </w:tcPr>
          <w:p w14:paraId="721913E5" w14:textId="0B45B611" w:rsidR="00535578" w:rsidRPr="00772062"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772062">
              <w:rPr>
                <w:rFonts w:ascii="Times New Roman" w:hAnsi="Times New Roman" w:cs="Times New Roman"/>
                <w:sz w:val="24"/>
                <w:szCs w:val="24"/>
              </w:rPr>
              <w:t>77,5</w:t>
            </w:r>
          </w:p>
        </w:tc>
      </w:tr>
      <w:tr w:rsidR="00535578" w:rsidRPr="003C38C7" w14:paraId="57D5BD81" w14:textId="77777777" w:rsidTr="00535578">
        <w:tc>
          <w:tcPr>
            <w:tcW w:w="558" w:type="dxa"/>
          </w:tcPr>
          <w:p w14:paraId="44BEE6D2" w14:textId="77777777" w:rsidR="00535578" w:rsidRPr="00535578" w:rsidRDefault="00535578" w:rsidP="00535578">
            <w:pPr>
              <w:pStyle w:val="a8"/>
              <w:widowControl w:val="0"/>
              <w:numPr>
                <w:ilvl w:val="0"/>
                <w:numId w:val="29"/>
              </w:numPr>
              <w:autoSpaceDE w:val="0"/>
              <w:autoSpaceDN w:val="0"/>
              <w:adjustRightInd w:val="0"/>
              <w:jc w:val="both"/>
              <w:rPr>
                <w:rFonts w:ascii="Times New Roman" w:eastAsia="Batang" w:hAnsi="Times New Roman" w:cs="Times New Roman"/>
                <w:kern w:val="2"/>
                <w:sz w:val="24"/>
                <w:szCs w:val="24"/>
                <w:lang w:val="kk-KZ" w:eastAsia="ar-SA"/>
              </w:rPr>
            </w:pPr>
          </w:p>
        </w:tc>
        <w:tc>
          <w:tcPr>
            <w:tcW w:w="3909" w:type="dxa"/>
          </w:tcPr>
          <w:p w14:paraId="6AA9E359" w14:textId="77777777" w:rsidR="00535578" w:rsidRPr="00535578" w:rsidRDefault="00535578" w:rsidP="00535578">
            <w:pPr>
              <w:rPr>
                <w:rFonts w:ascii="Times New Roman" w:hAnsi="Times New Roman" w:cs="Times New Roman"/>
                <w:sz w:val="24"/>
                <w:szCs w:val="24"/>
              </w:rPr>
            </w:pPr>
            <w:r w:rsidRPr="00535578">
              <w:rPr>
                <w:rFonts w:ascii="Times New Roman" w:hAnsi="Times New Roman" w:cs="Times New Roman"/>
                <w:sz w:val="24"/>
                <w:szCs w:val="24"/>
              </w:rPr>
              <w:t xml:space="preserve">0518000 - </w:t>
            </w:r>
            <w:proofErr w:type="spellStart"/>
            <w:r w:rsidRPr="00535578">
              <w:rPr>
                <w:rFonts w:ascii="Times New Roman" w:hAnsi="Times New Roman" w:cs="Times New Roman"/>
                <w:sz w:val="24"/>
                <w:szCs w:val="24"/>
              </w:rPr>
              <w:t>Есеп</w:t>
            </w:r>
            <w:proofErr w:type="spellEnd"/>
            <w:r w:rsidRPr="00535578">
              <w:rPr>
                <w:rFonts w:ascii="Times New Roman" w:hAnsi="Times New Roman" w:cs="Times New Roman"/>
                <w:sz w:val="24"/>
                <w:szCs w:val="24"/>
              </w:rPr>
              <w:t xml:space="preserve"> </w:t>
            </w:r>
            <w:proofErr w:type="spellStart"/>
            <w:r w:rsidRPr="00535578">
              <w:rPr>
                <w:rFonts w:ascii="Times New Roman" w:hAnsi="Times New Roman" w:cs="Times New Roman"/>
                <w:sz w:val="24"/>
                <w:szCs w:val="24"/>
              </w:rPr>
              <w:t>және</w:t>
            </w:r>
            <w:proofErr w:type="spellEnd"/>
            <w:r w:rsidRPr="00535578">
              <w:rPr>
                <w:rFonts w:ascii="Times New Roman" w:hAnsi="Times New Roman" w:cs="Times New Roman"/>
                <w:sz w:val="24"/>
                <w:szCs w:val="24"/>
              </w:rPr>
              <w:t xml:space="preserve"> аудит (</w:t>
            </w:r>
            <w:proofErr w:type="spellStart"/>
            <w:r w:rsidRPr="00535578">
              <w:rPr>
                <w:rFonts w:ascii="Times New Roman" w:hAnsi="Times New Roman" w:cs="Times New Roman"/>
                <w:sz w:val="24"/>
                <w:szCs w:val="24"/>
              </w:rPr>
              <w:t>салалар</w:t>
            </w:r>
            <w:proofErr w:type="spellEnd"/>
            <w:r w:rsidRPr="00535578">
              <w:rPr>
                <w:rFonts w:ascii="Times New Roman" w:hAnsi="Times New Roman" w:cs="Times New Roman"/>
                <w:sz w:val="24"/>
                <w:szCs w:val="24"/>
              </w:rPr>
              <w:t xml:space="preserve"> </w:t>
            </w:r>
            <w:proofErr w:type="spellStart"/>
            <w:r w:rsidRPr="00535578">
              <w:rPr>
                <w:rFonts w:ascii="Times New Roman" w:hAnsi="Times New Roman" w:cs="Times New Roman"/>
                <w:sz w:val="24"/>
                <w:szCs w:val="24"/>
              </w:rPr>
              <w:t>бойынша</w:t>
            </w:r>
            <w:proofErr w:type="spellEnd"/>
            <w:r w:rsidRPr="00535578">
              <w:rPr>
                <w:rFonts w:ascii="Times New Roman" w:hAnsi="Times New Roman" w:cs="Times New Roman"/>
                <w:sz w:val="24"/>
                <w:szCs w:val="24"/>
              </w:rPr>
              <w:t>)</w:t>
            </w:r>
          </w:p>
        </w:tc>
        <w:tc>
          <w:tcPr>
            <w:tcW w:w="1556" w:type="dxa"/>
          </w:tcPr>
          <w:p w14:paraId="1283BE1A" w14:textId="4C3DD732"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11</w:t>
            </w:r>
          </w:p>
        </w:tc>
        <w:tc>
          <w:tcPr>
            <w:tcW w:w="1633" w:type="dxa"/>
          </w:tcPr>
          <w:p w14:paraId="6320AD15" w14:textId="649B9598"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6</w:t>
            </w:r>
          </w:p>
        </w:tc>
        <w:tc>
          <w:tcPr>
            <w:tcW w:w="1746" w:type="dxa"/>
          </w:tcPr>
          <w:p w14:paraId="779CDCF6" w14:textId="47EA014B" w:rsidR="00535578" w:rsidRPr="00772062"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772062">
              <w:rPr>
                <w:rFonts w:ascii="Times New Roman" w:hAnsi="Times New Roman" w:cs="Times New Roman"/>
                <w:sz w:val="24"/>
                <w:szCs w:val="24"/>
              </w:rPr>
              <w:t>54,5</w:t>
            </w:r>
          </w:p>
        </w:tc>
      </w:tr>
      <w:tr w:rsidR="00535578" w:rsidRPr="003C38C7" w14:paraId="2D140473" w14:textId="77777777" w:rsidTr="00535578">
        <w:tc>
          <w:tcPr>
            <w:tcW w:w="558" w:type="dxa"/>
          </w:tcPr>
          <w:p w14:paraId="3DD3ECAF" w14:textId="77777777" w:rsidR="00535578" w:rsidRPr="00535578" w:rsidRDefault="00535578" w:rsidP="00535578">
            <w:pPr>
              <w:pStyle w:val="a8"/>
              <w:widowControl w:val="0"/>
              <w:numPr>
                <w:ilvl w:val="0"/>
                <w:numId w:val="29"/>
              </w:numPr>
              <w:autoSpaceDE w:val="0"/>
              <w:autoSpaceDN w:val="0"/>
              <w:adjustRightInd w:val="0"/>
              <w:jc w:val="both"/>
              <w:rPr>
                <w:rFonts w:ascii="Times New Roman" w:eastAsia="Batang" w:hAnsi="Times New Roman" w:cs="Times New Roman"/>
                <w:kern w:val="2"/>
                <w:sz w:val="24"/>
                <w:szCs w:val="24"/>
                <w:lang w:val="kk-KZ" w:eastAsia="ar-SA"/>
              </w:rPr>
            </w:pPr>
          </w:p>
        </w:tc>
        <w:tc>
          <w:tcPr>
            <w:tcW w:w="3909" w:type="dxa"/>
          </w:tcPr>
          <w:p w14:paraId="062BC1DB" w14:textId="77777777" w:rsidR="00535578" w:rsidRPr="00535578" w:rsidRDefault="00535578" w:rsidP="00535578">
            <w:pPr>
              <w:rPr>
                <w:rFonts w:ascii="Times New Roman" w:hAnsi="Times New Roman" w:cs="Times New Roman"/>
                <w:sz w:val="24"/>
                <w:szCs w:val="24"/>
              </w:rPr>
            </w:pPr>
            <w:r w:rsidRPr="00535578">
              <w:rPr>
                <w:rFonts w:ascii="Times New Roman" w:hAnsi="Times New Roman" w:cs="Times New Roman"/>
                <w:sz w:val="24"/>
                <w:szCs w:val="24"/>
              </w:rPr>
              <w:t xml:space="preserve">1401000 - </w:t>
            </w:r>
            <w:r w:rsidRPr="00535578">
              <w:rPr>
                <w:rFonts w:ascii="Times New Roman" w:hAnsi="Times New Roman" w:cs="Times New Roman"/>
                <w:sz w:val="24"/>
                <w:szCs w:val="24"/>
                <w:lang w:val="kk-KZ"/>
              </w:rPr>
              <w:t>Ғимараттар мен құрылыстарды салу және пайдалану</w:t>
            </w:r>
          </w:p>
        </w:tc>
        <w:tc>
          <w:tcPr>
            <w:tcW w:w="1556" w:type="dxa"/>
          </w:tcPr>
          <w:p w14:paraId="57B89E96" w14:textId="7DAF8D4D"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28</w:t>
            </w:r>
          </w:p>
        </w:tc>
        <w:tc>
          <w:tcPr>
            <w:tcW w:w="1633" w:type="dxa"/>
          </w:tcPr>
          <w:p w14:paraId="60A8CAE4" w14:textId="126E7DDC"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20</w:t>
            </w:r>
          </w:p>
        </w:tc>
        <w:tc>
          <w:tcPr>
            <w:tcW w:w="1746" w:type="dxa"/>
          </w:tcPr>
          <w:p w14:paraId="467C63F8" w14:textId="108E79B0" w:rsidR="00535578" w:rsidRPr="00772062"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772062">
              <w:rPr>
                <w:rFonts w:ascii="Times New Roman" w:hAnsi="Times New Roman" w:cs="Times New Roman"/>
                <w:sz w:val="24"/>
                <w:szCs w:val="24"/>
              </w:rPr>
              <w:t>71,4</w:t>
            </w:r>
          </w:p>
        </w:tc>
      </w:tr>
      <w:tr w:rsidR="00535578" w:rsidRPr="003C38C7" w14:paraId="3024CD05" w14:textId="77777777" w:rsidTr="00535578">
        <w:tc>
          <w:tcPr>
            <w:tcW w:w="558" w:type="dxa"/>
          </w:tcPr>
          <w:p w14:paraId="73FB8412" w14:textId="77777777" w:rsidR="00535578" w:rsidRPr="00535578" w:rsidRDefault="00535578" w:rsidP="00535578">
            <w:pPr>
              <w:pStyle w:val="a8"/>
              <w:widowControl w:val="0"/>
              <w:numPr>
                <w:ilvl w:val="0"/>
                <w:numId w:val="29"/>
              </w:numPr>
              <w:autoSpaceDE w:val="0"/>
              <w:autoSpaceDN w:val="0"/>
              <w:adjustRightInd w:val="0"/>
              <w:jc w:val="both"/>
              <w:rPr>
                <w:rFonts w:ascii="Times New Roman" w:eastAsia="Batang" w:hAnsi="Times New Roman" w:cs="Times New Roman"/>
                <w:kern w:val="2"/>
                <w:sz w:val="24"/>
                <w:szCs w:val="24"/>
                <w:lang w:val="kk-KZ" w:eastAsia="ar-SA"/>
              </w:rPr>
            </w:pPr>
          </w:p>
        </w:tc>
        <w:tc>
          <w:tcPr>
            <w:tcW w:w="3909" w:type="dxa"/>
          </w:tcPr>
          <w:p w14:paraId="13068DA5" w14:textId="77777777" w:rsidR="00535578" w:rsidRPr="00535578" w:rsidRDefault="00535578" w:rsidP="00535578">
            <w:pPr>
              <w:rPr>
                <w:rFonts w:ascii="Times New Roman" w:hAnsi="Times New Roman" w:cs="Times New Roman"/>
                <w:sz w:val="24"/>
                <w:szCs w:val="24"/>
                <w:lang w:val="kk-KZ"/>
              </w:rPr>
            </w:pPr>
            <w:r w:rsidRPr="00535578">
              <w:rPr>
                <w:rFonts w:ascii="Times New Roman" w:hAnsi="Times New Roman" w:cs="Times New Roman"/>
                <w:sz w:val="24"/>
                <w:szCs w:val="24"/>
                <w:lang w:val="kk-KZ"/>
              </w:rPr>
              <w:t>1114000 - Дәнекерлеу ісі</w:t>
            </w:r>
          </w:p>
        </w:tc>
        <w:tc>
          <w:tcPr>
            <w:tcW w:w="1556" w:type="dxa"/>
          </w:tcPr>
          <w:p w14:paraId="7D74A404" w14:textId="3A2A8980"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27</w:t>
            </w:r>
          </w:p>
        </w:tc>
        <w:tc>
          <w:tcPr>
            <w:tcW w:w="1633" w:type="dxa"/>
          </w:tcPr>
          <w:p w14:paraId="7EC52CAE" w14:textId="00C4F0CA"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color w:val="000000"/>
                <w:sz w:val="24"/>
                <w:szCs w:val="24"/>
                <w:lang w:val="kk-KZ"/>
              </w:rPr>
              <w:t>17</w:t>
            </w:r>
          </w:p>
        </w:tc>
        <w:tc>
          <w:tcPr>
            <w:tcW w:w="1746" w:type="dxa"/>
          </w:tcPr>
          <w:p w14:paraId="6D4FF988" w14:textId="6AEBABC6" w:rsidR="00535578" w:rsidRPr="00772062"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772062">
              <w:rPr>
                <w:rFonts w:ascii="Times New Roman" w:hAnsi="Times New Roman" w:cs="Times New Roman"/>
                <w:sz w:val="24"/>
                <w:szCs w:val="24"/>
              </w:rPr>
              <w:t>63,0</w:t>
            </w:r>
          </w:p>
        </w:tc>
      </w:tr>
      <w:tr w:rsidR="00535578" w:rsidRPr="003C38C7" w14:paraId="51A1EA81" w14:textId="77777777" w:rsidTr="00535578">
        <w:tc>
          <w:tcPr>
            <w:tcW w:w="558" w:type="dxa"/>
          </w:tcPr>
          <w:p w14:paraId="7FFE1458" w14:textId="77777777" w:rsidR="00535578" w:rsidRPr="00535578" w:rsidRDefault="00535578" w:rsidP="00535578">
            <w:pPr>
              <w:pStyle w:val="a8"/>
              <w:widowControl w:val="0"/>
              <w:numPr>
                <w:ilvl w:val="0"/>
                <w:numId w:val="29"/>
              </w:numPr>
              <w:autoSpaceDE w:val="0"/>
              <w:autoSpaceDN w:val="0"/>
              <w:adjustRightInd w:val="0"/>
              <w:jc w:val="both"/>
              <w:rPr>
                <w:rFonts w:ascii="Times New Roman" w:eastAsia="Batang" w:hAnsi="Times New Roman" w:cs="Times New Roman"/>
                <w:kern w:val="2"/>
                <w:sz w:val="24"/>
                <w:szCs w:val="24"/>
                <w:lang w:val="kk-KZ" w:eastAsia="ar-SA"/>
              </w:rPr>
            </w:pPr>
          </w:p>
        </w:tc>
        <w:tc>
          <w:tcPr>
            <w:tcW w:w="3909" w:type="dxa"/>
          </w:tcPr>
          <w:p w14:paraId="515F8182" w14:textId="49BA6ED9" w:rsidR="00535578" w:rsidRPr="00535578" w:rsidRDefault="00535578" w:rsidP="00535578">
            <w:pPr>
              <w:rPr>
                <w:rFonts w:ascii="Times New Roman" w:hAnsi="Times New Roman" w:cs="Times New Roman"/>
                <w:b/>
                <w:bCs/>
                <w:sz w:val="24"/>
                <w:szCs w:val="24"/>
                <w:lang w:val="kk-KZ"/>
              </w:rPr>
            </w:pPr>
            <w:r>
              <w:rPr>
                <w:rFonts w:ascii="Times New Roman" w:hAnsi="Times New Roman" w:cs="Times New Roman"/>
                <w:b/>
                <w:bCs/>
                <w:sz w:val="24"/>
                <w:szCs w:val="24"/>
                <w:lang w:val="kk-KZ"/>
              </w:rPr>
              <w:t>Барлығы</w:t>
            </w:r>
          </w:p>
        </w:tc>
        <w:tc>
          <w:tcPr>
            <w:tcW w:w="1556" w:type="dxa"/>
          </w:tcPr>
          <w:p w14:paraId="57F836B6" w14:textId="513F3D35"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b/>
                <w:bCs/>
                <w:color w:val="000000"/>
                <w:sz w:val="24"/>
                <w:szCs w:val="24"/>
              </w:rPr>
              <w:t>493</w:t>
            </w:r>
          </w:p>
        </w:tc>
        <w:tc>
          <w:tcPr>
            <w:tcW w:w="1633" w:type="dxa"/>
          </w:tcPr>
          <w:p w14:paraId="6857BFD4" w14:textId="060B4769"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b/>
                <w:bCs/>
                <w:color w:val="000000"/>
                <w:sz w:val="24"/>
                <w:szCs w:val="24"/>
              </w:rPr>
              <w:t>374</w:t>
            </w:r>
          </w:p>
        </w:tc>
        <w:tc>
          <w:tcPr>
            <w:tcW w:w="1746" w:type="dxa"/>
          </w:tcPr>
          <w:p w14:paraId="09670E72" w14:textId="394CC203" w:rsidR="00535578" w:rsidRPr="00535578" w:rsidRDefault="00535578" w:rsidP="00535578">
            <w:pPr>
              <w:widowControl w:val="0"/>
              <w:autoSpaceDE w:val="0"/>
              <w:autoSpaceDN w:val="0"/>
              <w:adjustRightInd w:val="0"/>
              <w:contextualSpacing/>
              <w:jc w:val="center"/>
              <w:rPr>
                <w:rFonts w:ascii="Times New Roman" w:eastAsia="Batang" w:hAnsi="Times New Roman" w:cs="Times New Roman"/>
                <w:kern w:val="2"/>
                <w:sz w:val="24"/>
                <w:szCs w:val="24"/>
                <w:lang w:val="kk-KZ" w:eastAsia="ar-SA"/>
              </w:rPr>
            </w:pPr>
            <w:r w:rsidRPr="00535578">
              <w:rPr>
                <w:rFonts w:ascii="Times New Roman" w:hAnsi="Times New Roman" w:cs="Times New Roman"/>
                <w:b/>
                <w:bCs/>
                <w:color w:val="000000"/>
                <w:sz w:val="24"/>
                <w:szCs w:val="24"/>
              </w:rPr>
              <w:t>75,9</w:t>
            </w:r>
          </w:p>
        </w:tc>
      </w:tr>
    </w:tbl>
    <w:p w14:paraId="4BAE2E74" w14:textId="77777777" w:rsidR="0043753C" w:rsidRDefault="0043753C" w:rsidP="00B77F40">
      <w:pPr>
        <w:widowControl w:val="0"/>
        <w:autoSpaceDE w:val="0"/>
        <w:autoSpaceDN w:val="0"/>
        <w:adjustRightInd w:val="0"/>
        <w:spacing w:after="0" w:line="240" w:lineRule="auto"/>
        <w:contextualSpacing/>
        <w:jc w:val="both"/>
        <w:rPr>
          <w:rFonts w:ascii="Times New Roman" w:eastAsia="Batang" w:hAnsi="Times New Roman" w:cs="Times New Roman"/>
          <w:kern w:val="2"/>
          <w:sz w:val="24"/>
          <w:szCs w:val="24"/>
          <w:lang w:val="kk-KZ" w:eastAsia="ar-SA"/>
        </w:rPr>
      </w:pPr>
    </w:p>
    <w:p w14:paraId="50AAFC33" w14:textId="77777777" w:rsidR="006A5CE7" w:rsidRDefault="00967503" w:rsidP="006A5CE7">
      <w:pPr>
        <w:widowControl w:val="0"/>
        <w:autoSpaceDE w:val="0"/>
        <w:autoSpaceDN w:val="0"/>
        <w:adjustRightInd w:val="0"/>
        <w:spacing w:after="0" w:line="240" w:lineRule="auto"/>
        <w:ind w:firstLine="708"/>
        <w:contextualSpacing/>
        <w:jc w:val="both"/>
        <w:rPr>
          <w:rFonts w:ascii="Times New Roman" w:eastAsia="Batang" w:hAnsi="Times New Roman" w:cs="Times New Roman"/>
          <w:kern w:val="2"/>
          <w:sz w:val="28"/>
          <w:szCs w:val="28"/>
          <w:lang w:val="kk-KZ" w:eastAsia="ar-SA"/>
        </w:rPr>
      </w:pPr>
      <w:r w:rsidRPr="00535578">
        <w:rPr>
          <w:rFonts w:ascii="Times New Roman" w:eastAsia="Batang" w:hAnsi="Times New Roman" w:cs="Times New Roman"/>
          <w:kern w:val="2"/>
          <w:sz w:val="28"/>
          <w:szCs w:val="28"/>
          <w:lang w:val="kk-KZ" w:eastAsia="ar-SA"/>
        </w:rPr>
        <w:t xml:space="preserve">Колледж бітіруші түлектерін жұмыспен қамтамасыз ету мақсатында Сайрам ауданы </w:t>
      </w:r>
      <w:r w:rsidR="00AD146A" w:rsidRPr="00535578">
        <w:rPr>
          <w:rFonts w:ascii="Times New Roman" w:hAnsi="Times New Roman" w:cs="Times New Roman"/>
          <w:sz w:val="28"/>
          <w:szCs w:val="28"/>
          <w:lang w:val="kk-KZ"/>
        </w:rPr>
        <w:t>жұмыспен қамту және әлеуметтік бағдарламалар орталығы</w:t>
      </w:r>
      <w:r w:rsidR="00AF029E" w:rsidRPr="00535578">
        <w:rPr>
          <w:rFonts w:ascii="Times New Roman" w:hAnsi="Times New Roman" w:cs="Times New Roman"/>
          <w:sz w:val="28"/>
          <w:szCs w:val="28"/>
          <w:lang w:val="kk-KZ"/>
        </w:rPr>
        <w:t xml:space="preserve">мен тығыз жұмыс атқаруда. </w:t>
      </w:r>
      <w:r w:rsidR="00AD146A" w:rsidRPr="00535578">
        <w:rPr>
          <w:rFonts w:ascii="Times New Roman" w:hAnsi="Times New Roman" w:cs="Times New Roman"/>
          <w:sz w:val="28"/>
          <w:szCs w:val="28"/>
          <w:lang w:val="kk-KZ"/>
        </w:rPr>
        <w:t xml:space="preserve"> </w:t>
      </w:r>
    </w:p>
    <w:p w14:paraId="25F12A55" w14:textId="77777777" w:rsidR="00CC4D2B" w:rsidRDefault="00CC4D2B" w:rsidP="006A5CE7">
      <w:pPr>
        <w:widowControl w:val="0"/>
        <w:autoSpaceDE w:val="0"/>
        <w:autoSpaceDN w:val="0"/>
        <w:adjustRightInd w:val="0"/>
        <w:spacing w:after="0" w:line="240" w:lineRule="auto"/>
        <w:ind w:firstLine="708"/>
        <w:contextualSpacing/>
        <w:jc w:val="both"/>
        <w:rPr>
          <w:rFonts w:ascii="Times New Roman" w:hAnsi="Times New Roman" w:cs="Times New Roman"/>
          <w:b/>
          <w:i/>
          <w:color w:val="000000"/>
          <w:sz w:val="24"/>
          <w:szCs w:val="24"/>
          <w:lang w:val="kk-KZ"/>
        </w:rPr>
      </w:pPr>
    </w:p>
    <w:p w14:paraId="4999457B" w14:textId="697E1B7B" w:rsidR="004D5C75" w:rsidRPr="000C4C47" w:rsidRDefault="006A5CE7" w:rsidP="006A5CE7">
      <w:pPr>
        <w:widowControl w:val="0"/>
        <w:autoSpaceDE w:val="0"/>
        <w:autoSpaceDN w:val="0"/>
        <w:adjustRightInd w:val="0"/>
        <w:spacing w:after="0" w:line="240" w:lineRule="auto"/>
        <w:ind w:firstLine="708"/>
        <w:contextualSpacing/>
        <w:jc w:val="both"/>
        <w:rPr>
          <w:rFonts w:ascii="Times New Roman" w:eastAsia="Batang" w:hAnsi="Times New Roman" w:cs="Times New Roman"/>
          <w:i/>
          <w:kern w:val="2"/>
          <w:sz w:val="28"/>
          <w:szCs w:val="28"/>
          <w:lang w:val="kk-KZ" w:eastAsia="ar-SA"/>
        </w:rPr>
      </w:pPr>
      <w:r w:rsidRPr="000C4C47">
        <w:rPr>
          <w:rFonts w:ascii="Times New Roman" w:hAnsi="Times New Roman" w:cs="Times New Roman"/>
          <w:b/>
          <w:i/>
          <w:color w:val="000000"/>
          <w:sz w:val="24"/>
          <w:szCs w:val="24"/>
          <w:lang w:val="kk-KZ"/>
        </w:rPr>
        <w:t>2</w:t>
      </w:r>
      <w:r w:rsidR="005F6ADF">
        <w:rPr>
          <w:rFonts w:ascii="Times New Roman" w:hAnsi="Times New Roman" w:cs="Times New Roman"/>
          <w:b/>
          <w:i/>
          <w:color w:val="000000"/>
          <w:sz w:val="24"/>
          <w:szCs w:val="24"/>
          <w:lang w:val="kk-KZ"/>
        </w:rPr>
        <w:t>-15)</w:t>
      </w:r>
      <w:r w:rsidRPr="000C4C47">
        <w:rPr>
          <w:rFonts w:ascii="Times New Roman" w:hAnsi="Times New Roman" w:cs="Times New Roman"/>
          <w:b/>
          <w:i/>
          <w:color w:val="000000"/>
          <w:sz w:val="24"/>
          <w:szCs w:val="24"/>
          <w:lang w:val="kk-KZ"/>
        </w:rPr>
        <w:t xml:space="preserve"> </w:t>
      </w:r>
      <w:r w:rsidR="004D5C75" w:rsidRPr="000C4C47">
        <w:rPr>
          <w:rFonts w:ascii="Times New Roman" w:hAnsi="Times New Roman" w:cs="Times New Roman"/>
          <w:b/>
          <w:i/>
          <w:color w:val="000000"/>
          <w:sz w:val="24"/>
          <w:szCs w:val="24"/>
          <w:lang w:val="kk-KZ"/>
        </w:rPr>
        <w:t>Қазақстан Республикасы Білім және ғылым министрінің 2008 жылғы 18 наурыздағы № 125 бұйрығымен бекітілген (нормативтік құқықтық актілерді мемлекеттік тіркеу тізілімінде № 5191 болып тіркелген) Білім алушылардың үлгеріміне ағымдағы бақылау, аралық және қорытынды аттестаттау жүргізудің үлгілік қағидаларына сәйкес білім алушыларды бақылау, ағымдағы, аралық және қорытынды аттестаттау нысандарын жүргізу</w:t>
      </w:r>
    </w:p>
    <w:p w14:paraId="2EDCA30B" w14:textId="54AD18B2" w:rsidR="00B24EC6" w:rsidRDefault="00A147E1" w:rsidP="00B24EC6">
      <w:pPr>
        <w:spacing w:after="0" w:line="240" w:lineRule="auto"/>
        <w:ind w:firstLine="708"/>
        <w:jc w:val="both"/>
        <w:rPr>
          <w:rFonts w:ascii="Times New Roman" w:hAnsi="Times New Roman" w:cs="Times New Roman"/>
          <w:sz w:val="28"/>
          <w:szCs w:val="28"/>
          <w:lang w:val="kk-KZ"/>
        </w:rPr>
      </w:pPr>
      <w:r w:rsidRPr="006A5CE7">
        <w:rPr>
          <w:rFonts w:ascii="Times New Roman" w:hAnsi="Times New Roman" w:cs="Times New Roman"/>
          <w:color w:val="000000"/>
          <w:sz w:val="28"/>
          <w:szCs w:val="28"/>
          <w:lang w:val="kk-KZ"/>
        </w:rPr>
        <w:t>Білім алушылардың үлгерімін ағымдағы бақылаудың, аралық және қорытынды аттестаттаудың үлгілік қағидалары</w:t>
      </w:r>
      <w:r w:rsidR="00660AF1" w:rsidRPr="006A5CE7">
        <w:rPr>
          <w:rFonts w:ascii="Times New Roman" w:hAnsi="Times New Roman" w:cs="Times New Roman"/>
          <w:color w:val="000000"/>
          <w:sz w:val="28"/>
          <w:szCs w:val="28"/>
          <w:lang w:val="kk-KZ"/>
        </w:rPr>
        <w:t>ның талаптары</w:t>
      </w:r>
      <w:r w:rsidR="00806386" w:rsidRPr="006A5CE7">
        <w:rPr>
          <w:rFonts w:ascii="Times New Roman" w:hAnsi="Times New Roman" w:cs="Times New Roman"/>
          <w:color w:val="000000"/>
          <w:sz w:val="28"/>
          <w:szCs w:val="28"/>
          <w:lang w:val="kk-KZ"/>
        </w:rPr>
        <w:t>, б</w:t>
      </w:r>
      <w:r w:rsidR="00806386" w:rsidRPr="006A5CE7">
        <w:rPr>
          <w:rFonts w:ascii="Times New Roman" w:hAnsi="Times New Roman" w:cs="Times New Roman"/>
          <w:sz w:val="28"/>
          <w:szCs w:val="28"/>
          <w:lang w:val="kk-KZ"/>
        </w:rPr>
        <w:t>ілім алушылардың білімін бағалау жұмысы</w:t>
      </w:r>
      <w:r w:rsidR="00660AF1" w:rsidRPr="006A5CE7">
        <w:rPr>
          <w:rFonts w:ascii="Times New Roman" w:hAnsi="Times New Roman" w:cs="Times New Roman"/>
          <w:color w:val="000000"/>
          <w:sz w:val="28"/>
          <w:szCs w:val="28"/>
          <w:lang w:val="kk-KZ"/>
        </w:rPr>
        <w:t xml:space="preserve"> </w:t>
      </w:r>
      <w:r w:rsidRPr="006A5CE7">
        <w:rPr>
          <w:rFonts w:ascii="Times New Roman" w:hAnsi="Times New Roman" w:cs="Times New Roman"/>
          <w:color w:val="000000"/>
          <w:sz w:val="28"/>
          <w:szCs w:val="28"/>
          <w:lang w:val="kk-KZ"/>
        </w:rPr>
        <w:t xml:space="preserve"> </w:t>
      </w:r>
      <w:r w:rsidR="0017763B">
        <w:rPr>
          <w:rFonts w:ascii="Times New Roman" w:hAnsi="Times New Roman" w:cs="Times New Roman"/>
          <w:sz w:val="28"/>
          <w:szCs w:val="28"/>
          <w:lang w:val="kk-KZ"/>
        </w:rPr>
        <w:t>№604 МЖМБС,</w:t>
      </w:r>
      <w:r w:rsidR="00660AF1" w:rsidRPr="006A5CE7">
        <w:rPr>
          <w:rFonts w:ascii="Times New Roman" w:hAnsi="Times New Roman" w:cs="Times New Roman"/>
          <w:color w:val="000000"/>
          <w:sz w:val="28"/>
          <w:szCs w:val="28"/>
          <w:lang w:val="kk-KZ"/>
        </w:rPr>
        <w:t xml:space="preserve"> </w:t>
      </w:r>
      <w:r w:rsidR="000C4C47" w:rsidRPr="006A5CE7">
        <w:rPr>
          <w:rFonts w:ascii="Times New Roman" w:hAnsi="Times New Roman" w:cs="Times New Roman"/>
          <w:color w:val="000000"/>
          <w:sz w:val="28"/>
          <w:szCs w:val="28"/>
          <w:lang w:val="kk-KZ"/>
        </w:rPr>
        <w:t>Қазақстан Республикасы Білім және ғылым министрінің 2008 жылғы 18 наурыздағы</w:t>
      </w:r>
      <w:r w:rsidR="000C4C47">
        <w:rPr>
          <w:rFonts w:ascii="Times New Roman" w:hAnsi="Times New Roman" w:cs="Times New Roman"/>
          <w:color w:val="000000"/>
          <w:sz w:val="28"/>
          <w:szCs w:val="28"/>
          <w:lang w:val="kk-KZ"/>
        </w:rPr>
        <w:t xml:space="preserve">                   </w:t>
      </w:r>
      <w:r w:rsidR="000C4C47" w:rsidRPr="006A5CE7">
        <w:rPr>
          <w:rFonts w:ascii="Times New Roman" w:hAnsi="Times New Roman" w:cs="Times New Roman"/>
          <w:color w:val="000000"/>
          <w:sz w:val="28"/>
          <w:szCs w:val="28"/>
          <w:lang w:val="kk-KZ"/>
        </w:rPr>
        <w:t xml:space="preserve"> № 125 бұйрығы</w:t>
      </w:r>
      <w:r w:rsidR="000C4C47">
        <w:rPr>
          <w:rFonts w:ascii="Times New Roman" w:hAnsi="Times New Roman" w:cs="Times New Roman"/>
          <w:color w:val="000000"/>
          <w:sz w:val="28"/>
          <w:szCs w:val="28"/>
          <w:lang w:val="kk-KZ"/>
        </w:rPr>
        <w:t>мен бекітілген «</w:t>
      </w:r>
      <w:r w:rsidR="00660AF1" w:rsidRPr="006A5CE7">
        <w:rPr>
          <w:rFonts w:ascii="Times New Roman" w:hAnsi="Times New Roman" w:cs="Times New Roman"/>
          <w:color w:val="000000"/>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w:t>
      </w:r>
      <w:r w:rsidR="000C4C47">
        <w:rPr>
          <w:rFonts w:ascii="Times New Roman" w:hAnsi="Times New Roman" w:cs="Times New Roman"/>
          <w:color w:val="000000"/>
          <w:sz w:val="28"/>
          <w:szCs w:val="28"/>
          <w:lang w:val="kk-KZ"/>
        </w:rPr>
        <w:t>»</w:t>
      </w:r>
      <w:r w:rsidR="00660AF1" w:rsidRPr="006A5CE7">
        <w:rPr>
          <w:rFonts w:ascii="Times New Roman" w:hAnsi="Times New Roman" w:cs="Times New Roman"/>
          <w:color w:val="000000"/>
          <w:sz w:val="28"/>
          <w:szCs w:val="28"/>
          <w:lang w:val="kk-KZ"/>
        </w:rPr>
        <w:t xml:space="preserve"> </w:t>
      </w:r>
      <w:r w:rsidR="000C4C47">
        <w:rPr>
          <w:rFonts w:ascii="Times New Roman" w:hAnsi="Times New Roman" w:cs="Times New Roman"/>
          <w:color w:val="000000"/>
          <w:sz w:val="28"/>
          <w:szCs w:val="28"/>
          <w:lang w:val="kk-KZ"/>
        </w:rPr>
        <w:t xml:space="preserve">(бұдан әрі - № 125 бұйрық) </w:t>
      </w:r>
      <w:r w:rsidR="004466C9" w:rsidRPr="006A5CE7">
        <w:rPr>
          <w:rFonts w:ascii="Times New Roman" w:hAnsi="Times New Roman" w:cs="Times New Roman"/>
          <w:color w:val="000000"/>
          <w:sz w:val="28"/>
          <w:szCs w:val="28"/>
          <w:lang w:val="kk-KZ"/>
        </w:rPr>
        <w:t>негізінде</w:t>
      </w:r>
      <w:r w:rsidR="00B10EF0" w:rsidRPr="006A5CE7">
        <w:rPr>
          <w:rFonts w:ascii="Times New Roman" w:hAnsi="Times New Roman" w:cs="Times New Roman"/>
          <w:color w:val="000000"/>
          <w:sz w:val="28"/>
          <w:szCs w:val="28"/>
          <w:lang w:val="kk-KZ"/>
        </w:rPr>
        <w:t>, ал с</w:t>
      </w:r>
      <w:r w:rsidR="00B10EF0" w:rsidRPr="006A5CE7">
        <w:rPr>
          <w:rFonts w:ascii="Times New Roman" w:hAnsi="Times New Roman" w:cs="Times New Roman"/>
          <w:sz w:val="28"/>
          <w:szCs w:val="28"/>
          <w:lang w:val="kk-KZ"/>
        </w:rPr>
        <w:t>араланған бағамен өткізілетін сынақтар, емтихандар, курстық жұмыстар (жобалар) кәсіптік тәжірибе бойынша сондай-ақ тізбесі оқу жұмыс жоспарына сәйкес айқындалатын арнайы пәндер бойынша жүргізіледі.</w:t>
      </w:r>
    </w:p>
    <w:p w14:paraId="6767393F" w14:textId="18961520" w:rsidR="00B24EC6" w:rsidRDefault="00473DA9" w:rsidP="00B24EC6">
      <w:pPr>
        <w:spacing w:after="0" w:line="240" w:lineRule="auto"/>
        <w:ind w:firstLine="708"/>
        <w:jc w:val="both"/>
        <w:rPr>
          <w:rFonts w:ascii="Times New Roman" w:hAnsi="Times New Roman" w:cs="Times New Roman"/>
          <w:sz w:val="28"/>
          <w:szCs w:val="28"/>
          <w:lang w:val="kk-KZ"/>
        </w:rPr>
      </w:pPr>
      <w:r w:rsidRPr="006A5CE7">
        <w:rPr>
          <w:rFonts w:ascii="Times New Roman" w:hAnsi="Times New Roman" w:cs="Times New Roman"/>
          <w:sz w:val="28"/>
          <w:szCs w:val="28"/>
          <w:lang w:val="kk-KZ"/>
        </w:rPr>
        <w:t xml:space="preserve"> Білім беруді ұйымдастыру процесі бойынша білім алушылардан сауалнама жүргізіліп, сессия кезінде нәтижелері талқыланып отырды. Білім алушылардың білім сапасына ішкі бақылау ұйымдастырылған, оның нәтижелілігі мен тиімділігі жөніндегі есеп оқу бөліміне тапсырылды.</w:t>
      </w:r>
      <w:r w:rsidR="00417B4A" w:rsidRPr="006A5CE7">
        <w:rPr>
          <w:rFonts w:ascii="Times New Roman" w:hAnsi="Times New Roman" w:cs="Times New Roman"/>
          <w:sz w:val="28"/>
          <w:szCs w:val="28"/>
          <w:lang w:val="kk-KZ"/>
        </w:rPr>
        <w:t xml:space="preserve"> Ағымды және  қорытынды  емтихан  алу  түрлері  педагогикалық  кеңесте  бекітіліп, жазбаша, ауызша, тест түрінде (жазбаша және  компьютерде)  емтихан алынады. </w:t>
      </w:r>
      <w:r w:rsidR="00535E4E" w:rsidRPr="006A5CE7">
        <w:rPr>
          <w:rFonts w:ascii="Times New Roman" w:hAnsi="Times New Roman" w:cs="Times New Roman"/>
          <w:color w:val="000000"/>
          <w:sz w:val="28"/>
          <w:szCs w:val="28"/>
          <w:lang w:val="kk-KZ"/>
        </w:rPr>
        <w:t>Аралық аттестаттаудың емтихан ведомосты</w:t>
      </w:r>
      <w:r w:rsidR="000C4C47">
        <w:rPr>
          <w:rFonts w:ascii="Times New Roman" w:hAnsi="Times New Roman" w:cs="Times New Roman"/>
          <w:color w:val="000000"/>
          <w:sz w:val="28"/>
          <w:szCs w:val="28"/>
          <w:lang w:val="kk-KZ"/>
        </w:rPr>
        <w:t xml:space="preserve"> </w:t>
      </w:r>
      <w:r w:rsidR="00535E4E" w:rsidRPr="006A5CE7">
        <w:rPr>
          <w:rFonts w:ascii="Times New Roman" w:hAnsi="Times New Roman" w:cs="Times New Roman"/>
          <w:color w:val="000000"/>
          <w:sz w:val="28"/>
          <w:szCs w:val="28"/>
          <w:lang w:val="kk-KZ"/>
        </w:rPr>
        <w:t>№ 130 бұйрығы</w:t>
      </w:r>
      <w:r w:rsidR="00E31D4E" w:rsidRPr="006A5CE7">
        <w:rPr>
          <w:rFonts w:ascii="Times New Roman" w:hAnsi="Times New Roman" w:cs="Times New Roman"/>
          <w:color w:val="000000"/>
          <w:sz w:val="28"/>
          <w:szCs w:val="28"/>
          <w:lang w:val="kk-KZ"/>
        </w:rPr>
        <w:t xml:space="preserve"> негізінде жасалынған. </w:t>
      </w:r>
      <w:r w:rsidR="00FB58B4" w:rsidRPr="006A5CE7">
        <w:rPr>
          <w:rFonts w:ascii="Times New Roman" w:hAnsi="Times New Roman" w:cs="Times New Roman"/>
          <w:color w:val="000000"/>
          <w:sz w:val="28"/>
          <w:szCs w:val="28"/>
          <w:lang w:val="kk-KZ"/>
        </w:rPr>
        <w:t>Оқу бөлімінің қызметтік хаты негізінде білім алушыларды аралық</w:t>
      </w:r>
      <w:r w:rsidR="00BD5F38" w:rsidRPr="006A5CE7">
        <w:rPr>
          <w:rFonts w:ascii="Times New Roman" w:hAnsi="Times New Roman" w:cs="Times New Roman"/>
          <w:color w:val="000000"/>
          <w:sz w:val="28"/>
          <w:szCs w:val="28"/>
          <w:lang w:val="kk-KZ"/>
        </w:rPr>
        <w:t>/қорытынды</w:t>
      </w:r>
      <w:r w:rsidR="00FB58B4" w:rsidRPr="006A5CE7">
        <w:rPr>
          <w:rFonts w:ascii="Times New Roman" w:hAnsi="Times New Roman" w:cs="Times New Roman"/>
          <w:color w:val="000000"/>
          <w:sz w:val="28"/>
          <w:szCs w:val="28"/>
          <w:lang w:val="kk-KZ"/>
        </w:rPr>
        <w:t xml:space="preserve"> аттестаттауға жіберу туралы </w:t>
      </w:r>
      <w:r w:rsidR="00FB58B4" w:rsidRPr="006A5CE7">
        <w:rPr>
          <w:rFonts w:ascii="Times New Roman" w:hAnsi="Times New Roman" w:cs="Times New Roman"/>
          <w:color w:val="000000"/>
          <w:sz w:val="28"/>
          <w:szCs w:val="28"/>
          <w:lang w:val="kk-KZ"/>
        </w:rPr>
        <w:lastRenderedPageBreak/>
        <w:t xml:space="preserve">бұйрықтары шығарылары. </w:t>
      </w:r>
      <w:r w:rsidR="00CA492E" w:rsidRPr="006A5CE7">
        <w:rPr>
          <w:rFonts w:ascii="Times New Roman" w:hAnsi="Times New Roman" w:cs="Times New Roman"/>
          <w:sz w:val="28"/>
          <w:szCs w:val="28"/>
          <w:lang w:val="kk-KZ"/>
        </w:rPr>
        <w:t xml:space="preserve">Білім алушыларды емтихан нысанына аралық аттестаттаудан өткізу барысында </w:t>
      </w:r>
      <w:r w:rsidR="00BF7D30" w:rsidRPr="006A5CE7">
        <w:rPr>
          <w:rFonts w:ascii="Times New Roman" w:hAnsi="Times New Roman" w:cs="Times New Roman"/>
          <w:sz w:val="28"/>
          <w:szCs w:val="28"/>
          <w:lang w:val="kk-KZ"/>
        </w:rPr>
        <w:t xml:space="preserve">бақылау, сынақ, емтихан  сұрақтары  </w:t>
      </w:r>
      <w:r w:rsidR="00CA492E" w:rsidRPr="006A5CE7">
        <w:rPr>
          <w:rFonts w:ascii="Times New Roman" w:hAnsi="Times New Roman" w:cs="Times New Roman"/>
          <w:sz w:val="28"/>
          <w:szCs w:val="28"/>
          <w:lang w:val="kk-KZ"/>
        </w:rPr>
        <w:t>емтихан билеттері, тест тапсырмалары құрастырылып</w:t>
      </w:r>
      <w:r w:rsidR="00F23493" w:rsidRPr="006A5CE7">
        <w:rPr>
          <w:rFonts w:ascii="Times New Roman" w:hAnsi="Times New Roman" w:cs="Times New Roman"/>
          <w:sz w:val="28"/>
          <w:szCs w:val="28"/>
          <w:lang w:val="kk-KZ"/>
        </w:rPr>
        <w:t xml:space="preserve"> кафедра  отырысында   талқыланып, оқу  бөлімімен  бекітілген</w:t>
      </w:r>
      <w:r w:rsidR="00BF7D30" w:rsidRPr="006A5CE7">
        <w:rPr>
          <w:rFonts w:ascii="Times New Roman" w:hAnsi="Times New Roman" w:cs="Times New Roman"/>
          <w:sz w:val="28"/>
          <w:szCs w:val="28"/>
          <w:lang w:val="kk-KZ"/>
        </w:rPr>
        <w:t xml:space="preserve">. </w:t>
      </w:r>
      <w:r w:rsidR="00CA492E" w:rsidRPr="006A5CE7">
        <w:rPr>
          <w:rFonts w:ascii="Times New Roman" w:hAnsi="Times New Roman" w:cs="Times New Roman"/>
          <w:sz w:val="28"/>
          <w:szCs w:val="28"/>
          <w:lang w:val="kk-KZ"/>
        </w:rPr>
        <w:t>Сынақ, емтихан, курстық жұмыс (жоба), дипломдық жоба қорғау кезінде білім алушылардың білімін бағала</w:t>
      </w:r>
      <w:r w:rsidR="00A63AE1" w:rsidRPr="006A5CE7">
        <w:rPr>
          <w:rFonts w:ascii="Times New Roman" w:hAnsi="Times New Roman" w:cs="Times New Roman"/>
          <w:sz w:val="28"/>
          <w:szCs w:val="28"/>
          <w:lang w:val="kk-KZ"/>
        </w:rPr>
        <w:t>у</w:t>
      </w:r>
      <w:r w:rsidR="00CA492E" w:rsidRPr="006A5CE7">
        <w:rPr>
          <w:rFonts w:ascii="Times New Roman" w:hAnsi="Times New Roman" w:cs="Times New Roman"/>
          <w:sz w:val="28"/>
          <w:szCs w:val="28"/>
          <w:lang w:val="kk-KZ"/>
        </w:rPr>
        <w:t xml:space="preserve"> тәртібіне сәйкес жүзеге асырылып, өтілу барысы оқу бөлімі тарапынан бақыланған.</w:t>
      </w:r>
      <w:r w:rsidR="00894797" w:rsidRPr="006A5CE7">
        <w:rPr>
          <w:rFonts w:ascii="Times New Roman" w:hAnsi="Times New Roman" w:cs="Times New Roman"/>
          <w:sz w:val="28"/>
          <w:szCs w:val="28"/>
          <w:lang w:val="kk-KZ"/>
        </w:rPr>
        <w:t xml:space="preserve"> Бұл жүйе бойынша оқушылардан әр пән бойынша әр семестрде 2 рет рейтинг аттестациясы алынып, қорытынды жинағы жасалып, орта үлгерім сапасы анықталған. Ағымдағы бақылау пәндері бойынша  оқу бағдарламасында көзделген міндетті бақылау жұмыстарын (оқушының өзіндік жұмысы) алынған.  </w:t>
      </w:r>
      <w:r w:rsidR="009F2D6B" w:rsidRPr="006A5CE7">
        <w:rPr>
          <w:rFonts w:ascii="Times New Roman" w:hAnsi="Times New Roman" w:cs="Times New Roman"/>
          <w:sz w:val="28"/>
          <w:szCs w:val="28"/>
          <w:lang w:val="kk-KZ"/>
        </w:rPr>
        <w:t>Білім алушылардың курсы бойынша ағымдық, аралық және қорытынды аттестацияларының қорытынды құжаттары оқу бөлімінде сақталады. Дипломдық жобаның талаптарға сай жазылуын жетекшілері мен пікір берушілердің тарапынан қадағаланып, мезгілінде орындалған. Дипломдық жобалар мен мемлекеттік емтихандардың қорытындылары және комиссия төрағаларының қорытынды есебі және хаттамалары оқу бөліміне жинақталып, мұрағатқа өткізіледі.</w:t>
      </w:r>
      <w:r w:rsidR="00F534C2" w:rsidRPr="006A5CE7">
        <w:rPr>
          <w:rFonts w:ascii="Times New Roman" w:hAnsi="Times New Roman" w:cs="Times New Roman"/>
          <w:sz w:val="28"/>
          <w:szCs w:val="28"/>
          <w:lang w:val="kk-KZ"/>
        </w:rPr>
        <w:t xml:space="preserve"> Сынақ-емтихандардың  бағасы  оқушының  сынақ   кітапшасына   қойылған. Әр  оқытушы  сынақ-емтиханның  қорытынды  бағасын ведомостқа  түсіріп, оқу  бөліміне  өткізген. Аралық  бақылау  нәтижелерінің  қорытындысы  бойынша  </w:t>
      </w:r>
      <w:r w:rsidR="00F54ADC" w:rsidRPr="006A5CE7">
        <w:rPr>
          <w:rFonts w:ascii="Times New Roman" w:hAnsi="Times New Roman" w:cs="Times New Roman"/>
          <w:sz w:val="28"/>
          <w:szCs w:val="28"/>
          <w:lang w:val="kk-KZ"/>
        </w:rPr>
        <w:t xml:space="preserve">оқу </w:t>
      </w:r>
      <w:r w:rsidR="00F534C2" w:rsidRPr="006A5CE7">
        <w:rPr>
          <w:rFonts w:ascii="Times New Roman" w:hAnsi="Times New Roman" w:cs="Times New Roman"/>
          <w:sz w:val="28"/>
          <w:szCs w:val="28"/>
          <w:lang w:val="kk-KZ"/>
        </w:rPr>
        <w:t>бөлімін</w:t>
      </w:r>
      <w:r w:rsidR="00F54ADC" w:rsidRPr="006A5CE7">
        <w:rPr>
          <w:rFonts w:ascii="Times New Roman" w:hAnsi="Times New Roman" w:cs="Times New Roman"/>
          <w:sz w:val="28"/>
          <w:szCs w:val="28"/>
          <w:lang w:val="kk-KZ"/>
        </w:rPr>
        <w:t>д</w:t>
      </w:r>
      <w:r w:rsidR="00F534C2" w:rsidRPr="006A5CE7">
        <w:rPr>
          <w:rFonts w:ascii="Times New Roman" w:hAnsi="Times New Roman" w:cs="Times New Roman"/>
          <w:sz w:val="28"/>
          <w:szCs w:val="28"/>
          <w:lang w:val="kk-KZ"/>
        </w:rPr>
        <w:t>е  жинақ  ведомос</w:t>
      </w:r>
      <w:r w:rsidR="00F54ADC" w:rsidRPr="006A5CE7">
        <w:rPr>
          <w:rFonts w:ascii="Times New Roman" w:hAnsi="Times New Roman" w:cs="Times New Roman"/>
          <w:sz w:val="28"/>
          <w:szCs w:val="28"/>
          <w:lang w:val="kk-KZ"/>
        </w:rPr>
        <w:t>ттар</w:t>
      </w:r>
      <w:r w:rsidR="00F534C2" w:rsidRPr="006A5CE7">
        <w:rPr>
          <w:rFonts w:ascii="Times New Roman" w:hAnsi="Times New Roman" w:cs="Times New Roman"/>
          <w:sz w:val="28"/>
          <w:szCs w:val="28"/>
          <w:lang w:val="kk-KZ"/>
        </w:rPr>
        <w:t xml:space="preserve">ы  </w:t>
      </w:r>
      <w:r w:rsidR="00F54ADC" w:rsidRPr="006A5CE7">
        <w:rPr>
          <w:rFonts w:ascii="Times New Roman" w:hAnsi="Times New Roman" w:cs="Times New Roman"/>
          <w:sz w:val="28"/>
          <w:szCs w:val="28"/>
          <w:lang w:val="kk-KZ"/>
        </w:rPr>
        <w:t>жинақталған</w:t>
      </w:r>
      <w:r w:rsidR="00F534C2" w:rsidRPr="006A5CE7">
        <w:rPr>
          <w:rFonts w:ascii="Times New Roman" w:hAnsi="Times New Roman" w:cs="Times New Roman"/>
          <w:sz w:val="28"/>
          <w:szCs w:val="28"/>
          <w:lang w:val="kk-KZ"/>
        </w:rPr>
        <w:t>.</w:t>
      </w:r>
    </w:p>
    <w:p w14:paraId="08CC2075" w14:textId="66E7D870" w:rsidR="004D5C75" w:rsidRDefault="00D6176D" w:rsidP="00B24EC6">
      <w:pPr>
        <w:spacing w:after="0" w:line="240" w:lineRule="auto"/>
        <w:ind w:firstLine="708"/>
        <w:jc w:val="both"/>
        <w:rPr>
          <w:rFonts w:ascii="Times New Roman" w:hAnsi="Times New Roman" w:cs="Times New Roman"/>
          <w:sz w:val="28"/>
          <w:szCs w:val="28"/>
          <w:lang w:val="kk-KZ"/>
        </w:rPr>
      </w:pPr>
      <w:r w:rsidRPr="006A5CE7">
        <w:rPr>
          <w:rFonts w:ascii="Times New Roman" w:hAnsi="Times New Roman" w:cs="Times New Roman"/>
          <w:sz w:val="28"/>
          <w:szCs w:val="28"/>
          <w:lang w:val="kk-KZ"/>
        </w:rPr>
        <w:t xml:space="preserve">Академиялық топтарда сынақ емтихан сессиясы </w:t>
      </w:r>
      <w:r w:rsidR="005F572B" w:rsidRPr="006A5CE7">
        <w:rPr>
          <w:rFonts w:ascii="Times New Roman" w:hAnsi="Times New Roman" w:cs="Times New Roman"/>
          <w:sz w:val="28"/>
          <w:szCs w:val="28"/>
          <w:lang w:val="kk-KZ"/>
        </w:rPr>
        <w:t xml:space="preserve">барысында алған бағаларына қанағаттанбаған білім алушылар пәннің бақылау түрін қайта тапсыруға аппеляция комиссиясына өтініш бере алады. </w:t>
      </w:r>
      <w:r w:rsidR="0095674E" w:rsidRPr="006A5CE7">
        <w:rPr>
          <w:rFonts w:ascii="Times New Roman" w:hAnsi="Times New Roman" w:cs="Times New Roman"/>
          <w:sz w:val="28"/>
          <w:szCs w:val="28"/>
          <w:lang w:val="kk-KZ"/>
        </w:rPr>
        <w:t>П</w:t>
      </w:r>
      <w:r w:rsidR="0095674E" w:rsidRPr="006A5CE7">
        <w:rPr>
          <w:rFonts w:ascii="Times New Roman" w:hAnsi="Times New Roman" w:cs="Times New Roman"/>
          <w:color w:val="000000"/>
          <w:sz w:val="28"/>
          <w:szCs w:val="28"/>
          <w:lang w:val="kk-KZ"/>
        </w:rPr>
        <w:t xml:space="preserve">едагогикалық кеңестің шешімімен </w:t>
      </w:r>
      <w:r w:rsidR="00001B4C" w:rsidRPr="006A5CE7">
        <w:rPr>
          <w:rFonts w:ascii="Times New Roman" w:hAnsi="Times New Roman" w:cs="Times New Roman"/>
          <w:sz w:val="28"/>
          <w:szCs w:val="28"/>
          <w:lang w:val="kk-KZ"/>
        </w:rPr>
        <w:t xml:space="preserve">аппеляция комиссиясының құрамы бекітілген. Білім алушылардан түскен өтініштер негізінде </w:t>
      </w:r>
      <w:r w:rsidR="00C37B0A" w:rsidRPr="006A5CE7">
        <w:rPr>
          <w:rFonts w:ascii="Times New Roman" w:hAnsi="Times New Roman" w:cs="Times New Roman"/>
          <w:sz w:val="28"/>
          <w:szCs w:val="28"/>
          <w:lang w:val="kk-KZ"/>
        </w:rPr>
        <w:t xml:space="preserve">комиссия отырысы болып, бақылау түрін қайта тапсырады. Аталған іс-шара отырыс хаттамасымен рәсімделеді. </w:t>
      </w:r>
      <w:r w:rsidR="005262FB" w:rsidRPr="006A5CE7">
        <w:rPr>
          <w:rFonts w:ascii="Times New Roman" w:hAnsi="Times New Roman" w:cs="Times New Roman"/>
          <w:sz w:val="28"/>
          <w:szCs w:val="28"/>
          <w:lang w:val="kk-KZ"/>
        </w:rPr>
        <w:t xml:space="preserve">2021 – 2022 </w:t>
      </w:r>
      <w:r w:rsidR="004D5C75" w:rsidRPr="006A5CE7">
        <w:rPr>
          <w:rFonts w:ascii="Times New Roman" w:hAnsi="Times New Roman" w:cs="Times New Roman"/>
          <w:sz w:val="28"/>
          <w:szCs w:val="28"/>
          <w:lang w:val="kk-KZ"/>
        </w:rPr>
        <w:t xml:space="preserve"> оқу жылы </w:t>
      </w:r>
      <w:r w:rsidR="005262FB" w:rsidRPr="006A5CE7">
        <w:rPr>
          <w:rFonts w:ascii="Times New Roman" w:hAnsi="Times New Roman" w:cs="Times New Roman"/>
          <w:sz w:val="28"/>
          <w:szCs w:val="28"/>
          <w:lang w:val="kk-KZ"/>
        </w:rPr>
        <w:t xml:space="preserve">қысқы </w:t>
      </w:r>
      <w:r w:rsidR="004D5C75" w:rsidRPr="006A5CE7">
        <w:rPr>
          <w:rFonts w:ascii="Times New Roman" w:hAnsi="Times New Roman" w:cs="Times New Roman"/>
          <w:sz w:val="28"/>
          <w:szCs w:val="28"/>
          <w:lang w:val="kk-KZ"/>
        </w:rPr>
        <w:t xml:space="preserve">аралық аттестаттаудың нәтижелері </w:t>
      </w:r>
      <w:r w:rsidR="009D634F" w:rsidRPr="006A5CE7">
        <w:rPr>
          <w:rFonts w:ascii="Times New Roman" w:hAnsi="Times New Roman" w:cs="Times New Roman"/>
          <w:sz w:val="28"/>
          <w:szCs w:val="28"/>
          <w:lang w:val="kk-KZ"/>
        </w:rPr>
        <w:t>төмендегідей көрсеткіштерді көрсетті:</w:t>
      </w:r>
      <w:r w:rsidR="004D5C75" w:rsidRPr="006A5CE7">
        <w:rPr>
          <w:rFonts w:ascii="Times New Roman" w:hAnsi="Times New Roman" w:cs="Times New Roman"/>
          <w:sz w:val="28"/>
          <w:szCs w:val="28"/>
          <w:lang w:val="kk-KZ"/>
        </w:rPr>
        <w:t xml:space="preserve">  </w:t>
      </w:r>
    </w:p>
    <w:p w14:paraId="6881C5A4" w14:textId="77777777" w:rsidR="00CC4D2B" w:rsidRDefault="00CC4D2B" w:rsidP="00B24EC6">
      <w:pPr>
        <w:spacing w:after="0" w:line="240" w:lineRule="auto"/>
        <w:ind w:firstLine="709"/>
        <w:jc w:val="both"/>
        <w:rPr>
          <w:rFonts w:ascii="Times New Roman" w:hAnsi="Times New Roman" w:cs="Times New Roman"/>
          <w:b/>
          <w:bCs/>
          <w:sz w:val="24"/>
          <w:szCs w:val="24"/>
          <w:lang w:val="kk-KZ"/>
        </w:rPr>
      </w:pPr>
    </w:p>
    <w:p w14:paraId="1A05CE58" w14:textId="2FF1C0E4" w:rsidR="006A0ED5" w:rsidRPr="002B2701" w:rsidRDefault="00B24EC6" w:rsidP="00B24EC6">
      <w:pPr>
        <w:spacing w:after="0" w:line="240" w:lineRule="auto"/>
        <w:ind w:firstLine="709"/>
        <w:jc w:val="both"/>
        <w:rPr>
          <w:rFonts w:ascii="Times New Roman" w:hAnsi="Times New Roman" w:cs="Times New Roman"/>
          <w:b/>
          <w:bCs/>
          <w:sz w:val="24"/>
          <w:szCs w:val="24"/>
          <w:lang w:val="kk-KZ"/>
        </w:rPr>
      </w:pPr>
      <w:r w:rsidRPr="00B24EC6">
        <w:rPr>
          <w:rFonts w:ascii="Times New Roman" w:hAnsi="Times New Roman" w:cs="Times New Roman"/>
          <w:b/>
          <w:bCs/>
          <w:sz w:val="24"/>
          <w:szCs w:val="24"/>
          <w:lang w:val="kk-KZ"/>
        </w:rPr>
        <w:t>Кесте 2.</w:t>
      </w:r>
      <w:r>
        <w:rPr>
          <w:rFonts w:ascii="Times New Roman" w:hAnsi="Times New Roman" w:cs="Times New Roman"/>
          <w:b/>
          <w:bCs/>
          <w:sz w:val="24"/>
          <w:szCs w:val="24"/>
          <w:lang w:val="kk-KZ"/>
        </w:rPr>
        <w:t>7</w:t>
      </w:r>
      <w:r w:rsidRPr="00B24EC6">
        <w:rPr>
          <w:rFonts w:ascii="Times New Roman" w:hAnsi="Times New Roman" w:cs="Times New Roman"/>
          <w:b/>
          <w:bCs/>
          <w:sz w:val="24"/>
          <w:szCs w:val="24"/>
          <w:lang w:val="kk-KZ"/>
        </w:rPr>
        <w:t xml:space="preserve"> 2021 – 2022  оқу жылы</w:t>
      </w:r>
      <w:r w:rsidR="005F6ADF">
        <w:rPr>
          <w:rFonts w:ascii="Times New Roman" w:hAnsi="Times New Roman" w:cs="Times New Roman"/>
          <w:b/>
          <w:bCs/>
          <w:sz w:val="24"/>
          <w:szCs w:val="24"/>
          <w:lang w:val="kk-KZ"/>
        </w:rPr>
        <w:t xml:space="preserve">ндағы </w:t>
      </w:r>
      <w:r w:rsidRPr="00B24EC6">
        <w:rPr>
          <w:rFonts w:ascii="Times New Roman" w:hAnsi="Times New Roman" w:cs="Times New Roman"/>
          <w:b/>
          <w:bCs/>
          <w:sz w:val="24"/>
          <w:szCs w:val="24"/>
          <w:lang w:val="kk-KZ"/>
        </w:rPr>
        <w:t xml:space="preserve"> қысқы аралық аттестаттаудың </w:t>
      </w:r>
      <w:r w:rsidRPr="002B2701">
        <w:rPr>
          <w:rFonts w:ascii="Times New Roman" w:hAnsi="Times New Roman" w:cs="Times New Roman"/>
          <w:b/>
          <w:bCs/>
          <w:sz w:val="24"/>
          <w:szCs w:val="24"/>
          <w:lang w:val="kk-KZ"/>
        </w:rPr>
        <w:t xml:space="preserve">нәтижелері  </w:t>
      </w:r>
    </w:p>
    <w:tbl>
      <w:tblPr>
        <w:tblStyle w:val="a7"/>
        <w:tblpPr w:leftFromText="180" w:rightFromText="180" w:vertAnchor="text" w:tblpY="1"/>
        <w:tblOverlap w:val="never"/>
        <w:tblW w:w="9486" w:type="dxa"/>
        <w:tblLook w:val="04A0" w:firstRow="1" w:lastRow="0" w:firstColumn="1" w:lastColumn="0" w:noHBand="0" w:noVBand="1"/>
      </w:tblPr>
      <w:tblGrid>
        <w:gridCol w:w="562"/>
        <w:gridCol w:w="3668"/>
        <w:gridCol w:w="861"/>
        <w:gridCol w:w="1107"/>
        <w:gridCol w:w="921"/>
        <w:gridCol w:w="1134"/>
        <w:gridCol w:w="1233"/>
      </w:tblGrid>
      <w:tr w:rsidR="00E343B8" w:rsidRPr="002B2701" w14:paraId="12F3C8FC" w14:textId="77777777" w:rsidTr="00B71277">
        <w:tc>
          <w:tcPr>
            <w:tcW w:w="562" w:type="dxa"/>
          </w:tcPr>
          <w:p w14:paraId="6BC9D564" w14:textId="77777777" w:rsidR="00E343B8" w:rsidRPr="002B2701" w:rsidRDefault="00E343B8" w:rsidP="00E343B8">
            <w:pPr>
              <w:jc w:val="center"/>
              <w:rPr>
                <w:rFonts w:ascii="Times New Roman" w:hAnsi="Times New Roman" w:cs="Times New Roman"/>
                <w:lang w:val="kk-KZ"/>
              </w:rPr>
            </w:pPr>
            <w:r w:rsidRPr="002B2701">
              <w:rPr>
                <w:rFonts w:ascii="Times New Roman" w:hAnsi="Times New Roman" w:cs="Times New Roman"/>
                <w:lang w:val="kk-KZ"/>
              </w:rPr>
              <w:t>№</w:t>
            </w:r>
          </w:p>
        </w:tc>
        <w:tc>
          <w:tcPr>
            <w:tcW w:w="3668" w:type="dxa"/>
          </w:tcPr>
          <w:p w14:paraId="390C4BD9" w14:textId="77777777" w:rsidR="00E343B8" w:rsidRPr="002B2701" w:rsidRDefault="00E343B8" w:rsidP="00E343B8">
            <w:pPr>
              <w:jc w:val="center"/>
              <w:rPr>
                <w:rFonts w:ascii="Times New Roman" w:hAnsi="Times New Roman" w:cs="Times New Roman"/>
                <w:lang w:val="kk-KZ"/>
              </w:rPr>
            </w:pPr>
            <w:r w:rsidRPr="002B2701">
              <w:rPr>
                <w:rFonts w:ascii="Times New Roman" w:hAnsi="Times New Roman" w:cs="Times New Roman"/>
                <w:lang w:val="kk-KZ"/>
              </w:rPr>
              <w:t>Мамандық атауы</w:t>
            </w:r>
          </w:p>
        </w:tc>
        <w:tc>
          <w:tcPr>
            <w:tcW w:w="861" w:type="dxa"/>
          </w:tcPr>
          <w:p w14:paraId="27C69AAD" w14:textId="77777777" w:rsidR="00E343B8" w:rsidRPr="002B2701" w:rsidRDefault="00E343B8" w:rsidP="00E343B8">
            <w:pPr>
              <w:jc w:val="center"/>
              <w:rPr>
                <w:rFonts w:ascii="Times New Roman" w:hAnsi="Times New Roman" w:cs="Times New Roman"/>
                <w:lang w:val="kk-KZ"/>
              </w:rPr>
            </w:pPr>
            <w:r w:rsidRPr="002B2701">
              <w:rPr>
                <w:rFonts w:ascii="Times New Roman" w:hAnsi="Times New Roman" w:cs="Times New Roman"/>
                <w:lang w:val="kk-KZ"/>
              </w:rPr>
              <w:t>Оқу курсы</w:t>
            </w:r>
          </w:p>
        </w:tc>
        <w:tc>
          <w:tcPr>
            <w:tcW w:w="1107" w:type="dxa"/>
          </w:tcPr>
          <w:p w14:paraId="0928A655" w14:textId="77777777" w:rsidR="00E343B8" w:rsidRPr="002B2701" w:rsidRDefault="00E343B8" w:rsidP="00E343B8">
            <w:pPr>
              <w:jc w:val="center"/>
              <w:rPr>
                <w:rFonts w:ascii="Times New Roman" w:hAnsi="Times New Roman" w:cs="Times New Roman"/>
                <w:lang w:val="kk-KZ"/>
              </w:rPr>
            </w:pPr>
            <w:r w:rsidRPr="002B2701">
              <w:rPr>
                <w:rFonts w:ascii="Times New Roman" w:hAnsi="Times New Roman" w:cs="Times New Roman"/>
                <w:lang w:val="kk-KZ"/>
              </w:rPr>
              <w:t>Студент саны</w:t>
            </w:r>
          </w:p>
        </w:tc>
        <w:tc>
          <w:tcPr>
            <w:tcW w:w="921" w:type="dxa"/>
          </w:tcPr>
          <w:p w14:paraId="7781C94B" w14:textId="77777777" w:rsidR="00E343B8" w:rsidRPr="002B2701" w:rsidRDefault="00E343B8" w:rsidP="00E343B8">
            <w:pPr>
              <w:jc w:val="both"/>
              <w:rPr>
                <w:rFonts w:ascii="Times New Roman" w:hAnsi="Times New Roman" w:cs="Times New Roman"/>
                <w:lang w:val="kk-KZ"/>
              </w:rPr>
            </w:pPr>
            <w:r w:rsidRPr="002B2701">
              <w:rPr>
                <w:rFonts w:ascii="Times New Roman" w:hAnsi="Times New Roman" w:cs="Times New Roman"/>
                <w:lang w:val="kk-KZ"/>
              </w:rPr>
              <w:t>Орта балы</w:t>
            </w:r>
          </w:p>
        </w:tc>
        <w:tc>
          <w:tcPr>
            <w:tcW w:w="1134" w:type="dxa"/>
          </w:tcPr>
          <w:p w14:paraId="491427D9" w14:textId="77777777" w:rsidR="00E343B8" w:rsidRPr="002B2701" w:rsidRDefault="00E343B8" w:rsidP="00E343B8">
            <w:pPr>
              <w:jc w:val="both"/>
              <w:rPr>
                <w:rFonts w:ascii="Times New Roman" w:hAnsi="Times New Roman" w:cs="Times New Roman"/>
                <w:lang w:val="kk-KZ"/>
              </w:rPr>
            </w:pPr>
            <w:r w:rsidRPr="002B2701">
              <w:rPr>
                <w:rFonts w:ascii="Times New Roman" w:hAnsi="Times New Roman" w:cs="Times New Roman"/>
                <w:lang w:val="kk-KZ"/>
              </w:rPr>
              <w:t>Білім сапасы</w:t>
            </w:r>
          </w:p>
        </w:tc>
        <w:tc>
          <w:tcPr>
            <w:tcW w:w="1233" w:type="dxa"/>
          </w:tcPr>
          <w:p w14:paraId="2549955D" w14:textId="77777777" w:rsidR="00E343B8" w:rsidRPr="002B2701" w:rsidRDefault="00E343B8" w:rsidP="00E343B8">
            <w:pPr>
              <w:jc w:val="both"/>
              <w:rPr>
                <w:rFonts w:ascii="Times New Roman" w:hAnsi="Times New Roman" w:cs="Times New Roman"/>
                <w:lang w:val="kk-KZ"/>
              </w:rPr>
            </w:pPr>
            <w:r w:rsidRPr="002B2701">
              <w:rPr>
                <w:rFonts w:ascii="Times New Roman" w:hAnsi="Times New Roman" w:cs="Times New Roman"/>
                <w:lang w:val="kk-KZ"/>
              </w:rPr>
              <w:t>Үлгірім көрсеткіші</w:t>
            </w:r>
          </w:p>
        </w:tc>
      </w:tr>
      <w:tr w:rsidR="00E343B8" w14:paraId="0AE5437F" w14:textId="77777777" w:rsidTr="00B71277">
        <w:tc>
          <w:tcPr>
            <w:tcW w:w="562" w:type="dxa"/>
            <w:vMerge w:val="restart"/>
          </w:tcPr>
          <w:p w14:paraId="2D7227DE" w14:textId="77777777" w:rsidR="00E343B8" w:rsidRPr="008B4298" w:rsidRDefault="00E343B8" w:rsidP="005F3070">
            <w:pPr>
              <w:pStyle w:val="a8"/>
              <w:numPr>
                <w:ilvl w:val="0"/>
                <w:numId w:val="17"/>
              </w:numPr>
              <w:jc w:val="both"/>
              <w:rPr>
                <w:rFonts w:ascii="Times New Roman" w:hAnsi="Times New Roman" w:cs="Times New Roman"/>
                <w:lang w:val="kk-KZ"/>
              </w:rPr>
            </w:pPr>
          </w:p>
        </w:tc>
        <w:tc>
          <w:tcPr>
            <w:tcW w:w="3668" w:type="dxa"/>
            <w:vMerge w:val="restart"/>
          </w:tcPr>
          <w:p w14:paraId="0F702B98" w14:textId="77777777" w:rsidR="00E343B8" w:rsidRPr="002A717C" w:rsidRDefault="00E343B8" w:rsidP="00E343B8">
            <w:pPr>
              <w:rPr>
                <w:rFonts w:ascii="Times New Roman" w:hAnsi="Times New Roman" w:cs="Times New Roman"/>
                <w:sz w:val="24"/>
                <w:szCs w:val="24"/>
                <w:lang w:val="kk-KZ"/>
              </w:rPr>
            </w:pPr>
            <w:r w:rsidRPr="002A717C">
              <w:rPr>
                <w:rFonts w:ascii="Times New Roman" w:hAnsi="Times New Roman" w:cs="Times New Roman"/>
                <w:sz w:val="24"/>
                <w:szCs w:val="24"/>
                <w:lang w:val="kk-KZ"/>
              </w:rPr>
              <w:t>0105000 - Бастауыш білім беру</w:t>
            </w:r>
          </w:p>
          <w:p w14:paraId="5D4525AE" w14:textId="77777777" w:rsidR="00E343B8" w:rsidRPr="002A717C" w:rsidRDefault="00E343B8" w:rsidP="00E343B8">
            <w:pPr>
              <w:rPr>
                <w:rFonts w:ascii="Times New Roman" w:hAnsi="Times New Roman" w:cs="Times New Roman"/>
                <w:sz w:val="24"/>
                <w:szCs w:val="24"/>
                <w:lang w:val="kk-KZ"/>
              </w:rPr>
            </w:pPr>
            <w:r w:rsidRPr="002A717C">
              <w:rPr>
                <w:rFonts w:ascii="Times New Roman" w:hAnsi="Times New Roman" w:cs="Times New Roman"/>
                <w:sz w:val="24"/>
                <w:szCs w:val="24"/>
                <w:lang w:val="kk-KZ"/>
              </w:rPr>
              <w:t>01140100 Бастауыш білім беру педагогикасы мен әдістемесі</w:t>
            </w:r>
          </w:p>
        </w:tc>
        <w:tc>
          <w:tcPr>
            <w:tcW w:w="861" w:type="dxa"/>
          </w:tcPr>
          <w:p w14:paraId="40C37EA5" w14:textId="77777777" w:rsidR="00E343B8" w:rsidRPr="002A717C" w:rsidRDefault="002F47DF" w:rsidP="00E343B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07" w:type="dxa"/>
          </w:tcPr>
          <w:p w14:paraId="26DE5224" w14:textId="42A4431D" w:rsidR="00E343B8" w:rsidRPr="002A717C" w:rsidRDefault="0049544F" w:rsidP="00E343B8">
            <w:pPr>
              <w:jc w:val="both"/>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921" w:type="dxa"/>
          </w:tcPr>
          <w:p w14:paraId="3A01EC85" w14:textId="32AF9A75" w:rsidR="00E343B8" w:rsidRPr="002A717C" w:rsidRDefault="0049544F" w:rsidP="00E343B8">
            <w:pPr>
              <w:jc w:val="both"/>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1134" w:type="dxa"/>
          </w:tcPr>
          <w:p w14:paraId="76DB820E" w14:textId="15C55C10" w:rsidR="00E343B8" w:rsidRPr="002A717C" w:rsidRDefault="0049544F" w:rsidP="00E343B8">
            <w:pPr>
              <w:jc w:val="both"/>
              <w:rPr>
                <w:rFonts w:ascii="Times New Roman" w:hAnsi="Times New Roman" w:cs="Times New Roman"/>
                <w:sz w:val="24"/>
                <w:szCs w:val="24"/>
                <w:lang w:val="kk-KZ"/>
              </w:rPr>
            </w:pPr>
            <w:r>
              <w:rPr>
                <w:rFonts w:ascii="Times New Roman" w:hAnsi="Times New Roman" w:cs="Times New Roman"/>
                <w:sz w:val="24"/>
                <w:szCs w:val="24"/>
                <w:lang w:val="kk-KZ"/>
              </w:rPr>
              <w:t>96</w:t>
            </w:r>
          </w:p>
        </w:tc>
        <w:tc>
          <w:tcPr>
            <w:tcW w:w="1233" w:type="dxa"/>
          </w:tcPr>
          <w:p w14:paraId="5E1947D3" w14:textId="4F699852" w:rsidR="00E343B8" w:rsidRPr="002A717C" w:rsidRDefault="0049544F" w:rsidP="00E343B8">
            <w:pPr>
              <w:jc w:val="both"/>
              <w:rPr>
                <w:rFonts w:ascii="Times New Roman" w:hAnsi="Times New Roman" w:cs="Times New Roman"/>
                <w:sz w:val="24"/>
                <w:szCs w:val="24"/>
                <w:lang w:val="kk-KZ"/>
              </w:rPr>
            </w:pPr>
            <w:r>
              <w:rPr>
                <w:rFonts w:ascii="Times New Roman" w:hAnsi="Times New Roman" w:cs="Times New Roman"/>
                <w:sz w:val="24"/>
                <w:szCs w:val="24"/>
                <w:lang w:val="kk-KZ"/>
              </w:rPr>
              <w:t>98</w:t>
            </w:r>
          </w:p>
        </w:tc>
      </w:tr>
      <w:tr w:rsidR="002F47DF" w14:paraId="71FA86AA" w14:textId="77777777" w:rsidTr="00B71277">
        <w:tc>
          <w:tcPr>
            <w:tcW w:w="562" w:type="dxa"/>
            <w:vMerge/>
          </w:tcPr>
          <w:p w14:paraId="185B0A73" w14:textId="77777777" w:rsidR="002F47DF" w:rsidRPr="008B4298" w:rsidRDefault="002F47DF" w:rsidP="005F3070">
            <w:pPr>
              <w:pStyle w:val="a8"/>
              <w:numPr>
                <w:ilvl w:val="0"/>
                <w:numId w:val="17"/>
              </w:numPr>
              <w:jc w:val="both"/>
              <w:rPr>
                <w:rFonts w:ascii="Times New Roman" w:hAnsi="Times New Roman" w:cs="Times New Roman"/>
                <w:lang w:val="kk-KZ"/>
              </w:rPr>
            </w:pPr>
          </w:p>
        </w:tc>
        <w:tc>
          <w:tcPr>
            <w:tcW w:w="3668" w:type="dxa"/>
            <w:vMerge/>
          </w:tcPr>
          <w:p w14:paraId="77AC90CD" w14:textId="77777777" w:rsidR="002F47DF" w:rsidRPr="002A717C" w:rsidRDefault="002F47DF" w:rsidP="002F47DF">
            <w:pPr>
              <w:rPr>
                <w:rFonts w:ascii="Times New Roman" w:hAnsi="Times New Roman" w:cs="Times New Roman"/>
                <w:sz w:val="24"/>
                <w:szCs w:val="24"/>
                <w:lang w:val="kk-KZ"/>
              </w:rPr>
            </w:pPr>
          </w:p>
        </w:tc>
        <w:tc>
          <w:tcPr>
            <w:tcW w:w="861" w:type="dxa"/>
          </w:tcPr>
          <w:p w14:paraId="323BFD10" w14:textId="77777777" w:rsidR="002F47DF" w:rsidRPr="002A717C" w:rsidRDefault="002F47DF" w:rsidP="002F47DF">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42681A91" w14:textId="210558B5" w:rsidR="002F47DF" w:rsidRPr="002A717C" w:rsidRDefault="0049544F" w:rsidP="002F47DF">
            <w:pPr>
              <w:jc w:val="both"/>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921" w:type="dxa"/>
          </w:tcPr>
          <w:p w14:paraId="2ECFF8A8" w14:textId="6528E634" w:rsidR="002F47DF" w:rsidRPr="002A717C" w:rsidRDefault="0049544F" w:rsidP="002F47DF">
            <w:pPr>
              <w:jc w:val="both"/>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1134" w:type="dxa"/>
          </w:tcPr>
          <w:p w14:paraId="7B82FF8C" w14:textId="6D14398C" w:rsidR="002F47DF" w:rsidRPr="002A717C" w:rsidRDefault="0049544F" w:rsidP="002F47DF">
            <w:pPr>
              <w:jc w:val="both"/>
              <w:rPr>
                <w:rFonts w:ascii="Times New Roman" w:hAnsi="Times New Roman" w:cs="Times New Roman"/>
                <w:sz w:val="24"/>
                <w:szCs w:val="24"/>
                <w:lang w:val="kk-KZ"/>
              </w:rPr>
            </w:pPr>
            <w:r>
              <w:rPr>
                <w:rFonts w:ascii="Times New Roman" w:hAnsi="Times New Roman" w:cs="Times New Roman"/>
                <w:sz w:val="24"/>
                <w:szCs w:val="24"/>
                <w:lang w:val="kk-KZ"/>
              </w:rPr>
              <w:t>94,4</w:t>
            </w:r>
          </w:p>
        </w:tc>
        <w:tc>
          <w:tcPr>
            <w:tcW w:w="1233" w:type="dxa"/>
          </w:tcPr>
          <w:p w14:paraId="6B9298BD" w14:textId="3BF095D6" w:rsidR="002F47DF" w:rsidRPr="002A717C" w:rsidRDefault="0049544F" w:rsidP="002F47DF">
            <w:pPr>
              <w:jc w:val="both"/>
              <w:rPr>
                <w:rFonts w:ascii="Times New Roman" w:hAnsi="Times New Roman" w:cs="Times New Roman"/>
                <w:sz w:val="24"/>
                <w:szCs w:val="24"/>
                <w:lang w:val="kk-KZ"/>
              </w:rPr>
            </w:pPr>
            <w:r>
              <w:rPr>
                <w:rFonts w:ascii="Times New Roman" w:hAnsi="Times New Roman" w:cs="Times New Roman"/>
                <w:sz w:val="24"/>
                <w:szCs w:val="24"/>
                <w:lang w:val="kk-KZ"/>
              </w:rPr>
              <w:t>97</w:t>
            </w:r>
          </w:p>
        </w:tc>
      </w:tr>
      <w:tr w:rsidR="002F47DF" w14:paraId="7D6DB9CF" w14:textId="77777777" w:rsidTr="00B71277">
        <w:tc>
          <w:tcPr>
            <w:tcW w:w="562" w:type="dxa"/>
            <w:vMerge/>
          </w:tcPr>
          <w:p w14:paraId="330D1946" w14:textId="77777777" w:rsidR="002F47DF" w:rsidRPr="008B4298" w:rsidRDefault="002F47DF" w:rsidP="002F47DF">
            <w:pPr>
              <w:pStyle w:val="a8"/>
              <w:ind w:left="360"/>
              <w:jc w:val="both"/>
              <w:rPr>
                <w:rFonts w:ascii="Times New Roman" w:hAnsi="Times New Roman" w:cs="Times New Roman"/>
                <w:lang w:val="kk-KZ"/>
              </w:rPr>
            </w:pPr>
          </w:p>
        </w:tc>
        <w:tc>
          <w:tcPr>
            <w:tcW w:w="3668" w:type="dxa"/>
            <w:vMerge/>
          </w:tcPr>
          <w:p w14:paraId="188F7377" w14:textId="77777777" w:rsidR="002F47DF" w:rsidRPr="002A717C" w:rsidRDefault="002F47DF" w:rsidP="002F47DF">
            <w:pPr>
              <w:jc w:val="both"/>
              <w:rPr>
                <w:rFonts w:ascii="Times New Roman" w:hAnsi="Times New Roman" w:cs="Times New Roman"/>
                <w:sz w:val="24"/>
                <w:szCs w:val="24"/>
                <w:lang w:val="kk-KZ"/>
              </w:rPr>
            </w:pPr>
          </w:p>
        </w:tc>
        <w:tc>
          <w:tcPr>
            <w:tcW w:w="861" w:type="dxa"/>
          </w:tcPr>
          <w:p w14:paraId="524D5852" w14:textId="77777777" w:rsidR="002F47DF" w:rsidRPr="002A717C" w:rsidRDefault="002F47DF" w:rsidP="002F47DF">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7C42358D" w14:textId="17B114D3" w:rsidR="002F47DF" w:rsidRDefault="0049544F" w:rsidP="002F47DF">
            <w:pPr>
              <w:jc w:val="both"/>
              <w:rPr>
                <w:rFonts w:ascii="Times New Roman" w:hAnsi="Times New Roman" w:cs="Times New Roman"/>
                <w:lang w:val="kk-KZ"/>
              </w:rPr>
            </w:pPr>
            <w:r>
              <w:rPr>
                <w:rFonts w:ascii="Times New Roman" w:hAnsi="Times New Roman" w:cs="Times New Roman"/>
                <w:lang w:val="kk-KZ"/>
              </w:rPr>
              <w:t>40</w:t>
            </w:r>
          </w:p>
        </w:tc>
        <w:tc>
          <w:tcPr>
            <w:tcW w:w="921" w:type="dxa"/>
          </w:tcPr>
          <w:p w14:paraId="130D546B" w14:textId="7F78B392" w:rsidR="002F47DF" w:rsidRDefault="0049544F" w:rsidP="002F47DF">
            <w:pPr>
              <w:jc w:val="both"/>
              <w:rPr>
                <w:rFonts w:ascii="Times New Roman" w:hAnsi="Times New Roman" w:cs="Times New Roman"/>
                <w:lang w:val="kk-KZ"/>
              </w:rPr>
            </w:pPr>
            <w:r>
              <w:rPr>
                <w:rFonts w:ascii="Times New Roman" w:hAnsi="Times New Roman" w:cs="Times New Roman"/>
                <w:lang w:val="kk-KZ"/>
              </w:rPr>
              <w:t>4,1</w:t>
            </w:r>
          </w:p>
        </w:tc>
        <w:tc>
          <w:tcPr>
            <w:tcW w:w="1134" w:type="dxa"/>
          </w:tcPr>
          <w:p w14:paraId="016C3975" w14:textId="548DEED6" w:rsidR="002F47DF" w:rsidRDefault="0049544F" w:rsidP="002F47DF">
            <w:pPr>
              <w:jc w:val="both"/>
              <w:rPr>
                <w:rFonts w:ascii="Times New Roman" w:hAnsi="Times New Roman" w:cs="Times New Roman"/>
                <w:lang w:val="kk-KZ"/>
              </w:rPr>
            </w:pPr>
            <w:r>
              <w:rPr>
                <w:rFonts w:ascii="Times New Roman" w:hAnsi="Times New Roman" w:cs="Times New Roman"/>
                <w:lang w:val="kk-KZ"/>
              </w:rPr>
              <w:t>100</w:t>
            </w:r>
          </w:p>
        </w:tc>
        <w:tc>
          <w:tcPr>
            <w:tcW w:w="1233" w:type="dxa"/>
          </w:tcPr>
          <w:p w14:paraId="2FE4F3E7" w14:textId="641058E3" w:rsidR="002F47DF" w:rsidRDefault="0049544F" w:rsidP="002F47DF">
            <w:pPr>
              <w:jc w:val="both"/>
              <w:rPr>
                <w:rFonts w:ascii="Times New Roman" w:hAnsi="Times New Roman" w:cs="Times New Roman"/>
                <w:lang w:val="kk-KZ"/>
              </w:rPr>
            </w:pPr>
            <w:r>
              <w:rPr>
                <w:rFonts w:ascii="Times New Roman" w:hAnsi="Times New Roman" w:cs="Times New Roman"/>
                <w:lang w:val="kk-KZ"/>
              </w:rPr>
              <w:t>100</w:t>
            </w:r>
          </w:p>
        </w:tc>
      </w:tr>
      <w:tr w:rsidR="002F47DF" w14:paraId="38590088" w14:textId="77777777" w:rsidTr="00B71277">
        <w:tc>
          <w:tcPr>
            <w:tcW w:w="562" w:type="dxa"/>
            <w:vMerge/>
          </w:tcPr>
          <w:p w14:paraId="757E3E2F" w14:textId="77777777" w:rsidR="002F47DF" w:rsidRPr="008B4298" w:rsidRDefault="002F47DF" w:rsidP="002F47DF">
            <w:pPr>
              <w:pStyle w:val="a8"/>
              <w:ind w:left="360"/>
              <w:jc w:val="both"/>
              <w:rPr>
                <w:rFonts w:ascii="Times New Roman" w:hAnsi="Times New Roman" w:cs="Times New Roman"/>
                <w:lang w:val="kk-KZ"/>
              </w:rPr>
            </w:pPr>
          </w:p>
        </w:tc>
        <w:tc>
          <w:tcPr>
            <w:tcW w:w="3668" w:type="dxa"/>
            <w:vMerge/>
          </w:tcPr>
          <w:p w14:paraId="07247C9A" w14:textId="77777777" w:rsidR="002F47DF" w:rsidRPr="002A717C" w:rsidRDefault="002F47DF" w:rsidP="002F47DF">
            <w:pPr>
              <w:jc w:val="both"/>
              <w:rPr>
                <w:rFonts w:ascii="Times New Roman" w:hAnsi="Times New Roman" w:cs="Times New Roman"/>
                <w:sz w:val="24"/>
                <w:szCs w:val="24"/>
                <w:lang w:val="kk-KZ"/>
              </w:rPr>
            </w:pPr>
          </w:p>
        </w:tc>
        <w:tc>
          <w:tcPr>
            <w:tcW w:w="861" w:type="dxa"/>
          </w:tcPr>
          <w:p w14:paraId="1DCCC63C" w14:textId="77777777" w:rsidR="002F47DF" w:rsidRPr="002A717C" w:rsidRDefault="002F47DF" w:rsidP="002F47DF">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4</w:t>
            </w:r>
          </w:p>
        </w:tc>
        <w:tc>
          <w:tcPr>
            <w:tcW w:w="1107" w:type="dxa"/>
          </w:tcPr>
          <w:p w14:paraId="53DDBEAB" w14:textId="622EF1CD" w:rsidR="002F47DF" w:rsidRPr="002A717C" w:rsidRDefault="0049544F" w:rsidP="002F47DF">
            <w:pPr>
              <w:jc w:val="both"/>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921" w:type="dxa"/>
          </w:tcPr>
          <w:p w14:paraId="7CE87BE9" w14:textId="3DFF308C" w:rsidR="002F47DF" w:rsidRPr="002A717C" w:rsidRDefault="0049544F" w:rsidP="002F47DF">
            <w:pPr>
              <w:jc w:val="both"/>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1134" w:type="dxa"/>
          </w:tcPr>
          <w:p w14:paraId="7DE69905" w14:textId="01F633FE" w:rsidR="002F47DF" w:rsidRPr="002A717C" w:rsidRDefault="0049544F" w:rsidP="002F47DF">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33" w:type="dxa"/>
          </w:tcPr>
          <w:p w14:paraId="12894CEE" w14:textId="5D35558A" w:rsidR="002F47DF" w:rsidRPr="002A717C" w:rsidRDefault="0049544F" w:rsidP="002F47DF">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567939" w14:paraId="016DC91C" w14:textId="77777777" w:rsidTr="00B71277">
        <w:tc>
          <w:tcPr>
            <w:tcW w:w="562" w:type="dxa"/>
            <w:vMerge w:val="restart"/>
          </w:tcPr>
          <w:p w14:paraId="4976327A" w14:textId="77777777" w:rsidR="00567939" w:rsidRPr="008B4298" w:rsidRDefault="00567939" w:rsidP="005F3070">
            <w:pPr>
              <w:pStyle w:val="a8"/>
              <w:numPr>
                <w:ilvl w:val="0"/>
                <w:numId w:val="17"/>
              </w:numPr>
              <w:jc w:val="both"/>
              <w:rPr>
                <w:rFonts w:ascii="Times New Roman" w:hAnsi="Times New Roman" w:cs="Times New Roman"/>
                <w:lang w:val="kk-KZ"/>
              </w:rPr>
            </w:pPr>
          </w:p>
        </w:tc>
        <w:tc>
          <w:tcPr>
            <w:tcW w:w="3668" w:type="dxa"/>
            <w:vMerge w:val="restart"/>
          </w:tcPr>
          <w:p w14:paraId="567B60B0" w14:textId="77777777" w:rsidR="00567939" w:rsidRPr="002A717C" w:rsidRDefault="00567939" w:rsidP="00567939">
            <w:pPr>
              <w:rPr>
                <w:rFonts w:ascii="Times New Roman" w:hAnsi="Times New Roman" w:cs="Times New Roman"/>
                <w:sz w:val="24"/>
                <w:szCs w:val="24"/>
              </w:rPr>
            </w:pPr>
            <w:r w:rsidRPr="002A717C">
              <w:rPr>
                <w:rFonts w:ascii="Times New Roman" w:hAnsi="Times New Roman" w:cs="Times New Roman"/>
                <w:sz w:val="24"/>
                <w:szCs w:val="24"/>
              </w:rPr>
              <w:t xml:space="preserve">0103000 - Дене </w:t>
            </w:r>
            <w:proofErr w:type="spellStart"/>
            <w:r w:rsidRPr="002A717C">
              <w:rPr>
                <w:rFonts w:ascii="Times New Roman" w:hAnsi="Times New Roman" w:cs="Times New Roman"/>
                <w:sz w:val="24"/>
                <w:szCs w:val="24"/>
              </w:rPr>
              <w:t>тәрбиесі</w:t>
            </w:r>
            <w:proofErr w:type="spellEnd"/>
            <w:r w:rsidRPr="002A717C">
              <w:rPr>
                <w:rFonts w:ascii="Times New Roman" w:hAnsi="Times New Roman" w:cs="Times New Roman"/>
                <w:sz w:val="24"/>
                <w:szCs w:val="24"/>
              </w:rPr>
              <w:t xml:space="preserve"> </w:t>
            </w:r>
            <w:proofErr w:type="spellStart"/>
            <w:r w:rsidRPr="002A717C">
              <w:rPr>
                <w:rFonts w:ascii="Times New Roman" w:hAnsi="Times New Roman" w:cs="Times New Roman"/>
                <w:sz w:val="24"/>
                <w:szCs w:val="24"/>
              </w:rPr>
              <w:t>және</w:t>
            </w:r>
            <w:proofErr w:type="spellEnd"/>
            <w:r w:rsidRPr="002A717C">
              <w:rPr>
                <w:rFonts w:ascii="Times New Roman" w:hAnsi="Times New Roman" w:cs="Times New Roman"/>
                <w:sz w:val="24"/>
                <w:szCs w:val="24"/>
              </w:rPr>
              <w:t xml:space="preserve"> спорт</w:t>
            </w:r>
          </w:p>
          <w:p w14:paraId="56392F21" w14:textId="77777777" w:rsidR="00567939" w:rsidRPr="002A717C" w:rsidRDefault="00567939" w:rsidP="00567939">
            <w:pPr>
              <w:rPr>
                <w:rFonts w:ascii="Times New Roman" w:hAnsi="Times New Roman" w:cs="Times New Roman"/>
                <w:sz w:val="24"/>
                <w:szCs w:val="24"/>
                <w:lang w:val="kk-KZ"/>
              </w:rPr>
            </w:pPr>
            <w:r w:rsidRPr="002A717C">
              <w:rPr>
                <w:rFonts w:ascii="Times New Roman" w:hAnsi="Times New Roman" w:cs="Times New Roman"/>
                <w:sz w:val="24"/>
                <w:szCs w:val="24"/>
              </w:rPr>
              <w:t xml:space="preserve">01140500 Дене </w:t>
            </w:r>
            <w:proofErr w:type="spellStart"/>
            <w:r w:rsidRPr="002A717C">
              <w:rPr>
                <w:rFonts w:ascii="Times New Roman" w:hAnsi="Times New Roman" w:cs="Times New Roman"/>
                <w:sz w:val="24"/>
                <w:szCs w:val="24"/>
              </w:rPr>
              <w:t>тәрбиесі</w:t>
            </w:r>
            <w:proofErr w:type="spellEnd"/>
            <w:r w:rsidRPr="002A717C">
              <w:rPr>
                <w:rFonts w:ascii="Times New Roman" w:hAnsi="Times New Roman" w:cs="Times New Roman"/>
                <w:sz w:val="24"/>
                <w:szCs w:val="24"/>
              </w:rPr>
              <w:t xml:space="preserve"> </w:t>
            </w:r>
            <w:proofErr w:type="spellStart"/>
            <w:r w:rsidRPr="002A717C">
              <w:rPr>
                <w:rFonts w:ascii="Times New Roman" w:hAnsi="Times New Roman" w:cs="Times New Roman"/>
                <w:sz w:val="24"/>
                <w:szCs w:val="24"/>
              </w:rPr>
              <w:t>және</w:t>
            </w:r>
            <w:proofErr w:type="spellEnd"/>
            <w:r w:rsidRPr="002A717C">
              <w:rPr>
                <w:rFonts w:ascii="Times New Roman" w:hAnsi="Times New Roman" w:cs="Times New Roman"/>
                <w:sz w:val="24"/>
                <w:szCs w:val="24"/>
              </w:rPr>
              <w:t xml:space="preserve"> спорт</w:t>
            </w:r>
          </w:p>
        </w:tc>
        <w:tc>
          <w:tcPr>
            <w:tcW w:w="861" w:type="dxa"/>
          </w:tcPr>
          <w:p w14:paraId="6AD1F41B" w14:textId="77777777" w:rsidR="00567939" w:rsidRPr="002A717C" w:rsidRDefault="00567939" w:rsidP="0056793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07" w:type="dxa"/>
          </w:tcPr>
          <w:p w14:paraId="138E97F6" w14:textId="621F66CD" w:rsidR="00567939" w:rsidRPr="002A717C" w:rsidRDefault="0049544F"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921" w:type="dxa"/>
          </w:tcPr>
          <w:p w14:paraId="60687E6C" w14:textId="69B7A4E1" w:rsidR="00567939" w:rsidRPr="002A717C" w:rsidRDefault="0049544F"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1134" w:type="dxa"/>
          </w:tcPr>
          <w:p w14:paraId="23C6EF12" w14:textId="453D46D8" w:rsidR="00567939" w:rsidRPr="002A717C" w:rsidRDefault="0049544F"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68</w:t>
            </w:r>
          </w:p>
        </w:tc>
        <w:tc>
          <w:tcPr>
            <w:tcW w:w="1233" w:type="dxa"/>
          </w:tcPr>
          <w:p w14:paraId="21CE465B" w14:textId="5AD3B704" w:rsidR="00567939" w:rsidRPr="002A717C" w:rsidRDefault="0049544F"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96</w:t>
            </w:r>
          </w:p>
        </w:tc>
      </w:tr>
      <w:tr w:rsidR="00567939" w14:paraId="382EF7D8" w14:textId="77777777" w:rsidTr="00B71277">
        <w:tc>
          <w:tcPr>
            <w:tcW w:w="562" w:type="dxa"/>
            <w:vMerge/>
          </w:tcPr>
          <w:p w14:paraId="6BC8E58D" w14:textId="77777777" w:rsidR="00567939" w:rsidRPr="008B4298" w:rsidRDefault="00567939" w:rsidP="005F3070">
            <w:pPr>
              <w:pStyle w:val="a8"/>
              <w:numPr>
                <w:ilvl w:val="0"/>
                <w:numId w:val="17"/>
              </w:numPr>
              <w:jc w:val="both"/>
              <w:rPr>
                <w:rFonts w:ascii="Times New Roman" w:hAnsi="Times New Roman" w:cs="Times New Roman"/>
                <w:lang w:val="kk-KZ"/>
              </w:rPr>
            </w:pPr>
          </w:p>
        </w:tc>
        <w:tc>
          <w:tcPr>
            <w:tcW w:w="3668" w:type="dxa"/>
            <w:vMerge/>
          </w:tcPr>
          <w:p w14:paraId="151B3CC6" w14:textId="77777777" w:rsidR="00567939" w:rsidRPr="002A717C" w:rsidRDefault="00567939" w:rsidP="00567939">
            <w:pPr>
              <w:rPr>
                <w:rFonts w:ascii="Times New Roman" w:hAnsi="Times New Roman" w:cs="Times New Roman"/>
                <w:sz w:val="24"/>
                <w:szCs w:val="24"/>
              </w:rPr>
            </w:pPr>
          </w:p>
        </w:tc>
        <w:tc>
          <w:tcPr>
            <w:tcW w:w="861" w:type="dxa"/>
          </w:tcPr>
          <w:p w14:paraId="50F7422F" w14:textId="77777777" w:rsidR="00567939" w:rsidRPr="002A717C" w:rsidRDefault="00567939" w:rsidP="0056793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38B2DF24" w14:textId="0720F989" w:rsidR="00567939" w:rsidRPr="002A717C" w:rsidRDefault="0049544F"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51</w:t>
            </w:r>
          </w:p>
        </w:tc>
        <w:tc>
          <w:tcPr>
            <w:tcW w:w="921" w:type="dxa"/>
          </w:tcPr>
          <w:p w14:paraId="4127284B" w14:textId="1711B186" w:rsidR="00567939" w:rsidRPr="002A717C" w:rsidRDefault="0049544F"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1134" w:type="dxa"/>
          </w:tcPr>
          <w:p w14:paraId="16419246" w14:textId="1CD4105D" w:rsidR="00567939" w:rsidRPr="002A717C" w:rsidRDefault="0049544F"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1233" w:type="dxa"/>
          </w:tcPr>
          <w:p w14:paraId="6C9556C7" w14:textId="0E84797C" w:rsidR="00567939" w:rsidRPr="002A717C" w:rsidRDefault="0049544F"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89</w:t>
            </w:r>
          </w:p>
        </w:tc>
      </w:tr>
      <w:tr w:rsidR="00567939" w14:paraId="6E3ED877" w14:textId="77777777" w:rsidTr="00B71277">
        <w:tc>
          <w:tcPr>
            <w:tcW w:w="562" w:type="dxa"/>
            <w:vMerge/>
          </w:tcPr>
          <w:p w14:paraId="7CE6F481" w14:textId="77777777" w:rsidR="00567939" w:rsidRPr="008B4298" w:rsidRDefault="00567939" w:rsidP="00567939">
            <w:pPr>
              <w:pStyle w:val="a8"/>
              <w:ind w:left="360"/>
              <w:jc w:val="both"/>
              <w:rPr>
                <w:rFonts w:ascii="Times New Roman" w:hAnsi="Times New Roman" w:cs="Times New Roman"/>
                <w:lang w:val="kk-KZ"/>
              </w:rPr>
            </w:pPr>
          </w:p>
        </w:tc>
        <w:tc>
          <w:tcPr>
            <w:tcW w:w="3668" w:type="dxa"/>
            <w:vMerge/>
          </w:tcPr>
          <w:p w14:paraId="433EED4D" w14:textId="77777777" w:rsidR="00567939" w:rsidRPr="002A717C" w:rsidRDefault="00567939" w:rsidP="00567939">
            <w:pPr>
              <w:rPr>
                <w:rFonts w:ascii="Times New Roman" w:hAnsi="Times New Roman" w:cs="Times New Roman"/>
                <w:sz w:val="24"/>
                <w:szCs w:val="24"/>
              </w:rPr>
            </w:pPr>
          </w:p>
        </w:tc>
        <w:tc>
          <w:tcPr>
            <w:tcW w:w="861" w:type="dxa"/>
          </w:tcPr>
          <w:p w14:paraId="6022874D" w14:textId="77777777" w:rsidR="00567939" w:rsidRPr="002A717C" w:rsidRDefault="00567939" w:rsidP="0056793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27AD7721" w14:textId="2B5C4B98" w:rsidR="00567939" w:rsidRPr="002A717C" w:rsidRDefault="006322EE"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921" w:type="dxa"/>
          </w:tcPr>
          <w:p w14:paraId="44C004E1" w14:textId="0ECCC8D5" w:rsidR="00567939" w:rsidRPr="002A717C" w:rsidRDefault="006322EE"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1134" w:type="dxa"/>
          </w:tcPr>
          <w:p w14:paraId="1588080E" w14:textId="61415936" w:rsidR="00567939" w:rsidRPr="002A717C" w:rsidRDefault="006322EE"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68</w:t>
            </w:r>
          </w:p>
        </w:tc>
        <w:tc>
          <w:tcPr>
            <w:tcW w:w="1233" w:type="dxa"/>
          </w:tcPr>
          <w:p w14:paraId="1EA9AC2C" w14:textId="2308518C" w:rsidR="00567939" w:rsidRPr="002A717C" w:rsidRDefault="006322EE"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96</w:t>
            </w:r>
          </w:p>
        </w:tc>
      </w:tr>
      <w:tr w:rsidR="00567939" w14:paraId="29F8F6B2" w14:textId="77777777" w:rsidTr="00B71277">
        <w:tc>
          <w:tcPr>
            <w:tcW w:w="562" w:type="dxa"/>
            <w:vMerge/>
          </w:tcPr>
          <w:p w14:paraId="7C034E2E" w14:textId="77777777" w:rsidR="00567939" w:rsidRPr="008B4298" w:rsidRDefault="00567939" w:rsidP="00567939">
            <w:pPr>
              <w:pStyle w:val="a8"/>
              <w:ind w:left="360"/>
              <w:jc w:val="both"/>
              <w:rPr>
                <w:rFonts w:ascii="Times New Roman" w:hAnsi="Times New Roman" w:cs="Times New Roman"/>
                <w:lang w:val="kk-KZ"/>
              </w:rPr>
            </w:pPr>
          </w:p>
        </w:tc>
        <w:tc>
          <w:tcPr>
            <w:tcW w:w="3668" w:type="dxa"/>
            <w:vMerge/>
          </w:tcPr>
          <w:p w14:paraId="25DB2BC8" w14:textId="77777777" w:rsidR="00567939" w:rsidRPr="002A717C" w:rsidRDefault="00567939" w:rsidP="00567939">
            <w:pPr>
              <w:rPr>
                <w:rFonts w:ascii="Times New Roman" w:hAnsi="Times New Roman" w:cs="Times New Roman"/>
                <w:sz w:val="24"/>
                <w:szCs w:val="24"/>
              </w:rPr>
            </w:pPr>
          </w:p>
        </w:tc>
        <w:tc>
          <w:tcPr>
            <w:tcW w:w="861" w:type="dxa"/>
          </w:tcPr>
          <w:p w14:paraId="642B4EE0" w14:textId="77777777" w:rsidR="00567939" w:rsidRPr="002A717C" w:rsidRDefault="00567939" w:rsidP="0056793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4</w:t>
            </w:r>
          </w:p>
        </w:tc>
        <w:tc>
          <w:tcPr>
            <w:tcW w:w="1107" w:type="dxa"/>
          </w:tcPr>
          <w:p w14:paraId="6C7DE28E" w14:textId="112D350A" w:rsidR="00567939" w:rsidRPr="002A717C" w:rsidRDefault="006322EE"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65</w:t>
            </w:r>
          </w:p>
        </w:tc>
        <w:tc>
          <w:tcPr>
            <w:tcW w:w="921" w:type="dxa"/>
          </w:tcPr>
          <w:p w14:paraId="3469531A" w14:textId="0E58778F" w:rsidR="00567939" w:rsidRPr="002A717C" w:rsidRDefault="006322EE"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1134" w:type="dxa"/>
          </w:tcPr>
          <w:p w14:paraId="47A5ED7A" w14:textId="72EF61E4" w:rsidR="00567939" w:rsidRPr="002A717C" w:rsidRDefault="006322EE"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69</w:t>
            </w:r>
          </w:p>
        </w:tc>
        <w:tc>
          <w:tcPr>
            <w:tcW w:w="1233" w:type="dxa"/>
          </w:tcPr>
          <w:p w14:paraId="439443C7" w14:textId="648B69D4" w:rsidR="00567939" w:rsidRPr="002A717C" w:rsidRDefault="006322EE"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73</w:t>
            </w:r>
          </w:p>
        </w:tc>
      </w:tr>
      <w:tr w:rsidR="00567939" w14:paraId="540080F9" w14:textId="77777777" w:rsidTr="00B71277">
        <w:tc>
          <w:tcPr>
            <w:tcW w:w="562" w:type="dxa"/>
            <w:vMerge w:val="restart"/>
          </w:tcPr>
          <w:p w14:paraId="4F1CD67E" w14:textId="4744FD54" w:rsidR="00567939" w:rsidRPr="008B4298" w:rsidRDefault="00567939" w:rsidP="005F3070">
            <w:pPr>
              <w:pStyle w:val="a8"/>
              <w:numPr>
                <w:ilvl w:val="0"/>
                <w:numId w:val="17"/>
              </w:numPr>
              <w:jc w:val="both"/>
              <w:rPr>
                <w:rFonts w:ascii="Times New Roman" w:hAnsi="Times New Roman" w:cs="Times New Roman"/>
                <w:lang w:val="kk-KZ"/>
              </w:rPr>
            </w:pPr>
          </w:p>
        </w:tc>
        <w:tc>
          <w:tcPr>
            <w:tcW w:w="3668" w:type="dxa"/>
            <w:vMerge w:val="restart"/>
          </w:tcPr>
          <w:p w14:paraId="205D72B9" w14:textId="77777777" w:rsidR="00567939" w:rsidRPr="002A717C" w:rsidRDefault="00567939" w:rsidP="00567939">
            <w:pPr>
              <w:rPr>
                <w:rFonts w:ascii="Times New Roman" w:hAnsi="Times New Roman" w:cs="Times New Roman"/>
                <w:sz w:val="24"/>
                <w:szCs w:val="24"/>
                <w:lang w:val="kk-KZ"/>
              </w:rPr>
            </w:pPr>
            <w:r w:rsidRPr="002A717C">
              <w:rPr>
                <w:rFonts w:ascii="Times New Roman" w:hAnsi="Times New Roman" w:cs="Times New Roman"/>
                <w:sz w:val="24"/>
                <w:szCs w:val="24"/>
                <w:lang w:val="kk-KZ"/>
              </w:rPr>
              <w:t>0101000 - Мектепке дейінгі тәрбие және оқыту</w:t>
            </w:r>
          </w:p>
          <w:p w14:paraId="3C06D99B" w14:textId="77777777" w:rsidR="00567939" w:rsidRPr="00A147E1" w:rsidRDefault="00567939" w:rsidP="00567939">
            <w:pPr>
              <w:rPr>
                <w:rFonts w:ascii="Times New Roman" w:hAnsi="Times New Roman" w:cs="Times New Roman"/>
                <w:sz w:val="24"/>
                <w:szCs w:val="24"/>
                <w:lang w:val="kk-KZ"/>
              </w:rPr>
            </w:pPr>
            <w:r w:rsidRPr="002A717C">
              <w:rPr>
                <w:rFonts w:ascii="Times New Roman" w:hAnsi="Times New Roman" w:cs="Times New Roman"/>
                <w:sz w:val="24"/>
                <w:szCs w:val="24"/>
                <w:lang w:val="kk-KZ"/>
              </w:rPr>
              <w:t>01120100 - Мектепке дейінгі тәрбие және оқыту</w:t>
            </w:r>
          </w:p>
        </w:tc>
        <w:tc>
          <w:tcPr>
            <w:tcW w:w="861" w:type="dxa"/>
          </w:tcPr>
          <w:p w14:paraId="6DD6E433" w14:textId="77777777" w:rsidR="00567939" w:rsidRPr="002A717C" w:rsidRDefault="00567939" w:rsidP="0056793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07" w:type="dxa"/>
          </w:tcPr>
          <w:p w14:paraId="67FD7103" w14:textId="5367C98C" w:rsidR="00567939" w:rsidRPr="002A717C" w:rsidRDefault="006322EE"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921" w:type="dxa"/>
          </w:tcPr>
          <w:p w14:paraId="00E55CEE" w14:textId="4FABF067" w:rsidR="00567939" w:rsidRPr="002A717C" w:rsidRDefault="006322EE"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1134" w:type="dxa"/>
          </w:tcPr>
          <w:p w14:paraId="7A2ACBF5" w14:textId="12327284" w:rsidR="00567939" w:rsidRPr="002A717C" w:rsidRDefault="006322EE"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77</w:t>
            </w:r>
          </w:p>
        </w:tc>
        <w:tc>
          <w:tcPr>
            <w:tcW w:w="1233" w:type="dxa"/>
          </w:tcPr>
          <w:p w14:paraId="56DF6A5E" w14:textId="345FF64A" w:rsidR="00567939" w:rsidRPr="002A717C" w:rsidRDefault="006322EE" w:rsidP="00567939">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6322EE" w14:paraId="6F08741A" w14:textId="77777777" w:rsidTr="00B71277">
        <w:tc>
          <w:tcPr>
            <w:tcW w:w="562" w:type="dxa"/>
            <w:vMerge/>
          </w:tcPr>
          <w:p w14:paraId="3260AEB8" w14:textId="77777777" w:rsidR="006322EE" w:rsidRPr="008B4298" w:rsidRDefault="006322EE" w:rsidP="006322EE">
            <w:pPr>
              <w:pStyle w:val="a8"/>
              <w:numPr>
                <w:ilvl w:val="0"/>
                <w:numId w:val="17"/>
              </w:numPr>
              <w:jc w:val="both"/>
              <w:rPr>
                <w:rFonts w:ascii="Times New Roman" w:hAnsi="Times New Roman" w:cs="Times New Roman"/>
                <w:lang w:val="kk-KZ"/>
              </w:rPr>
            </w:pPr>
          </w:p>
        </w:tc>
        <w:tc>
          <w:tcPr>
            <w:tcW w:w="3668" w:type="dxa"/>
            <w:vMerge/>
          </w:tcPr>
          <w:p w14:paraId="421B8FA7" w14:textId="77777777" w:rsidR="006322EE" w:rsidRPr="002A717C" w:rsidRDefault="006322EE" w:rsidP="006322EE">
            <w:pPr>
              <w:rPr>
                <w:rFonts w:ascii="Times New Roman" w:hAnsi="Times New Roman" w:cs="Times New Roman"/>
                <w:sz w:val="24"/>
                <w:szCs w:val="24"/>
                <w:lang w:val="kk-KZ"/>
              </w:rPr>
            </w:pPr>
          </w:p>
        </w:tc>
        <w:tc>
          <w:tcPr>
            <w:tcW w:w="861" w:type="dxa"/>
          </w:tcPr>
          <w:p w14:paraId="3662C619" w14:textId="77777777" w:rsidR="006322EE" w:rsidRPr="002A717C" w:rsidRDefault="006322EE" w:rsidP="006322EE">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06566B0D" w14:textId="60784188" w:rsidR="006322EE" w:rsidRPr="002A717C" w:rsidRDefault="006322EE" w:rsidP="006322EE">
            <w:pPr>
              <w:jc w:val="both"/>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921" w:type="dxa"/>
          </w:tcPr>
          <w:p w14:paraId="3C558D84" w14:textId="4BF1380B" w:rsidR="006322EE" w:rsidRPr="002A717C" w:rsidRDefault="006322EE" w:rsidP="006322EE">
            <w:pPr>
              <w:jc w:val="both"/>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1134" w:type="dxa"/>
          </w:tcPr>
          <w:p w14:paraId="3922D8D8" w14:textId="7FFFDEBA" w:rsidR="006322EE" w:rsidRPr="002A717C" w:rsidRDefault="006322EE" w:rsidP="006322EE">
            <w:pPr>
              <w:jc w:val="both"/>
              <w:rPr>
                <w:rFonts w:ascii="Times New Roman" w:hAnsi="Times New Roman" w:cs="Times New Roman"/>
                <w:sz w:val="24"/>
                <w:szCs w:val="24"/>
                <w:lang w:val="kk-KZ"/>
              </w:rPr>
            </w:pPr>
            <w:r>
              <w:rPr>
                <w:rFonts w:ascii="Times New Roman" w:hAnsi="Times New Roman" w:cs="Times New Roman"/>
                <w:sz w:val="24"/>
                <w:szCs w:val="24"/>
                <w:lang w:val="kk-KZ"/>
              </w:rPr>
              <w:t>91,7</w:t>
            </w:r>
          </w:p>
        </w:tc>
        <w:tc>
          <w:tcPr>
            <w:tcW w:w="1233" w:type="dxa"/>
          </w:tcPr>
          <w:p w14:paraId="08E5B2C9" w14:textId="16107285" w:rsidR="006322EE" w:rsidRPr="002A717C" w:rsidRDefault="006322EE" w:rsidP="006322EE">
            <w:pPr>
              <w:jc w:val="both"/>
              <w:rPr>
                <w:rFonts w:ascii="Times New Roman" w:hAnsi="Times New Roman" w:cs="Times New Roman"/>
                <w:sz w:val="24"/>
                <w:szCs w:val="24"/>
                <w:lang w:val="kk-KZ"/>
              </w:rPr>
            </w:pPr>
            <w:r>
              <w:rPr>
                <w:rFonts w:ascii="Times New Roman" w:hAnsi="Times New Roman" w:cs="Times New Roman"/>
                <w:sz w:val="24"/>
                <w:szCs w:val="24"/>
                <w:lang w:val="kk-KZ"/>
              </w:rPr>
              <w:t>93,4</w:t>
            </w:r>
          </w:p>
        </w:tc>
      </w:tr>
      <w:tr w:rsidR="006322EE" w14:paraId="62182F65" w14:textId="77777777" w:rsidTr="00B71277">
        <w:tc>
          <w:tcPr>
            <w:tcW w:w="562" w:type="dxa"/>
            <w:vMerge/>
          </w:tcPr>
          <w:p w14:paraId="325AF44B" w14:textId="77777777" w:rsidR="006322EE" w:rsidRPr="008B4298" w:rsidRDefault="006322EE" w:rsidP="006322EE">
            <w:pPr>
              <w:pStyle w:val="a8"/>
              <w:ind w:left="360"/>
              <w:jc w:val="both"/>
              <w:rPr>
                <w:rFonts w:ascii="Times New Roman" w:hAnsi="Times New Roman" w:cs="Times New Roman"/>
                <w:lang w:val="kk-KZ"/>
              </w:rPr>
            </w:pPr>
          </w:p>
        </w:tc>
        <w:tc>
          <w:tcPr>
            <w:tcW w:w="3668" w:type="dxa"/>
            <w:vMerge/>
          </w:tcPr>
          <w:p w14:paraId="665ABBFB" w14:textId="77777777" w:rsidR="006322EE" w:rsidRPr="002A717C" w:rsidRDefault="006322EE" w:rsidP="006322EE">
            <w:pPr>
              <w:rPr>
                <w:rFonts w:ascii="Times New Roman" w:hAnsi="Times New Roman" w:cs="Times New Roman"/>
                <w:sz w:val="24"/>
                <w:szCs w:val="24"/>
                <w:lang w:val="kk-KZ"/>
              </w:rPr>
            </w:pPr>
          </w:p>
        </w:tc>
        <w:tc>
          <w:tcPr>
            <w:tcW w:w="861" w:type="dxa"/>
          </w:tcPr>
          <w:p w14:paraId="41EA8B1D" w14:textId="77777777" w:rsidR="006322EE" w:rsidRPr="002A717C" w:rsidRDefault="006322EE" w:rsidP="006322EE">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5DE7A5D5" w14:textId="5B44FFB7" w:rsidR="006322EE" w:rsidRPr="002A717C" w:rsidRDefault="00206765" w:rsidP="006322EE">
            <w:pPr>
              <w:jc w:val="both"/>
              <w:rPr>
                <w:rFonts w:ascii="Times New Roman" w:hAnsi="Times New Roman" w:cs="Times New Roman"/>
                <w:sz w:val="24"/>
                <w:szCs w:val="24"/>
                <w:lang w:val="kk-KZ"/>
              </w:rPr>
            </w:pPr>
            <w:r>
              <w:rPr>
                <w:rFonts w:ascii="Times New Roman" w:hAnsi="Times New Roman" w:cs="Times New Roman"/>
                <w:sz w:val="24"/>
                <w:szCs w:val="24"/>
                <w:lang w:val="kk-KZ"/>
              </w:rPr>
              <w:t>69</w:t>
            </w:r>
          </w:p>
        </w:tc>
        <w:tc>
          <w:tcPr>
            <w:tcW w:w="921" w:type="dxa"/>
          </w:tcPr>
          <w:p w14:paraId="1AD1D577" w14:textId="0112FD8E" w:rsidR="006322EE" w:rsidRPr="002A717C" w:rsidRDefault="00206765" w:rsidP="006322EE">
            <w:pPr>
              <w:jc w:val="both"/>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1134" w:type="dxa"/>
          </w:tcPr>
          <w:p w14:paraId="7EF6FE15" w14:textId="5095DD8B" w:rsidR="006322EE" w:rsidRPr="002A717C" w:rsidRDefault="00206765" w:rsidP="006322EE">
            <w:pPr>
              <w:jc w:val="both"/>
              <w:rPr>
                <w:rFonts w:ascii="Times New Roman" w:hAnsi="Times New Roman" w:cs="Times New Roman"/>
                <w:sz w:val="24"/>
                <w:szCs w:val="24"/>
                <w:lang w:val="kk-KZ"/>
              </w:rPr>
            </w:pPr>
            <w:r>
              <w:rPr>
                <w:rFonts w:ascii="Times New Roman" w:hAnsi="Times New Roman" w:cs="Times New Roman"/>
                <w:sz w:val="24"/>
                <w:szCs w:val="24"/>
                <w:lang w:val="kk-KZ"/>
              </w:rPr>
              <w:t>72</w:t>
            </w:r>
          </w:p>
        </w:tc>
        <w:tc>
          <w:tcPr>
            <w:tcW w:w="1233" w:type="dxa"/>
          </w:tcPr>
          <w:p w14:paraId="647E733F" w14:textId="2060F6BD" w:rsidR="006322EE" w:rsidRPr="002A717C" w:rsidRDefault="00206765" w:rsidP="006322EE">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6322EE" w14:paraId="50CCA28B" w14:textId="77777777" w:rsidTr="00B71277">
        <w:tc>
          <w:tcPr>
            <w:tcW w:w="562" w:type="dxa"/>
            <w:vMerge/>
          </w:tcPr>
          <w:p w14:paraId="54DF2B07" w14:textId="77777777" w:rsidR="006322EE" w:rsidRPr="008B4298" w:rsidRDefault="006322EE" w:rsidP="006322EE">
            <w:pPr>
              <w:pStyle w:val="a8"/>
              <w:ind w:left="360"/>
              <w:jc w:val="both"/>
              <w:rPr>
                <w:rFonts w:ascii="Times New Roman" w:hAnsi="Times New Roman" w:cs="Times New Roman"/>
                <w:lang w:val="kk-KZ"/>
              </w:rPr>
            </w:pPr>
          </w:p>
        </w:tc>
        <w:tc>
          <w:tcPr>
            <w:tcW w:w="3668" w:type="dxa"/>
            <w:vMerge/>
          </w:tcPr>
          <w:p w14:paraId="1082969E" w14:textId="77777777" w:rsidR="006322EE" w:rsidRPr="002A717C" w:rsidRDefault="006322EE" w:rsidP="006322EE">
            <w:pPr>
              <w:rPr>
                <w:rFonts w:ascii="Times New Roman" w:hAnsi="Times New Roman" w:cs="Times New Roman"/>
                <w:sz w:val="24"/>
                <w:szCs w:val="24"/>
                <w:lang w:val="kk-KZ"/>
              </w:rPr>
            </w:pPr>
          </w:p>
        </w:tc>
        <w:tc>
          <w:tcPr>
            <w:tcW w:w="861" w:type="dxa"/>
          </w:tcPr>
          <w:p w14:paraId="7CD8F486" w14:textId="77777777" w:rsidR="006322EE" w:rsidRPr="002A717C" w:rsidRDefault="006322EE" w:rsidP="006322EE">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4</w:t>
            </w:r>
          </w:p>
        </w:tc>
        <w:tc>
          <w:tcPr>
            <w:tcW w:w="1107" w:type="dxa"/>
          </w:tcPr>
          <w:p w14:paraId="2A29C3AC" w14:textId="42E67C6A" w:rsidR="006322EE" w:rsidRPr="002A717C" w:rsidRDefault="00206765" w:rsidP="006322EE">
            <w:pPr>
              <w:jc w:val="both"/>
              <w:rPr>
                <w:rFonts w:ascii="Times New Roman" w:hAnsi="Times New Roman" w:cs="Times New Roman"/>
                <w:sz w:val="24"/>
                <w:szCs w:val="24"/>
                <w:lang w:val="kk-KZ"/>
              </w:rPr>
            </w:pPr>
            <w:r>
              <w:rPr>
                <w:rFonts w:ascii="Times New Roman" w:hAnsi="Times New Roman" w:cs="Times New Roman"/>
                <w:sz w:val="24"/>
                <w:szCs w:val="24"/>
                <w:lang w:val="kk-KZ"/>
              </w:rPr>
              <w:t>63</w:t>
            </w:r>
          </w:p>
        </w:tc>
        <w:tc>
          <w:tcPr>
            <w:tcW w:w="921" w:type="dxa"/>
          </w:tcPr>
          <w:p w14:paraId="1F44753A" w14:textId="1F3FBA7D" w:rsidR="006322EE" w:rsidRPr="002A717C" w:rsidRDefault="00206765" w:rsidP="006322EE">
            <w:pPr>
              <w:jc w:val="both"/>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1134" w:type="dxa"/>
          </w:tcPr>
          <w:p w14:paraId="20520073" w14:textId="6AE207ED" w:rsidR="006322EE" w:rsidRPr="002A717C" w:rsidRDefault="00206765" w:rsidP="006322EE">
            <w:pPr>
              <w:jc w:val="both"/>
              <w:rPr>
                <w:rFonts w:ascii="Times New Roman" w:hAnsi="Times New Roman" w:cs="Times New Roman"/>
                <w:sz w:val="24"/>
                <w:szCs w:val="24"/>
                <w:lang w:val="kk-KZ"/>
              </w:rPr>
            </w:pPr>
            <w:r>
              <w:rPr>
                <w:rFonts w:ascii="Times New Roman" w:hAnsi="Times New Roman" w:cs="Times New Roman"/>
                <w:sz w:val="24"/>
                <w:szCs w:val="24"/>
                <w:lang w:val="kk-KZ"/>
              </w:rPr>
              <w:t>70</w:t>
            </w:r>
          </w:p>
        </w:tc>
        <w:tc>
          <w:tcPr>
            <w:tcW w:w="1233" w:type="dxa"/>
          </w:tcPr>
          <w:p w14:paraId="04E7EF1B" w14:textId="7C5709FA" w:rsidR="006322EE" w:rsidRPr="002A717C" w:rsidRDefault="00206765" w:rsidP="006322EE">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FF7DAB" w14:paraId="4BD5BE5A" w14:textId="77777777" w:rsidTr="00B71277">
        <w:tc>
          <w:tcPr>
            <w:tcW w:w="562" w:type="dxa"/>
          </w:tcPr>
          <w:p w14:paraId="052EC35B" w14:textId="77777777" w:rsidR="00FF7DAB" w:rsidRPr="008B4298" w:rsidRDefault="00FF7DAB" w:rsidP="00FF7DAB">
            <w:pPr>
              <w:pStyle w:val="a8"/>
              <w:ind w:left="360"/>
              <w:jc w:val="both"/>
              <w:rPr>
                <w:rFonts w:ascii="Times New Roman" w:hAnsi="Times New Roman" w:cs="Times New Roman"/>
                <w:lang w:val="kk-KZ"/>
              </w:rPr>
            </w:pPr>
          </w:p>
        </w:tc>
        <w:tc>
          <w:tcPr>
            <w:tcW w:w="3668" w:type="dxa"/>
          </w:tcPr>
          <w:p w14:paraId="37F76891" w14:textId="77777777" w:rsidR="00FF7DAB" w:rsidRPr="002A717C" w:rsidRDefault="00FF7DAB" w:rsidP="00FF7DAB">
            <w:pPr>
              <w:rPr>
                <w:rFonts w:ascii="Times New Roman" w:hAnsi="Times New Roman" w:cs="Times New Roman"/>
                <w:sz w:val="24"/>
                <w:szCs w:val="24"/>
                <w:lang w:val="kk-KZ"/>
              </w:rPr>
            </w:pPr>
            <w:r w:rsidRPr="002A717C">
              <w:rPr>
                <w:rFonts w:ascii="Times New Roman" w:hAnsi="Times New Roman" w:cs="Times New Roman"/>
                <w:sz w:val="24"/>
                <w:szCs w:val="24"/>
                <w:lang w:val="kk-KZ"/>
              </w:rPr>
              <w:t>0111000 - Негізгі орта білім</w:t>
            </w:r>
          </w:p>
          <w:p w14:paraId="6E093EC4" w14:textId="29734750" w:rsidR="00FF7DAB" w:rsidRPr="002A717C" w:rsidRDefault="00FF7DAB" w:rsidP="00FF7DAB">
            <w:pPr>
              <w:rPr>
                <w:rFonts w:ascii="Times New Roman" w:hAnsi="Times New Roman" w:cs="Times New Roman"/>
                <w:sz w:val="24"/>
                <w:szCs w:val="24"/>
                <w:lang w:val="kk-KZ"/>
              </w:rPr>
            </w:pPr>
            <w:r w:rsidRPr="002A717C">
              <w:rPr>
                <w:rFonts w:ascii="Times New Roman" w:hAnsi="Times New Roman" w:cs="Times New Roman"/>
                <w:sz w:val="24"/>
                <w:szCs w:val="24"/>
                <w:lang w:val="kk-KZ"/>
              </w:rPr>
              <w:lastRenderedPageBreak/>
              <w:t>01140600 Негізгі орта білім берудегі тіл мен әдебиетті оқытудың педагогикасы мен әдістемесі</w:t>
            </w:r>
          </w:p>
        </w:tc>
        <w:tc>
          <w:tcPr>
            <w:tcW w:w="861" w:type="dxa"/>
          </w:tcPr>
          <w:p w14:paraId="73B9D4B2" w14:textId="73ADC860" w:rsidR="00FF7DAB" w:rsidRPr="002A717C" w:rsidRDefault="00FF7DAB" w:rsidP="00FF7DAB">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lastRenderedPageBreak/>
              <w:t>4</w:t>
            </w:r>
          </w:p>
        </w:tc>
        <w:tc>
          <w:tcPr>
            <w:tcW w:w="1107" w:type="dxa"/>
          </w:tcPr>
          <w:p w14:paraId="3B21954B" w14:textId="6CECFD83" w:rsidR="00FF7DAB" w:rsidRDefault="00FF7DAB" w:rsidP="00FF7DAB">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921" w:type="dxa"/>
          </w:tcPr>
          <w:p w14:paraId="126935FD" w14:textId="5AC6877E" w:rsidR="00FF7DAB" w:rsidRDefault="00FF7DAB" w:rsidP="00FF7DAB">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134" w:type="dxa"/>
          </w:tcPr>
          <w:p w14:paraId="6948F948" w14:textId="0D48E530" w:rsidR="00FF7DAB" w:rsidRDefault="00FF7DAB" w:rsidP="00FF7DAB">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33" w:type="dxa"/>
          </w:tcPr>
          <w:p w14:paraId="2F903F36" w14:textId="408D11F1" w:rsidR="00FF7DAB" w:rsidRDefault="00FF7DAB" w:rsidP="00FF7DAB">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CF1E35" w14:paraId="51C04FB1" w14:textId="77777777" w:rsidTr="00B71277">
        <w:tc>
          <w:tcPr>
            <w:tcW w:w="562" w:type="dxa"/>
            <w:vMerge w:val="restart"/>
          </w:tcPr>
          <w:p w14:paraId="4885D091" w14:textId="77777777" w:rsidR="00CF1E35" w:rsidRPr="008B4298" w:rsidRDefault="00CF1E35" w:rsidP="00B71277">
            <w:pPr>
              <w:pStyle w:val="a8"/>
              <w:numPr>
                <w:ilvl w:val="0"/>
                <w:numId w:val="17"/>
              </w:numPr>
              <w:rPr>
                <w:rFonts w:ascii="Times New Roman" w:hAnsi="Times New Roman" w:cs="Times New Roman"/>
                <w:lang w:val="kk-KZ"/>
              </w:rPr>
            </w:pPr>
          </w:p>
        </w:tc>
        <w:tc>
          <w:tcPr>
            <w:tcW w:w="3668" w:type="dxa"/>
            <w:vMerge w:val="restart"/>
          </w:tcPr>
          <w:p w14:paraId="509F251D" w14:textId="77777777" w:rsidR="00CF1E35" w:rsidRPr="002A717C" w:rsidRDefault="00CF1E35" w:rsidP="00CF1E35">
            <w:pPr>
              <w:rPr>
                <w:rFonts w:ascii="Times New Roman" w:hAnsi="Times New Roman" w:cs="Times New Roman"/>
                <w:sz w:val="24"/>
                <w:szCs w:val="24"/>
                <w:lang w:val="kk-KZ"/>
              </w:rPr>
            </w:pPr>
            <w:r w:rsidRPr="002A717C">
              <w:rPr>
                <w:rFonts w:ascii="Times New Roman" w:hAnsi="Times New Roman" w:cs="Times New Roman"/>
                <w:sz w:val="24"/>
                <w:szCs w:val="24"/>
                <w:lang w:val="kk-KZ"/>
              </w:rPr>
              <w:t>0104000 - Кәсіптік білім беру (салалар бойынша)</w:t>
            </w:r>
          </w:p>
          <w:p w14:paraId="045FAC98" w14:textId="77777777" w:rsidR="00CF1E35" w:rsidRPr="002A717C" w:rsidRDefault="00CF1E35" w:rsidP="00CF1E35">
            <w:pPr>
              <w:rPr>
                <w:rFonts w:ascii="Times New Roman" w:hAnsi="Times New Roman" w:cs="Times New Roman"/>
                <w:sz w:val="24"/>
                <w:szCs w:val="24"/>
                <w:lang w:val="kk-KZ"/>
              </w:rPr>
            </w:pPr>
            <w:r w:rsidRPr="002A717C">
              <w:rPr>
                <w:rFonts w:ascii="Times New Roman" w:hAnsi="Times New Roman" w:cs="Times New Roman"/>
                <w:sz w:val="24"/>
                <w:szCs w:val="24"/>
                <w:lang w:val="kk-KZ"/>
              </w:rPr>
              <w:t>01140800 Кәсіптік оқыту (салалар бойынша)</w:t>
            </w:r>
          </w:p>
        </w:tc>
        <w:tc>
          <w:tcPr>
            <w:tcW w:w="861" w:type="dxa"/>
          </w:tcPr>
          <w:p w14:paraId="656CFBA3" w14:textId="77777777"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07" w:type="dxa"/>
          </w:tcPr>
          <w:p w14:paraId="20FE93CD" w14:textId="3D2006AD"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921" w:type="dxa"/>
          </w:tcPr>
          <w:p w14:paraId="6178F56A" w14:textId="218D9258"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73,4</w:t>
            </w:r>
          </w:p>
        </w:tc>
        <w:tc>
          <w:tcPr>
            <w:tcW w:w="1134" w:type="dxa"/>
          </w:tcPr>
          <w:p w14:paraId="786BCA75" w14:textId="3FED6EB8"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70</w:t>
            </w:r>
          </w:p>
        </w:tc>
        <w:tc>
          <w:tcPr>
            <w:tcW w:w="1233" w:type="dxa"/>
          </w:tcPr>
          <w:p w14:paraId="5A42DA5F" w14:textId="12BD5C04"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CF1E35" w14:paraId="5FAF8F9A" w14:textId="77777777" w:rsidTr="00B71277">
        <w:tc>
          <w:tcPr>
            <w:tcW w:w="562" w:type="dxa"/>
            <w:vMerge/>
          </w:tcPr>
          <w:p w14:paraId="59BE29B1" w14:textId="77777777" w:rsidR="00CF1E35" w:rsidRPr="008B4298" w:rsidRDefault="00CF1E35" w:rsidP="00CF1E35">
            <w:pPr>
              <w:pStyle w:val="a8"/>
              <w:numPr>
                <w:ilvl w:val="0"/>
                <w:numId w:val="17"/>
              </w:numPr>
              <w:jc w:val="both"/>
              <w:rPr>
                <w:rFonts w:ascii="Times New Roman" w:hAnsi="Times New Roman" w:cs="Times New Roman"/>
                <w:lang w:val="kk-KZ"/>
              </w:rPr>
            </w:pPr>
          </w:p>
        </w:tc>
        <w:tc>
          <w:tcPr>
            <w:tcW w:w="3668" w:type="dxa"/>
            <w:vMerge/>
          </w:tcPr>
          <w:p w14:paraId="6F5256D2" w14:textId="77777777" w:rsidR="00CF1E35" w:rsidRPr="002A717C" w:rsidRDefault="00CF1E35" w:rsidP="00CF1E35">
            <w:pPr>
              <w:rPr>
                <w:rFonts w:ascii="Times New Roman" w:hAnsi="Times New Roman" w:cs="Times New Roman"/>
                <w:sz w:val="24"/>
                <w:szCs w:val="24"/>
                <w:lang w:val="kk-KZ"/>
              </w:rPr>
            </w:pPr>
          </w:p>
        </w:tc>
        <w:tc>
          <w:tcPr>
            <w:tcW w:w="861" w:type="dxa"/>
          </w:tcPr>
          <w:p w14:paraId="44D9A93B" w14:textId="77777777" w:rsidR="00CF1E35" w:rsidRPr="002A717C" w:rsidRDefault="00CF1E35" w:rsidP="00CF1E35">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6D3E087C" w14:textId="057FD0C3"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85</w:t>
            </w:r>
          </w:p>
        </w:tc>
        <w:tc>
          <w:tcPr>
            <w:tcW w:w="921" w:type="dxa"/>
          </w:tcPr>
          <w:p w14:paraId="7FD864E5" w14:textId="13786B03"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71,4</w:t>
            </w:r>
          </w:p>
        </w:tc>
        <w:tc>
          <w:tcPr>
            <w:tcW w:w="1134" w:type="dxa"/>
          </w:tcPr>
          <w:p w14:paraId="2BA39C1B" w14:textId="4F340D97"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1233" w:type="dxa"/>
          </w:tcPr>
          <w:p w14:paraId="3EA8757A" w14:textId="1AFA289C"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87,8</w:t>
            </w:r>
          </w:p>
        </w:tc>
      </w:tr>
      <w:tr w:rsidR="00CF1E35" w14:paraId="1B979A25" w14:textId="77777777" w:rsidTr="00B71277">
        <w:tc>
          <w:tcPr>
            <w:tcW w:w="562" w:type="dxa"/>
            <w:vMerge/>
          </w:tcPr>
          <w:p w14:paraId="6D24EF51" w14:textId="77777777" w:rsidR="00CF1E35" w:rsidRPr="008B4298" w:rsidRDefault="00CF1E35" w:rsidP="00CF1E35">
            <w:pPr>
              <w:pStyle w:val="a8"/>
              <w:ind w:left="360"/>
              <w:jc w:val="both"/>
              <w:rPr>
                <w:rFonts w:ascii="Times New Roman" w:hAnsi="Times New Roman" w:cs="Times New Roman"/>
                <w:lang w:val="kk-KZ"/>
              </w:rPr>
            </w:pPr>
          </w:p>
        </w:tc>
        <w:tc>
          <w:tcPr>
            <w:tcW w:w="3668" w:type="dxa"/>
            <w:vMerge/>
          </w:tcPr>
          <w:p w14:paraId="3CFDF79A" w14:textId="77777777" w:rsidR="00CF1E35" w:rsidRPr="002A717C" w:rsidRDefault="00CF1E35" w:rsidP="00CF1E35">
            <w:pPr>
              <w:rPr>
                <w:rFonts w:ascii="Times New Roman" w:hAnsi="Times New Roman" w:cs="Times New Roman"/>
                <w:sz w:val="24"/>
                <w:szCs w:val="24"/>
                <w:lang w:val="kk-KZ"/>
              </w:rPr>
            </w:pPr>
          </w:p>
        </w:tc>
        <w:tc>
          <w:tcPr>
            <w:tcW w:w="861" w:type="dxa"/>
          </w:tcPr>
          <w:p w14:paraId="7610AE7A" w14:textId="77777777" w:rsidR="00CF1E35" w:rsidRPr="002A717C" w:rsidRDefault="00CF1E35" w:rsidP="00CF1E35">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79026EDC" w14:textId="09F4987B"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79</w:t>
            </w:r>
          </w:p>
        </w:tc>
        <w:tc>
          <w:tcPr>
            <w:tcW w:w="921" w:type="dxa"/>
          </w:tcPr>
          <w:p w14:paraId="6D63E787" w14:textId="078A55D1"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1134" w:type="dxa"/>
          </w:tcPr>
          <w:p w14:paraId="2CB61EC1" w14:textId="610AF011"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90</w:t>
            </w:r>
          </w:p>
        </w:tc>
        <w:tc>
          <w:tcPr>
            <w:tcW w:w="1233" w:type="dxa"/>
          </w:tcPr>
          <w:p w14:paraId="61C69D90" w14:textId="7BA89E67"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95,2</w:t>
            </w:r>
          </w:p>
        </w:tc>
      </w:tr>
      <w:tr w:rsidR="00CF1E35" w14:paraId="2BDBCF9D" w14:textId="77777777" w:rsidTr="00B71277">
        <w:tc>
          <w:tcPr>
            <w:tcW w:w="562" w:type="dxa"/>
            <w:vMerge/>
          </w:tcPr>
          <w:p w14:paraId="22014872" w14:textId="77777777" w:rsidR="00CF1E35" w:rsidRPr="008B4298" w:rsidRDefault="00CF1E35" w:rsidP="00CF1E35">
            <w:pPr>
              <w:pStyle w:val="a8"/>
              <w:ind w:left="360"/>
              <w:jc w:val="both"/>
              <w:rPr>
                <w:rFonts w:ascii="Times New Roman" w:hAnsi="Times New Roman" w:cs="Times New Roman"/>
                <w:lang w:val="kk-KZ"/>
              </w:rPr>
            </w:pPr>
          </w:p>
        </w:tc>
        <w:tc>
          <w:tcPr>
            <w:tcW w:w="3668" w:type="dxa"/>
            <w:vMerge/>
          </w:tcPr>
          <w:p w14:paraId="26451070" w14:textId="77777777" w:rsidR="00CF1E35" w:rsidRPr="002A717C" w:rsidRDefault="00CF1E35" w:rsidP="00CF1E35">
            <w:pPr>
              <w:jc w:val="both"/>
              <w:rPr>
                <w:rFonts w:ascii="Times New Roman" w:hAnsi="Times New Roman" w:cs="Times New Roman"/>
                <w:sz w:val="24"/>
                <w:szCs w:val="24"/>
                <w:lang w:val="kk-KZ"/>
              </w:rPr>
            </w:pPr>
          </w:p>
        </w:tc>
        <w:tc>
          <w:tcPr>
            <w:tcW w:w="861" w:type="dxa"/>
          </w:tcPr>
          <w:p w14:paraId="4294560E" w14:textId="77777777" w:rsidR="00CF1E35" w:rsidRPr="002A717C" w:rsidRDefault="00CF1E35" w:rsidP="00CF1E35">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4</w:t>
            </w:r>
          </w:p>
        </w:tc>
        <w:tc>
          <w:tcPr>
            <w:tcW w:w="1107" w:type="dxa"/>
          </w:tcPr>
          <w:p w14:paraId="4FB627DC" w14:textId="0ED1DAA5"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75</w:t>
            </w:r>
          </w:p>
        </w:tc>
        <w:tc>
          <w:tcPr>
            <w:tcW w:w="921" w:type="dxa"/>
          </w:tcPr>
          <w:p w14:paraId="1A23F56C" w14:textId="23BD9DEC"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1134" w:type="dxa"/>
          </w:tcPr>
          <w:p w14:paraId="708AE32F" w14:textId="3C602021"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1233" w:type="dxa"/>
          </w:tcPr>
          <w:p w14:paraId="1B3A6FB2" w14:textId="4EBD7112"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95,2</w:t>
            </w:r>
          </w:p>
        </w:tc>
      </w:tr>
      <w:tr w:rsidR="00CF1E35" w14:paraId="75C8C031" w14:textId="77777777" w:rsidTr="00B71277">
        <w:tc>
          <w:tcPr>
            <w:tcW w:w="562" w:type="dxa"/>
            <w:vMerge w:val="restart"/>
          </w:tcPr>
          <w:p w14:paraId="2AB88C9C" w14:textId="77777777" w:rsidR="00CF1E35" w:rsidRPr="008B4298" w:rsidRDefault="00CF1E35" w:rsidP="00CF1E35">
            <w:pPr>
              <w:pStyle w:val="a8"/>
              <w:numPr>
                <w:ilvl w:val="0"/>
                <w:numId w:val="17"/>
              </w:numPr>
              <w:jc w:val="both"/>
              <w:rPr>
                <w:rFonts w:ascii="Times New Roman" w:hAnsi="Times New Roman" w:cs="Times New Roman"/>
                <w:lang w:val="kk-KZ"/>
              </w:rPr>
            </w:pPr>
          </w:p>
        </w:tc>
        <w:tc>
          <w:tcPr>
            <w:tcW w:w="3668" w:type="dxa"/>
            <w:vMerge w:val="restart"/>
          </w:tcPr>
          <w:p w14:paraId="04F6F698" w14:textId="77777777" w:rsidR="00CF1E35" w:rsidRPr="002A717C" w:rsidRDefault="00CF1E35" w:rsidP="00CF1E35">
            <w:pPr>
              <w:rPr>
                <w:rFonts w:ascii="Times New Roman" w:hAnsi="Times New Roman" w:cs="Times New Roman"/>
                <w:sz w:val="24"/>
                <w:szCs w:val="24"/>
                <w:lang w:val="kk-KZ"/>
              </w:rPr>
            </w:pPr>
            <w:r w:rsidRPr="002A717C">
              <w:rPr>
                <w:rFonts w:ascii="Times New Roman" w:hAnsi="Times New Roman" w:cs="Times New Roman"/>
                <w:sz w:val="24"/>
                <w:szCs w:val="24"/>
                <w:lang w:val="kk-KZ"/>
              </w:rPr>
              <w:t>0402000 - Дизайн  (салалар бойынша)</w:t>
            </w:r>
          </w:p>
          <w:p w14:paraId="115EE85C" w14:textId="77777777" w:rsidR="00CF1E35" w:rsidRPr="002A717C" w:rsidRDefault="00CF1E35" w:rsidP="00CF1E35">
            <w:pPr>
              <w:jc w:val="both"/>
              <w:rPr>
                <w:rFonts w:ascii="Times New Roman" w:hAnsi="Times New Roman" w:cs="Times New Roman"/>
                <w:sz w:val="24"/>
                <w:szCs w:val="24"/>
                <w:lang w:val="kk-KZ"/>
              </w:rPr>
            </w:pPr>
            <w:r w:rsidRPr="002A717C">
              <w:rPr>
                <w:rFonts w:ascii="Times New Roman" w:hAnsi="Times New Roman" w:cs="Times New Roman"/>
                <w:sz w:val="24"/>
                <w:szCs w:val="24"/>
              </w:rPr>
              <w:t xml:space="preserve">02120200 </w:t>
            </w:r>
            <w:proofErr w:type="spellStart"/>
            <w:r w:rsidRPr="002A717C">
              <w:rPr>
                <w:rFonts w:ascii="Times New Roman" w:hAnsi="Times New Roman" w:cs="Times New Roman"/>
                <w:sz w:val="24"/>
                <w:szCs w:val="24"/>
              </w:rPr>
              <w:t>Киім</w:t>
            </w:r>
            <w:proofErr w:type="spellEnd"/>
            <w:r w:rsidRPr="002A717C">
              <w:rPr>
                <w:rFonts w:ascii="Times New Roman" w:hAnsi="Times New Roman" w:cs="Times New Roman"/>
                <w:sz w:val="24"/>
                <w:szCs w:val="24"/>
              </w:rPr>
              <w:t xml:space="preserve"> дизайны</w:t>
            </w:r>
          </w:p>
        </w:tc>
        <w:tc>
          <w:tcPr>
            <w:tcW w:w="861" w:type="dxa"/>
          </w:tcPr>
          <w:p w14:paraId="0104BB50" w14:textId="77777777" w:rsidR="00CF1E35" w:rsidRPr="002A717C" w:rsidRDefault="00CF1E35" w:rsidP="00CF1E35">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2D928DC8" w14:textId="54A7ACA2"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921" w:type="dxa"/>
          </w:tcPr>
          <w:p w14:paraId="6A560174" w14:textId="32453227" w:rsidR="00CF1E35" w:rsidRPr="002A717C" w:rsidRDefault="006039E9"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71,</w:t>
            </w:r>
            <w:r w:rsidR="00CF1E35">
              <w:rPr>
                <w:rFonts w:ascii="Times New Roman" w:hAnsi="Times New Roman" w:cs="Times New Roman"/>
                <w:sz w:val="24"/>
                <w:szCs w:val="24"/>
                <w:lang w:val="kk-KZ"/>
              </w:rPr>
              <w:t>9</w:t>
            </w:r>
          </w:p>
        </w:tc>
        <w:tc>
          <w:tcPr>
            <w:tcW w:w="1134" w:type="dxa"/>
          </w:tcPr>
          <w:p w14:paraId="0082B5A5" w14:textId="12B7E4F0"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92</w:t>
            </w:r>
          </w:p>
        </w:tc>
        <w:tc>
          <w:tcPr>
            <w:tcW w:w="1233" w:type="dxa"/>
          </w:tcPr>
          <w:p w14:paraId="317F255A" w14:textId="33D6869B" w:rsidR="00CF1E35" w:rsidRPr="002A717C" w:rsidRDefault="00CF1E35" w:rsidP="00CF1E35">
            <w:pPr>
              <w:jc w:val="center"/>
              <w:rPr>
                <w:rFonts w:ascii="Times New Roman" w:hAnsi="Times New Roman" w:cs="Times New Roman"/>
                <w:sz w:val="24"/>
                <w:szCs w:val="24"/>
                <w:lang w:val="kk-KZ"/>
              </w:rPr>
            </w:pPr>
            <w:r>
              <w:rPr>
                <w:rFonts w:ascii="Times New Roman" w:hAnsi="Times New Roman" w:cs="Times New Roman"/>
                <w:sz w:val="24"/>
                <w:szCs w:val="24"/>
                <w:lang w:val="kk-KZ"/>
              </w:rPr>
              <w:t>96</w:t>
            </w:r>
          </w:p>
        </w:tc>
      </w:tr>
      <w:tr w:rsidR="00F660BE" w14:paraId="0B2D7153" w14:textId="77777777" w:rsidTr="00B71277">
        <w:tc>
          <w:tcPr>
            <w:tcW w:w="562" w:type="dxa"/>
            <w:vMerge/>
          </w:tcPr>
          <w:p w14:paraId="3181FC9E" w14:textId="77777777" w:rsidR="00F660BE" w:rsidRPr="008B4298" w:rsidRDefault="00F660BE" w:rsidP="00F660BE">
            <w:pPr>
              <w:pStyle w:val="a8"/>
              <w:ind w:left="360"/>
              <w:jc w:val="both"/>
              <w:rPr>
                <w:rFonts w:ascii="Times New Roman" w:hAnsi="Times New Roman" w:cs="Times New Roman"/>
                <w:lang w:val="kk-KZ"/>
              </w:rPr>
            </w:pPr>
          </w:p>
        </w:tc>
        <w:tc>
          <w:tcPr>
            <w:tcW w:w="3668" w:type="dxa"/>
            <w:vMerge/>
          </w:tcPr>
          <w:p w14:paraId="62C50F57" w14:textId="77777777" w:rsidR="00F660BE" w:rsidRPr="002A717C" w:rsidRDefault="00F660BE" w:rsidP="00F660BE">
            <w:pPr>
              <w:rPr>
                <w:rFonts w:ascii="Times New Roman" w:hAnsi="Times New Roman" w:cs="Times New Roman"/>
                <w:sz w:val="24"/>
                <w:szCs w:val="24"/>
                <w:lang w:val="kk-KZ"/>
              </w:rPr>
            </w:pPr>
          </w:p>
        </w:tc>
        <w:tc>
          <w:tcPr>
            <w:tcW w:w="861" w:type="dxa"/>
          </w:tcPr>
          <w:p w14:paraId="3CEA638F" w14:textId="77777777" w:rsidR="00F660BE" w:rsidRPr="002A717C" w:rsidRDefault="00F660BE" w:rsidP="00F660BE">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06FA2E75" w14:textId="6C20F61B" w:rsidR="00F660BE" w:rsidRPr="002A717C" w:rsidRDefault="00F660BE" w:rsidP="00F660BE">
            <w:pPr>
              <w:jc w:val="center"/>
              <w:rPr>
                <w:rFonts w:ascii="Times New Roman" w:hAnsi="Times New Roman" w:cs="Times New Roman"/>
                <w:sz w:val="24"/>
                <w:szCs w:val="24"/>
                <w:lang w:val="kk-KZ"/>
              </w:rPr>
            </w:pPr>
            <w:r>
              <w:rPr>
                <w:rFonts w:ascii="Times New Roman" w:hAnsi="Times New Roman" w:cs="Times New Roman"/>
                <w:sz w:val="24"/>
                <w:szCs w:val="24"/>
                <w:lang w:val="kk-KZ"/>
              </w:rPr>
              <w:t>76</w:t>
            </w:r>
          </w:p>
        </w:tc>
        <w:tc>
          <w:tcPr>
            <w:tcW w:w="921" w:type="dxa"/>
          </w:tcPr>
          <w:p w14:paraId="46D4F93F" w14:textId="117261DC" w:rsidR="00F660BE" w:rsidRPr="002A717C" w:rsidRDefault="00F660BE" w:rsidP="00F660BE">
            <w:pPr>
              <w:jc w:val="center"/>
              <w:rPr>
                <w:rFonts w:ascii="Times New Roman" w:hAnsi="Times New Roman" w:cs="Times New Roman"/>
                <w:sz w:val="24"/>
                <w:szCs w:val="24"/>
                <w:lang w:val="kk-KZ"/>
              </w:rPr>
            </w:pPr>
            <w:r>
              <w:rPr>
                <w:rFonts w:ascii="Times New Roman" w:hAnsi="Times New Roman" w:cs="Times New Roman"/>
                <w:sz w:val="24"/>
                <w:szCs w:val="24"/>
                <w:lang w:val="kk-KZ"/>
              </w:rPr>
              <w:t>4,2</w:t>
            </w:r>
          </w:p>
        </w:tc>
        <w:tc>
          <w:tcPr>
            <w:tcW w:w="1134" w:type="dxa"/>
          </w:tcPr>
          <w:p w14:paraId="736ACF4F" w14:textId="7F8948FF" w:rsidR="00F660BE" w:rsidRPr="002A717C" w:rsidRDefault="00F660BE" w:rsidP="00F660BE">
            <w:pPr>
              <w:jc w:val="center"/>
              <w:rPr>
                <w:rFonts w:ascii="Times New Roman" w:hAnsi="Times New Roman" w:cs="Times New Roman"/>
                <w:sz w:val="24"/>
                <w:szCs w:val="24"/>
                <w:lang w:val="kk-KZ"/>
              </w:rPr>
            </w:pPr>
            <w:r>
              <w:rPr>
                <w:rFonts w:ascii="Times New Roman" w:hAnsi="Times New Roman" w:cs="Times New Roman"/>
                <w:sz w:val="24"/>
                <w:szCs w:val="24"/>
                <w:lang w:val="kk-KZ"/>
              </w:rPr>
              <w:t>86,9</w:t>
            </w:r>
          </w:p>
        </w:tc>
        <w:tc>
          <w:tcPr>
            <w:tcW w:w="1233" w:type="dxa"/>
          </w:tcPr>
          <w:p w14:paraId="639FF957" w14:textId="7203C16B" w:rsidR="00F660BE" w:rsidRPr="002A717C" w:rsidRDefault="00F660BE" w:rsidP="00F660BE">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F660BE" w14:paraId="5FF18358" w14:textId="77777777" w:rsidTr="00B71277">
        <w:tc>
          <w:tcPr>
            <w:tcW w:w="562" w:type="dxa"/>
            <w:vMerge/>
          </w:tcPr>
          <w:p w14:paraId="69613426" w14:textId="77777777" w:rsidR="00F660BE" w:rsidRPr="008B4298" w:rsidRDefault="00F660BE" w:rsidP="00F660BE">
            <w:pPr>
              <w:pStyle w:val="a8"/>
              <w:ind w:left="360"/>
              <w:jc w:val="both"/>
              <w:rPr>
                <w:rFonts w:ascii="Times New Roman" w:hAnsi="Times New Roman" w:cs="Times New Roman"/>
                <w:lang w:val="kk-KZ"/>
              </w:rPr>
            </w:pPr>
          </w:p>
        </w:tc>
        <w:tc>
          <w:tcPr>
            <w:tcW w:w="3668" w:type="dxa"/>
            <w:vMerge/>
          </w:tcPr>
          <w:p w14:paraId="511A7C15" w14:textId="77777777" w:rsidR="00F660BE" w:rsidRPr="002A717C" w:rsidRDefault="00F660BE" w:rsidP="00F660BE">
            <w:pPr>
              <w:jc w:val="both"/>
              <w:rPr>
                <w:rFonts w:ascii="Times New Roman" w:hAnsi="Times New Roman" w:cs="Times New Roman"/>
                <w:sz w:val="24"/>
                <w:szCs w:val="24"/>
                <w:lang w:val="kk-KZ"/>
              </w:rPr>
            </w:pPr>
          </w:p>
        </w:tc>
        <w:tc>
          <w:tcPr>
            <w:tcW w:w="861" w:type="dxa"/>
          </w:tcPr>
          <w:p w14:paraId="00170926" w14:textId="77777777" w:rsidR="00F660BE" w:rsidRPr="002A717C" w:rsidRDefault="00F660BE" w:rsidP="00F660BE">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4</w:t>
            </w:r>
          </w:p>
        </w:tc>
        <w:tc>
          <w:tcPr>
            <w:tcW w:w="1107" w:type="dxa"/>
          </w:tcPr>
          <w:p w14:paraId="0EC6B047" w14:textId="478E6B0F" w:rsidR="00F660BE" w:rsidRPr="002A717C" w:rsidRDefault="00F660BE" w:rsidP="00F660BE">
            <w:pPr>
              <w:jc w:val="cente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921" w:type="dxa"/>
          </w:tcPr>
          <w:p w14:paraId="7765537B" w14:textId="1FB37264" w:rsidR="00F660BE" w:rsidRPr="002A717C" w:rsidRDefault="00F660BE" w:rsidP="00F660BE">
            <w:pPr>
              <w:jc w:val="center"/>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1134" w:type="dxa"/>
          </w:tcPr>
          <w:p w14:paraId="05408C51" w14:textId="5803AA91" w:rsidR="00F660BE" w:rsidRPr="002A717C" w:rsidRDefault="00F660BE" w:rsidP="00F660BE">
            <w:pPr>
              <w:jc w:val="center"/>
              <w:rPr>
                <w:rFonts w:ascii="Times New Roman" w:hAnsi="Times New Roman" w:cs="Times New Roman"/>
                <w:sz w:val="24"/>
                <w:szCs w:val="24"/>
                <w:lang w:val="kk-KZ"/>
              </w:rPr>
            </w:pPr>
            <w:r>
              <w:rPr>
                <w:rFonts w:ascii="Times New Roman" w:hAnsi="Times New Roman" w:cs="Times New Roman"/>
                <w:sz w:val="24"/>
                <w:szCs w:val="24"/>
                <w:lang w:val="kk-KZ"/>
              </w:rPr>
              <w:t>82</w:t>
            </w:r>
          </w:p>
        </w:tc>
        <w:tc>
          <w:tcPr>
            <w:tcW w:w="1233" w:type="dxa"/>
          </w:tcPr>
          <w:p w14:paraId="1853BFCB" w14:textId="42382784" w:rsidR="00F660BE" w:rsidRPr="002A717C" w:rsidRDefault="00F660BE" w:rsidP="00F660BE">
            <w:pPr>
              <w:jc w:val="center"/>
              <w:rPr>
                <w:rFonts w:ascii="Times New Roman" w:hAnsi="Times New Roman" w:cs="Times New Roman"/>
                <w:sz w:val="24"/>
                <w:szCs w:val="24"/>
                <w:lang w:val="kk-KZ"/>
              </w:rPr>
            </w:pPr>
            <w:r>
              <w:rPr>
                <w:rFonts w:ascii="Times New Roman" w:hAnsi="Times New Roman" w:cs="Times New Roman"/>
                <w:sz w:val="24"/>
                <w:szCs w:val="24"/>
                <w:lang w:val="kk-KZ"/>
              </w:rPr>
              <w:t>94</w:t>
            </w:r>
          </w:p>
        </w:tc>
      </w:tr>
      <w:tr w:rsidR="00F660BE" w14:paraId="7A70BDA3" w14:textId="77777777" w:rsidTr="00B71277">
        <w:tc>
          <w:tcPr>
            <w:tcW w:w="562" w:type="dxa"/>
            <w:vMerge w:val="restart"/>
          </w:tcPr>
          <w:p w14:paraId="4F48B470" w14:textId="77777777" w:rsidR="00F660BE" w:rsidRPr="008B4298" w:rsidRDefault="00F660BE" w:rsidP="00F660BE">
            <w:pPr>
              <w:pStyle w:val="a8"/>
              <w:numPr>
                <w:ilvl w:val="0"/>
                <w:numId w:val="17"/>
              </w:numPr>
              <w:jc w:val="both"/>
              <w:rPr>
                <w:rFonts w:ascii="Times New Roman" w:hAnsi="Times New Roman" w:cs="Times New Roman"/>
                <w:lang w:val="kk-KZ"/>
              </w:rPr>
            </w:pPr>
          </w:p>
        </w:tc>
        <w:tc>
          <w:tcPr>
            <w:tcW w:w="3668" w:type="dxa"/>
            <w:vMerge w:val="restart"/>
          </w:tcPr>
          <w:p w14:paraId="333F14FD" w14:textId="77777777" w:rsidR="00F660BE" w:rsidRPr="002A717C" w:rsidRDefault="00F660BE" w:rsidP="00F660BE">
            <w:pPr>
              <w:rPr>
                <w:rFonts w:ascii="Times New Roman" w:hAnsi="Times New Roman" w:cs="Times New Roman"/>
                <w:sz w:val="24"/>
                <w:szCs w:val="24"/>
                <w:lang w:val="kk-KZ"/>
              </w:rPr>
            </w:pPr>
            <w:r w:rsidRPr="002A717C">
              <w:rPr>
                <w:rFonts w:ascii="Times New Roman" w:hAnsi="Times New Roman" w:cs="Times New Roman"/>
                <w:sz w:val="24"/>
                <w:szCs w:val="24"/>
                <w:lang w:val="kk-KZ"/>
              </w:rPr>
              <w:t>0413000 - Сәндік қолданбалы өнер және халықтық кәсіпшілігі (бейіні бойынша)</w:t>
            </w:r>
          </w:p>
          <w:p w14:paraId="161501C2" w14:textId="77777777" w:rsidR="00F660BE" w:rsidRPr="002A717C" w:rsidRDefault="00F660BE" w:rsidP="00F660BE">
            <w:pPr>
              <w:rPr>
                <w:rFonts w:ascii="Times New Roman" w:hAnsi="Times New Roman" w:cs="Times New Roman"/>
                <w:sz w:val="24"/>
                <w:szCs w:val="24"/>
                <w:lang w:val="kk-KZ"/>
              </w:rPr>
            </w:pPr>
            <w:r w:rsidRPr="002A717C">
              <w:rPr>
                <w:rFonts w:ascii="Times New Roman" w:hAnsi="Times New Roman" w:cs="Times New Roman"/>
                <w:sz w:val="24"/>
                <w:szCs w:val="24"/>
                <w:lang w:val="kk-KZ"/>
              </w:rPr>
              <w:t>02140100 Сәндік қолданбалы және халықтық кәсіпшілік өнері (бейін бойынша)</w:t>
            </w:r>
          </w:p>
        </w:tc>
        <w:tc>
          <w:tcPr>
            <w:tcW w:w="861" w:type="dxa"/>
          </w:tcPr>
          <w:p w14:paraId="3EF12CC5" w14:textId="77777777" w:rsidR="00F660BE" w:rsidRPr="002A717C" w:rsidRDefault="00F660BE" w:rsidP="00F660BE">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454F4B5F" w14:textId="7F50CDD6" w:rsidR="00F660BE" w:rsidRPr="002A717C" w:rsidRDefault="00F660BE" w:rsidP="00F660BE">
            <w:pPr>
              <w:jc w:val="center"/>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921" w:type="dxa"/>
          </w:tcPr>
          <w:p w14:paraId="0E0B5222" w14:textId="4DD14070" w:rsidR="00F660BE" w:rsidRPr="002A717C" w:rsidRDefault="006039E9" w:rsidP="00F660BE">
            <w:pPr>
              <w:jc w:val="center"/>
              <w:rPr>
                <w:rFonts w:ascii="Times New Roman" w:hAnsi="Times New Roman" w:cs="Times New Roman"/>
                <w:sz w:val="24"/>
                <w:szCs w:val="24"/>
                <w:lang w:val="kk-KZ"/>
              </w:rPr>
            </w:pPr>
            <w:r>
              <w:rPr>
                <w:rFonts w:ascii="Times New Roman" w:hAnsi="Times New Roman" w:cs="Times New Roman"/>
                <w:sz w:val="24"/>
                <w:szCs w:val="24"/>
                <w:lang w:val="kk-KZ"/>
              </w:rPr>
              <w:t>79,2</w:t>
            </w:r>
          </w:p>
        </w:tc>
        <w:tc>
          <w:tcPr>
            <w:tcW w:w="1134" w:type="dxa"/>
          </w:tcPr>
          <w:p w14:paraId="635A94ED" w14:textId="23A1D890" w:rsidR="00F660BE" w:rsidRPr="002A717C" w:rsidRDefault="006039E9" w:rsidP="00F660BE">
            <w:pPr>
              <w:jc w:val="center"/>
              <w:rPr>
                <w:rFonts w:ascii="Times New Roman" w:hAnsi="Times New Roman" w:cs="Times New Roman"/>
                <w:sz w:val="24"/>
                <w:szCs w:val="24"/>
                <w:lang w:val="kk-KZ"/>
              </w:rPr>
            </w:pPr>
            <w:r>
              <w:rPr>
                <w:rFonts w:ascii="Times New Roman" w:hAnsi="Times New Roman" w:cs="Times New Roman"/>
                <w:sz w:val="24"/>
                <w:szCs w:val="24"/>
                <w:lang w:val="kk-KZ"/>
              </w:rPr>
              <w:t>88</w:t>
            </w:r>
          </w:p>
        </w:tc>
        <w:tc>
          <w:tcPr>
            <w:tcW w:w="1233" w:type="dxa"/>
          </w:tcPr>
          <w:p w14:paraId="2510393E" w14:textId="12FDD05A" w:rsidR="00F660BE" w:rsidRPr="002A717C" w:rsidRDefault="006039E9" w:rsidP="00F660BE">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F660BE" w14:paraId="447ACEDE" w14:textId="77777777" w:rsidTr="00B71277">
        <w:trPr>
          <w:trHeight w:val="516"/>
        </w:trPr>
        <w:tc>
          <w:tcPr>
            <w:tcW w:w="562" w:type="dxa"/>
            <w:vMerge/>
          </w:tcPr>
          <w:p w14:paraId="5228064F" w14:textId="77777777" w:rsidR="00F660BE" w:rsidRPr="008B4298" w:rsidRDefault="00F660BE" w:rsidP="00F660BE">
            <w:pPr>
              <w:pStyle w:val="a8"/>
              <w:ind w:left="360"/>
              <w:jc w:val="both"/>
              <w:rPr>
                <w:rFonts w:ascii="Times New Roman" w:hAnsi="Times New Roman" w:cs="Times New Roman"/>
                <w:lang w:val="kk-KZ"/>
              </w:rPr>
            </w:pPr>
          </w:p>
        </w:tc>
        <w:tc>
          <w:tcPr>
            <w:tcW w:w="3668" w:type="dxa"/>
            <w:vMerge/>
          </w:tcPr>
          <w:p w14:paraId="6486D459" w14:textId="77777777" w:rsidR="00F660BE" w:rsidRPr="002A717C" w:rsidRDefault="00F660BE" w:rsidP="00F660BE">
            <w:pPr>
              <w:jc w:val="both"/>
              <w:rPr>
                <w:rFonts w:ascii="Times New Roman" w:hAnsi="Times New Roman" w:cs="Times New Roman"/>
                <w:sz w:val="24"/>
                <w:szCs w:val="24"/>
                <w:lang w:val="kk-KZ"/>
              </w:rPr>
            </w:pPr>
          </w:p>
        </w:tc>
        <w:tc>
          <w:tcPr>
            <w:tcW w:w="861" w:type="dxa"/>
          </w:tcPr>
          <w:p w14:paraId="238D3765" w14:textId="77777777" w:rsidR="00F660BE" w:rsidRPr="002A717C" w:rsidRDefault="00F660BE" w:rsidP="00F660BE">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7B92E818" w14:textId="2E2EBD7A" w:rsidR="00F660BE" w:rsidRPr="002A717C" w:rsidRDefault="006039E9" w:rsidP="00F660BE">
            <w:pPr>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921" w:type="dxa"/>
          </w:tcPr>
          <w:p w14:paraId="4DDEC8B8" w14:textId="5227AE50" w:rsidR="00F660BE" w:rsidRPr="002A717C" w:rsidRDefault="006039E9" w:rsidP="00F660BE">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134" w:type="dxa"/>
          </w:tcPr>
          <w:p w14:paraId="76C7192D" w14:textId="5757075B" w:rsidR="00F660BE" w:rsidRPr="002A717C" w:rsidRDefault="006039E9" w:rsidP="00F660BE">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33" w:type="dxa"/>
          </w:tcPr>
          <w:p w14:paraId="4F1DC77C" w14:textId="40C21529" w:rsidR="00F660BE" w:rsidRPr="002A717C" w:rsidRDefault="006039E9" w:rsidP="00F660BE">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6039E9" w14:paraId="26D285A2" w14:textId="77777777" w:rsidTr="00B71277">
        <w:tc>
          <w:tcPr>
            <w:tcW w:w="562" w:type="dxa"/>
            <w:vMerge w:val="restart"/>
          </w:tcPr>
          <w:p w14:paraId="365EE6ED" w14:textId="77777777" w:rsidR="006039E9" w:rsidRPr="008B4298" w:rsidRDefault="006039E9" w:rsidP="006039E9">
            <w:pPr>
              <w:pStyle w:val="a8"/>
              <w:numPr>
                <w:ilvl w:val="0"/>
                <w:numId w:val="17"/>
              </w:numPr>
              <w:jc w:val="both"/>
              <w:rPr>
                <w:rFonts w:ascii="Times New Roman" w:hAnsi="Times New Roman" w:cs="Times New Roman"/>
                <w:lang w:val="kk-KZ"/>
              </w:rPr>
            </w:pPr>
          </w:p>
        </w:tc>
        <w:tc>
          <w:tcPr>
            <w:tcW w:w="3668" w:type="dxa"/>
            <w:vMerge w:val="restart"/>
          </w:tcPr>
          <w:p w14:paraId="71CDE87D" w14:textId="77777777" w:rsidR="006039E9" w:rsidRPr="002A717C" w:rsidRDefault="006039E9" w:rsidP="006039E9">
            <w:pPr>
              <w:rPr>
                <w:rFonts w:ascii="Times New Roman" w:hAnsi="Times New Roman" w:cs="Times New Roman"/>
                <w:sz w:val="24"/>
                <w:szCs w:val="24"/>
                <w:lang w:val="kk-KZ"/>
              </w:rPr>
            </w:pPr>
            <w:r w:rsidRPr="002A717C">
              <w:rPr>
                <w:rFonts w:ascii="Times New Roman" w:hAnsi="Times New Roman" w:cs="Times New Roman"/>
                <w:sz w:val="24"/>
                <w:szCs w:val="24"/>
                <w:lang w:val="kk-KZ"/>
              </w:rPr>
              <w:t>0508000 - Тамақтандыруды ұйымдастыру</w:t>
            </w:r>
          </w:p>
          <w:p w14:paraId="035CEDD0" w14:textId="77777777" w:rsidR="006039E9" w:rsidRPr="002A717C" w:rsidRDefault="006039E9" w:rsidP="006039E9">
            <w:pPr>
              <w:rPr>
                <w:rFonts w:ascii="Times New Roman" w:hAnsi="Times New Roman" w:cs="Times New Roman"/>
                <w:sz w:val="24"/>
                <w:szCs w:val="24"/>
                <w:lang w:val="kk-KZ"/>
              </w:rPr>
            </w:pPr>
            <w:r w:rsidRPr="002A717C">
              <w:rPr>
                <w:rFonts w:ascii="Times New Roman" w:hAnsi="Times New Roman" w:cs="Times New Roman"/>
                <w:sz w:val="24"/>
                <w:szCs w:val="24"/>
                <w:lang w:val="kk-KZ"/>
              </w:rPr>
              <w:t>10130300 Тамақтандыруды ұйымдастыру</w:t>
            </w:r>
          </w:p>
        </w:tc>
        <w:tc>
          <w:tcPr>
            <w:tcW w:w="861" w:type="dxa"/>
          </w:tcPr>
          <w:p w14:paraId="1F1BF558" w14:textId="77777777" w:rsidR="006039E9" w:rsidRPr="002A717C" w:rsidRDefault="006039E9"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07" w:type="dxa"/>
          </w:tcPr>
          <w:p w14:paraId="0E9FEDF7" w14:textId="70B29D55" w:rsidR="006039E9" w:rsidRPr="002A717C" w:rsidRDefault="006039E9"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49</w:t>
            </w:r>
          </w:p>
        </w:tc>
        <w:tc>
          <w:tcPr>
            <w:tcW w:w="921" w:type="dxa"/>
          </w:tcPr>
          <w:p w14:paraId="2878CAAA" w14:textId="2E5B13F4" w:rsidR="006039E9" w:rsidRPr="002A717C" w:rsidRDefault="006039E9"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74,3</w:t>
            </w:r>
          </w:p>
        </w:tc>
        <w:tc>
          <w:tcPr>
            <w:tcW w:w="1134" w:type="dxa"/>
          </w:tcPr>
          <w:p w14:paraId="3D039C7F" w14:textId="717F00BA" w:rsidR="006039E9" w:rsidRPr="002A717C" w:rsidRDefault="006039E9"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70</w:t>
            </w:r>
          </w:p>
        </w:tc>
        <w:tc>
          <w:tcPr>
            <w:tcW w:w="1233" w:type="dxa"/>
          </w:tcPr>
          <w:p w14:paraId="4E978B94" w14:textId="304BDFA0" w:rsidR="006039E9" w:rsidRPr="002A717C" w:rsidRDefault="006039E9"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6039E9" w14:paraId="4E2F8888" w14:textId="77777777" w:rsidTr="00B71277">
        <w:tc>
          <w:tcPr>
            <w:tcW w:w="562" w:type="dxa"/>
            <w:vMerge/>
          </w:tcPr>
          <w:p w14:paraId="755D5BA9" w14:textId="77777777" w:rsidR="006039E9" w:rsidRPr="008B4298" w:rsidRDefault="006039E9" w:rsidP="006039E9">
            <w:pPr>
              <w:pStyle w:val="a8"/>
              <w:numPr>
                <w:ilvl w:val="0"/>
                <w:numId w:val="17"/>
              </w:numPr>
              <w:jc w:val="both"/>
              <w:rPr>
                <w:rFonts w:ascii="Times New Roman" w:hAnsi="Times New Roman" w:cs="Times New Roman"/>
                <w:lang w:val="kk-KZ"/>
              </w:rPr>
            </w:pPr>
          </w:p>
        </w:tc>
        <w:tc>
          <w:tcPr>
            <w:tcW w:w="3668" w:type="dxa"/>
            <w:vMerge/>
          </w:tcPr>
          <w:p w14:paraId="19924AFF" w14:textId="77777777" w:rsidR="006039E9" w:rsidRPr="002A717C" w:rsidRDefault="006039E9" w:rsidP="006039E9">
            <w:pPr>
              <w:rPr>
                <w:rFonts w:ascii="Times New Roman" w:hAnsi="Times New Roman" w:cs="Times New Roman"/>
                <w:sz w:val="24"/>
                <w:szCs w:val="24"/>
                <w:lang w:val="kk-KZ"/>
              </w:rPr>
            </w:pPr>
          </w:p>
        </w:tc>
        <w:tc>
          <w:tcPr>
            <w:tcW w:w="861" w:type="dxa"/>
          </w:tcPr>
          <w:p w14:paraId="1C53E1FE" w14:textId="77777777" w:rsidR="006039E9" w:rsidRPr="002A717C" w:rsidRDefault="006039E9" w:rsidP="006039E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5911A071" w14:textId="77194ACF" w:rsidR="006039E9" w:rsidRPr="002A717C" w:rsidRDefault="006039E9"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46</w:t>
            </w:r>
          </w:p>
        </w:tc>
        <w:tc>
          <w:tcPr>
            <w:tcW w:w="921" w:type="dxa"/>
          </w:tcPr>
          <w:p w14:paraId="144500B8" w14:textId="2057D8DE" w:rsidR="006039E9" w:rsidRPr="002A717C" w:rsidRDefault="006039E9"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77,8</w:t>
            </w:r>
          </w:p>
        </w:tc>
        <w:tc>
          <w:tcPr>
            <w:tcW w:w="1134" w:type="dxa"/>
          </w:tcPr>
          <w:p w14:paraId="36395B60" w14:textId="65278541" w:rsidR="006039E9" w:rsidRPr="002A717C" w:rsidRDefault="006039E9"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89,4</w:t>
            </w:r>
          </w:p>
        </w:tc>
        <w:tc>
          <w:tcPr>
            <w:tcW w:w="1233" w:type="dxa"/>
          </w:tcPr>
          <w:p w14:paraId="5173451F" w14:textId="382FE8D4" w:rsidR="006039E9" w:rsidRPr="002A717C" w:rsidRDefault="006039E9"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70,8</w:t>
            </w:r>
          </w:p>
        </w:tc>
      </w:tr>
      <w:tr w:rsidR="006039E9" w14:paraId="4C341516" w14:textId="77777777" w:rsidTr="00B71277">
        <w:trPr>
          <w:trHeight w:val="213"/>
        </w:trPr>
        <w:tc>
          <w:tcPr>
            <w:tcW w:w="562" w:type="dxa"/>
            <w:vMerge/>
          </w:tcPr>
          <w:p w14:paraId="1095B42F" w14:textId="77777777" w:rsidR="006039E9" w:rsidRPr="008B4298" w:rsidRDefault="006039E9" w:rsidP="006039E9">
            <w:pPr>
              <w:pStyle w:val="a8"/>
              <w:ind w:left="360"/>
              <w:jc w:val="both"/>
              <w:rPr>
                <w:rFonts w:ascii="Times New Roman" w:hAnsi="Times New Roman" w:cs="Times New Roman"/>
                <w:lang w:val="kk-KZ"/>
              </w:rPr>
            </w:pPr>
          </w:p>
        </w:tc>
        <w:tc>
          <w:tcPr>
            <w:tcW w:w="3668" w:type="dxa"/>
            <w:vMerge/>
          </w:tcPr>
          <w:p w14:paraId="5A2E1C54" w14:textId="77777777" w:rsidR="006039E9" w:rsidRPr="002A717C" w:rsidRDefault="006039E9" w:rsidP="006039E9">
            <w:pPr>
              <w:jc w:val="both"/>
              <w:rPr>
                <w:rFonts w:ascii="Times New Roman" w:hAnsi="Times New Roman" w:cs="Times New Roman"/>
                <w:sz w:val="24"/>
                <w:szCs w:val="24"/>
                <w:lang w:val="kk-KZ"/>
              </w:rPr>
            </w:pPr>
          </w:p>
        </w:tc>
        <w:tc>
          <w:tcPr>
            <w:tcW w:w="861" w:type="dxa"/>
          </w:tcPr>
          <w:p w14:paraId="3601B7A1" w14:textId="77777777" w:rsidR="006039E9" w:rsidRPr="002A717C" w:rsidRDefault="006039E9" w:rsidP="006039E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7AEE71A7" w14:textId="2103DB2B" w:rsidR="006039E9" w:rsidRPr="002A717C" w:rsidRDefault="006039E9"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921" w:type="dxa"/>
          </w:tcPr>
          <w:p w14:paraId="288B0F87" w14:textId="2BFBC568" w:rsidR="006039E9" w:rsidRPr="002A717C" w:rsidRDefault="006039E9"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1134" w:type="dxa"/>
          </w:tcPr>
          <w:p w14:paraId="79DF6B42" w14:textId="74D0F6E0" w:rsidR="006039E9" w:rsidRPr="002A717C" w:rsidRDefault="006039E9"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72</w:t>
            </w:r>
          </w:p>
        </w:tc>
        <w:tc>
          <w:tcPr>
            <w:tcW w:w="1233" w:type="dxa"/>
          </w:tcPr>
          <w:p w14:paraId="0B22AC2E" w14:textId="0F9BF640" w:rsidR="006039E9" w:rsidRPr="002A717C" w:rsidRDefault="006039E9"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B71277" w14:paraId="1E2F8FA8" w14:textId="77777777" w:rsidTr="00B71277">
        <w:trPr>
          <w:trHeight w:val="323"/>
        </w:trPr>
        <w:tc>
          <w:tcPr>
            <w:tcW w:w="562" w:type="dxa"/>
            <w:vMerge w:val="restart"/>
          </w:tcPr>
          <w:p w14:paraId="0519C590" w14:textId="77777777" w:rsidR="00B71277" w:rsidRPr="008B4298" w:rsidRDefault="00B71277" w:rsidP="006039E9">
            <w:pPr>
              <w:pStyle w:val="a8"/>
              <w:numPr>
                <w:ilvl w:val="0"/>
                <w:numId w:val="17"/>
              </w:numPr>
              <w:jc w:val="both"/>
              <w:rPr>
                <w:rFonts w:ascii="Times New Roman" w:hAnsi="Times New Roman" w:cs="Times New Roman"/>
                <w:lang w:val="kk-KZ"/>
              </w:rPr>
            </w:pPr>
          </w:p>
        </w:tc>
        <w:tc>
          <w:tcPr>
            <w:tcW w:w="3668" w:type="dxa"/>
            <w:vMerge w:val="restart"/>
          </w:tcPr>
          <w:p w14:paraId="48BCCD40" w14:textId="77777777" w:rsidR="00B71277" w:rsidRPr="002A717C" w:rsidRDefault="00B71277" w:rsidP="006039E9">
            <w:pPr>
              <w:rPr>
                <w:rFonts w:ascii="Times New Roman" w:hAnsi="Times New Roman" w:cs="Times New Roman"/>
                <w:sz w:val="24"/>
                <w:szCs w:val="24"/>
                <w:lang w:val="kk-KZ"/>
              </w:rPr>
            </w:pPr>
            <w:r w:rsidRPr="002A717C">
              <w:rPr>
                <w:rFonts w:ascii="Times New Roman" w:hAnsi="Times New Roman" w:cs="Times New Roman"/>
                <w:sz w:val="24"/>
                <w:szCs w:val="24"/>
                <w:lang w:val="kk-KZ"/>
              </w:rPr>
              <w:t>0518000 - Есеп және аудит (салалар бойынша)</w:t>
            </w:r>
          </w:p>
          <w:p w14:paraId="0E1AE2F9" w14:textId="77777777" w:rsidR="00B71277" w:rsidRPr="002A717C" w:rsidRDefault="00B71277" w:rsidP="006039E9">
            <w:pPr>
              <w:jc w:val="both"/>
              <w:rPr>
                <w:rFonts w:ascii="Times New Roman" w:hAnsi="Times New Roman" w:cs="Times New Roman"/>
                <w:sz w:val="24"/>
                <w:szCs w:val="24"/>
                <w:lang w:val="kk-KZ"/>
              </w:rPr>
            </w:pPr>
            <w:r w:rsidRPr="002A717C">
              <w:rPr>
                <w:rFonts w:ascii="Times New Roman" w:hAnsi="Times New Roman" w:cs="Times New Roman"/>
                <w:sz w:val="24"/>
                <w:szCs w:val="24"/>
              </w:rPr>
              <w:t xml:space="preserve">04110100 </w:t>
            </w:r>
            <w:proofErr w:type="spellStart"/>
            <w:r w:rsidRPr="002A717C">
              <w:rPr>
                <w:rFonts w:ascii="Times New Roman" w:hAnsi="Times New Roman" w:cs="Times New Roman"/>
                <w:sz w:val="24"/>
                <w:szCs w:val="24"/>
              </w:rPr>
              <w:t>Есеп</w:t>
            </w:r>
            <w:proofErr w:type="spellEnd"/>
            <w:r w:rsidRPr="002A717C">
              <w:rPr>
                <w:rFonts w:ascii="Times New Roman" w:hAnsi="Times New Roman" w:cs="Times New Roman"/>
                <w:sz w:val="24"/>
                <w:szCs w:val="24"/>
              </w:rPr>
              <w:t xml:space="preserve"> </w:t>
            </w:r>
            <w:proofErr w:type="spellStart"/>
            <w:r w:rsidRPr="002A717C">
              <w:rPr>
                <w:rFonts w:ascii="Times New Roman" w:hAnsi="Times New Roman" w:cs="Times New Roman"/>
                <w:sz w:val="24"/>
                <w:szCs w:val="24"/>
              </w:rPr>
              <w:t>және</w:t>
            </w:r>
            <w:proofErr w:type="spellEnd"/>
            <w:r w:rsidRPr="002A717C">
              <w:rPr>
                <w:rFonts w:ascii="Times New Roman" w:hAnsi="Times New Roman" w:cs="Times New Roman"/>
                <w:sz w:val="24"/>
                <w:szCs w:val="24"/>
              </w:rPr>
              <w:t xml:space="preserve"> аудит</w:t>
            </w:r>
          </w:p>
        </w:tc>
        <w:tc>
          <w:tcPr>
            <w:tcW w:w="861" w:type="dxa"/>
          </w:tcPr>
          <w:p w14:paraId="38823250" w14:textId="77777777" w:rsidR="00B71277" w:rsidRPr="002A717C" w:rsidRDefault="00B71277" w:rsidP="006039E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75D10851" w14:textId="02A76B3D" w:rsidR="00B71277" w:rsidRPr="002A717C" w:rsidRDefault="00B71277"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921" w:type="dxa"/>
          </w:tcPr>
          <w:p w14:paraId="6F3902C9" w14:textId="6BC9B4FC" w:rsidR="00B71277" w:rsidRPr="002A717C" w:rsidRDefault="00B71277"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78,6</w:t>
            </w:r>
          </w:p>
        </w:tc>
        <w:tc>
          <w:tcPr>
            <w:tcW w:w="1134" w:type="dxa"/>
          </w:tcPr>
          <w:p w14:paraId="792CC07E" w14:textId="34311FBC" w:rsidR="00B71277" w:rsidRPr="002A717C" w:rsidRDefault="00B71277"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91,6</w:t>
            </w:r>
          </w:p>
        </w:tc>
        <w:tc>
          <w:tcPr>
            <w:tcW w:w="1233" w:type="dxa"/>
          </w:tcPr>
          <w:p w14:paraId="44E19C22" w14:textId="5B9B4756" w:rsidR="00B71277" w:rsidRPr="002A717C" w:rsidRDefault="00B71277"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B71277" w14:paraId="06803C02" w14:textId="77777777" w:rsidTr="00B71277">
        <w:trPr>
          <w:trHeight w:val="365"/>
        </w:trPr>
        <w:tc>
          <w:tcPr>
            <w:tcW w:w="562" w:type="dxa"/>
            <w:vMerge/>
          </w:tcPr>
          <w:p w14:paraId="3A4AC2F0" w14:textId="77777777" w:rsidR="00B71277" w:rsidRPr="008B4298" w:rsidRDefault="00B71277" w:rsidP="006039E9">
            <w:pPr>
              <w:pStyle w:val="a8"/>
              <w:numPr>
                <w:ilvl w:val="0"/>
                <w:numId w:val="17"/>
              </w:numPr>
              <w:jc w:val="both"/>
              <w:rPr>
                <w:rFonts w:ascii="Times New Roman" w:hAnsi="Times New Roman" w:cs="Times New Roman"/>
                <w:lang w:val="kk-KZ"/>
              </w:rPr>
            </w:pPr>
          </w:p>
        </w:tc>
        <w:tc>
          <w:tcPr>
            <w:tcW w:w="3668" w:type="dxa"/>
            <w:vMerge/>
          </w:tcPr>
          <w:p w14:paraId="61253B71" w14:textId="77777777" w:rsidR="00B71277" w:rsidRPr="002A717C" w:rsidRDefault="00B71277" w:rsidP="006039E9">
            <w:pPr>
              <w:rPr>
                <w:rFonts w:ascii="Times New Roman" w:hAnsi="Times New Roman" w:cs="Times New Roman"/>
                <w:sz w:val="24"/>
                <w:szCs w:val="24"/>
                <w:lang w:val="kk-KZ"/>
              </w:rPr>
            </w:pPr>
          </w:p>
        </w:tc>
        <w:tc>
          <w:tcPr>
            <w:tcW w:w="861" w:type="dxa"/>
          </w:tcPr>
          <w:p w14:paraId="6C66381D" w14:textId="4B1D2C26" w:rsidR="00B71277" w:rsidRPr="002A717C" w:rsidRDefault="00B71277"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107" w:type="dxa"/>
          </w:tcPr>
          <w:p w14:paraId="2883971D" w14:textId="538CCA6E" w:rsidR="00B71277" w:rsidRDefault="00B71277"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921" w:type="dxa"/>
          </w:tcPr>
          <w:p w14:paraId="5B4900A3" w14:textId="5B3EADD5" w:rsidR="00B71277" w:rsidRDefault="00B71277"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1134" w:type="dxa"/>
          </w:tcPr>
          <w:p w14:paraId="1AAA4389" w14:textId="0E9FB659" w:rsidR="00B71277" w:rsidRDefault="00B71277"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63,1</w:t>
            </w:r>
          </w:p>
        </w:tc>
        <w:tc>
          <w:tcPr>
            <w:tcW w:w="1233" w:type="dxa"/>
          </w:tcPr>
          <w:p w14:paraId="10ED9BD7" w14:textId="20233260" w:rsidR="00B71277" w:rsidRDefault="00B71277"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6039E9" w14:paraId="5E95B65F" w14:textId="77777777" w:rsidTr="00B71277">
        <w:tc>
          <w:tcPr>
            <w:tcW w:w="562" w:type="dxa"/>
            <w:vMerge w:val="restart"/>
          </w:tcPr>
          <w:p w14:paraId="21A6E890" w14:textId="77777777" w:rsidR="006039E9" w:rsidRPr="008B4298" w:rsidRDefault="006039E9" w:rsidP="006039E9">
            <w:pPr>
              <w:pStyle w:val="a8"/>
              <w:numPr>
                <w:ilvl w:val="0"/>
                <w:numId w:val="17"/>
              </w:numPr>
              <w:jc w:val="both"/>
              <w:rPr>
                <w:rFonts w:ascii="Times New Roman" w:hAnsi="Times New Roman" w:cs="Times New Roman"/>
                <w:lang w:val="kk-KZ"/>
              </w:rPr>
            </w:pPr>
          </w:p>
        </w:tc>
        <w:tc>
          <w:tcPr>
            <w:tcW w:w="3668" w:type="dxa"/>
            <w:vMerge w:val="restart"/>
          </w:tcPr>
          <w:p w14:paraId="1B34AF8F" w14:textId="77777777" w:rsidR="006039E9" w:rsidRPr="002A717C" w:rsidRDefault="006039E9" w:rsidP="006039E9">
            <w:pPr>
              <w:rPr>
                <w:rFonts w:ascii="Times New Roman" w:hAnsi="Times New Roman" w:cs="Times New Roman"/>
                <w:sz w:val="24"/>
                <w:szCs w:val="24"/>
                <w:lang w:val="kk-KZ"/>
              </w:rPr>
            </w:pPr>
            <w:r w:rsidRPr="002A717C">
              <w:rPr>
                <w:rFonts w:ascii="Times New Roman" w:hAnsi="Times New Roman" w:cs="Times New Roman"/>
                <w:sz w:val="24"/>
                <w:szCs w:val="24"/>
                <w:lang w:val="kk-KZ"/>
              </w:rPr>
              <w:t>1401000 -  Ғимараттар мен құрылыстарды салу және пайдалану</w:t>
            </w:r>
          </w:p>
          <w:p w14:paraId="4F3FD338" w14:textId="77777777" w:rsidR="006039E9" w:rsidRPr="002A717C" w:rsidRDefault="006039E9" w:rsidP="006039E9">
            <w:pPr>
              <w:rPr>
                <w:rFonts w:ascii="Times New Roman" w:hAnsi="Times New Roman" w:cs="Times New Roman"/>
                <w:sz w:val="24"/>
                <w:szCs w:val="24"/>
                <w:lang w:val="kk-KZ"/>
              </w:rPr>
            </w:pPr>
            <w:r w:rsidRPr="002A717C">
              <w:rPr>
                <w:rFonts w:ascii="Times New Roman" w:hAnsi="Times New Roman" w:cs="Times New Roman"/>
                <w:sz w:val="24"/>
                <w:szCs w:val="24"/>
                <w:lang w:val="kk-KZ"/>
              </w:rPr>
              <w:t>07320100 Ғимараттар мен құрылыстарды салу және пайдалану</w:t>
            </w:r>
          </w:p>
        </w:tc>
        <w:tc>
          <w:tcPr>
            <w:tcW w:w="861" w:type="dxa"/>
          </w:tcPr>
          <w:p w14:paraId="5E96F61D" w14:textId="77777777" w:rsidR="006039E9" w:rsidRPr="002A717C" w:rsidRDefault="006039E9" w:rsidP="006039E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606CB084" w14:textId="01504FA4" w:rsidR="006039E9" w:rsidRPr="002A717C" w:rsidRDefault="00B71277" w:rsidP="006039E9">
            <w:pPr>
              <w:jc w:val="both"/>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921" w:type="dxa"/>
          </w:tcPr>
          <w:p w14:paraId="44BCAD11" w14:textId="010BF3FD" w:rsidR="006039E9" w:rsidRPr="002A717C" w:rsidRDefault="00B71277" w:rsidP="006039E9">
            <w:pPr>
              <w:jc w:val="both"/>
              <w:rPr>
                <w:rFonts w:ascii="Times New Roman" w:hAnsi="Times New Roman" w:cs="Times New Roman"/>
                <w:sz w:val="24"/>
                <w:szCs w:val="24"/>
                <w:lang w:val="kk-KZ"/>
              </w:rPr>
            </w:pPr>
            <w:r>
              <w:rPr>
                <w:rFonts w:ascii="Times New Roman" w:hAnsi="Times New Roman" w:cs="Times New Roman"/>
                <w:sz w:val="24"/>
                <w:szCs w:val="24"/>
                <w:lang w:val="kk-KZ"/>
              </w:rPr>
              <w:t>71,1</w:t>
            </w:r>
          </w:p>
        </w:tc>
        <w:tc>
          <w:tcPr>
            <w:tcW w:w="1134" w:type="dxa"/>
          </w:tcPr>
          <w:p w14:paraId="15483B59" w14:textId="429BE73C" w:rsidR="006039E9" w:rsidRPr="002A717C" w:rsidRDefault="00B71277" w:rsidP="006039E9">
            <w:pPr>
              <w:jc w:val="both"/>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1233" w:type="dxa"/>
          </w:tcPr>
          <w:p w14:paraId="0F197477" w14:textId="7202C238" w:rsidR="006039E9" w:rsidRPr="002A717C" w:rsidRDefault="00B71277" w:rsidP="006039E9">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6039E9" w14:paraId="70A1E62D" w14:textId="77777777" w:rsidTr="00B71277">
        <w:trPr>
          <w:trHeight w:val="516"/>
        </w:trPr>
        <w:tc>
          <w:tcPr>
            <w:tcW w:w="562" w:type="dxa"/>
            <w:vMerge/>
          </w:tcPr>
          <w:p w14:paraId="30823CBE" w14:textId="77777777" w:rsidR="006039E9" w:rsidRPr="008B4298" w:rsidRDefault="006039E9" w:rsidP="006039E9">
            <w:pPr>
              <w:pStyle w:val="a8"/>
              <w:ind w:left="360"/>
              <w:jc w:val="both"/>
              <w:rPr>
                <w:rFonts w:ascii="Times New Roman" w:hAnsi="Times New Roman" w:cs="Times New Roman"/>
                <w:lang w:val="kk-KZ"/>
              </w:rPr>
            </w:pPr>
          </w:p>
        </w:tc>
        <w:tc>
          <w:tcPr>
            <w:tcW w:w="3668" w:type="dxa"/>
            <w:vMerge/>
          </w:tcPr>
          <w:p w14:paraId="0F6123E3" w14:textId="77777777" w:rsidR="006039E9" w:rsidRPr="002A717C" w:rsidRDefault="006039E9" w:rsidP="006039E9">
            <w:pPr>
              <w:jc w:val="both"/>
              <w:rPr>
                <w:rFonts w:ascii="Times New Roman" w:hAnsi="Times New Roman" w:cs="Times New Roman"/>
                <w:sz w:val="24"/>
                <w:szCs w:val="24"/>
                <w:lang w:val="kk-KZ"/>
              </w:rPr>
            </w:pPr>
          </w:p>
        </w:tc>
        <w:tc>
          <w:tcPr>
            <w:tcW w:w="861" w:type="dxa"/>
          </w:tcPr>
          <w:p w14:paraId="1CAA6D4B" w14:textId="77777777" w:rsidR="006039E9" w:rsidRPr="002A717C" w:rsidRDefault="006039E9" w:rsidP="006039E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512FA811" w14:textId="6EE1D2A1" w:rsidR="006039E9" w:rsidRPr="002A717C" w:rsidRDefault="00B71277"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921" w:type="dxa"/>
          </w:tcPr>
          <w:p w14:paraId="2C4F7B81" w14:textId="685A6718" w:rsidR="006039E9" w:rsidRPr="002A717C" w:rsidRDefault="00B71277"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1134" w:type="dxa"/>
          </w:tcPr>
          <w:p w14:paraId="0041C9DA" w14:textId="6F31E041" w:rsidR="006039E9" w:rsidRPr="002A717C" w:rsidRDefault="00B71277"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91,6</w:t>
            </w:r>
          </w:p>
        </w:tc>
        <w:tc>
          <w:tcPr>
            <w:tcW w:w="1233" w:type="dxa"/>
          </w:tcPr>
          <w:p w14:paraId="76E95655" w14:textId="677503F7" w:rsidR="006039E9" w:rsidRPr="002A717C" w:rsidRDefault="00B71277"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6039E9" w14:paraId="2DEE3037" w14:textId="77777777" w:rsidTr="00B71277">
        <w:tc>
          <w:tcPr>
            <w:tcW w:w="562" w:type="dxa"/>
            <w:vMerge w:val="restart"/>
          </w:tcPr>
          <w:p w14:paraId="0E0838C6" w14:textId="77777777" w:rsidR="006039E9" w:rsidRPr="008B4298" w:rsidRDefault="006039E9" w:rsidP="006039E9">
            <w:pPr>
              <w:pStyle w:val="a8"/>
              <w:numPr>
                <w:ilvl w:val="0"/>
                <w:numId w:val="17"/>
              </w:numPr>
              <w:jc w:val="both"/>
              <w:rPr>
                <w:rFonts w:ascii="Times New Roman" w:hAnsi="Times New Roman" w:cs="Times New Roman"/>
                <w:lang w:val="kk-KZ"/>
              </w:rPr>
            </w:pPr>
          </w:p>
        </w:tc>
        <w:tc>
          <w:tcPr>
            <w:tcW w:w="3668" w:type="dxa"/>
            <w:vMerge w:val="restart"/>
          </w:tcPr>
          <w:p w14:paraId="6C76B11C" w14:textId="77777777" w:rsidR="006039E9" w:rsidRPr="002A717C" w:rsidRDefault="006039E9" w:rsidP="006039E9">
            <w:pPr>
              <w:rPr>
                <w:rFonts w:ascii="Times New Roman" w:hAnsi="Times New Roman" w:cs="Times New Roman"/>
                <w:sz w:val="24"/>
                <w:szCs w:val="24"/>
                <w:lang w:val="kk-KZ"/>
              </w:rPr>
            </w:pPr>
            <w:r w:rsidRPr="002A717C">
              <w:rPr>
                <w:rFonts w:ascii="Times New Roman" w:hAnsi="Times New Roman" w:cs="Times New Roman"/>
                <w:sz w:val="24"/>
                <w:szCs w:val="24"/>
                <w:lang w:val="kk-KZ"/>
              </w:rPr>
              <w:t>1114000 - Дәнекерлеу ісі</w:t>
            </w:r>
          </w:p>
          <w:p w14:paraId="20756D52" w14:textId="77777777" w:rsidR="006039E9" w:rsidRPr="002A717C" w:rsidRDefault="006039E9" w:rsidP="006039E9">
            <w:pPr>
              <w:rPr>
                <w:rFonts w:ascii="Times New Roman" w:hAnsi="Times New Roman" w:cs="Times New Roman"/>
                <w:sz w:val="24"/>
                <w:szCs w:val="24"/>
                <w:lang w:val="kk-KZ"/>
              </w:rPr>
            </w:pPr>
            <w:r w:rsidRPr="002A717C">
              <w:rPr>
                <w:rFonts w:ascii="Times New Roman" w:hAnsi="Times New Roman" w:cs="Times New Roman"/>
                <w:sz w:val="24"/>
                <w:szCs w:val="24"/>
                <w:lang w:val="kk-KZ"/>
              </w:rPr>
              <w:t>07150500 Дәнекерлеу ісі (түрлері бойынша)</w:t>
            </w:r>
          </w:p>
        </w:tc>
        <w:tc>
          <w:tcPr>
            <w:tcW w:w="861" w:type="dxa"/>
          </w:tcPr>
          <w:p w14:paraId="53EF96DD" w14:textId="77777777" w:rsidR="006039E9" w:rsidRPr="002A717C" w:rsidRDefault="006039E9" w:rsidP="006039E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297B7F58" w14:textId="0F25F95E" w:rsidR="006039E9" w:rsidRPr="002A717C" w:rsidRDefault="00B71277"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921" w:type="dxa"/>
          </w:tcPr>
          <w:p w14:paraId="01D10B65" w14:textId="3EDC4E6F" w:rsidR="006039E9" w:rsidRPr="002A717C" w:rsidRDefault="00B71277"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65,1</w:t>
            </w:r>
          </w:p>
        </w:tc>
        <w:tc>
          <w:tcPr>
            <w:tcW w:w="1134" w:type="dxa"/>
          </w:tcPr>
          <w:p w14:paraId="4BAECC8D" w14:textId="0E5E5355" w:rsidR="006039E9" w:rsidRPr="002A717C" w:rsidRDefault="00CA6CD2"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56,8</w:t>
            </w:r>
          </w:p>
        </w:tc>
        <w:tc>
          <w:tcPr>
            <w:tcW w:w="1233" w:type="dxa"/>
          </w:tcPr>
          <w:p w14:paraId="0BEA132C" w14:textId="53AF9DF3" w:rsidR="006039E9" w:rsidRPr="002A717C" w:rsidRDefault="00CA6CD2"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77,7</w:t>
            </w:r>
          </w:p>
        </w:tc>
      </w:tr>
      <w:tr w:rsidR="006039E9" w14:paraId="458F22B3" w14:textId="77777777" w:rsidTr="00B71277">
        <w:tc>
          <w:tcPr>
            <w:tcW w:w="562" w:type="dxa"/>
            <w:vMerge/>
          </w:tcPr>
          <w:p w14:paraId="25BC6E6C" w14:textId="77777777" w:rsidR="006039E9" w:rsidRPr="00386758" w:rsidRDefault="006039E9" w:rsidP="006039E9">
            <w:pPr>
              <w:jc w:val="both"/>
              <w:rPr>
                <w:rFonts w:ascii="Times New Roman" w:hAnsi="Times New Roman" w:cs="Times New Roman"/>
                <w:lang w:val="kk-KZ"/>
              </w:rPr>
            </w:pPr>
          </w:p>
        </w:tc>
        <w:tc>
          <w:tcPr>
            <w:tcW w:w="3668" w:type="dxa"/>
            <w:vMerge/>
          </w:tcPr>
          <w:p w14:paraId="48E4E0CD" w14:textId="77777777" w:rsidR="006039E9" w:rsidRPr="002A717C" w:rsidRDefault="006039E9" w:rsidP="006039E9">
            <w:pPr>
              <w:rPr>
                <w:rFonts w:ascii="Times New Roman" w:hAnsi="Times New Roman" w:cs="Times New Roman"/>
                <w:sz w:val="24"/>
                <w:szCs w:val="24"/>
              </w:rPr>
            </w:pPr>
          </w:p>
        </w:tc>
        <w:tc>
          <w:tcPr>
            <w:tcW w:w="861" w:type="dxa"/>
          </w:tcPr>
          <w:p w14:paraId="0F9101D3" w14:textId="77777777" w:rsidR="006039E9" w:rsidRPr="002A717C" w:rsidRDefault="006039E9" w:rsidP="006039E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48FFBDF7" w14:textId="134B445A" w:rsidR="006039E9" w:rsidRPr="002A717C" w:rsidRDefault="00CA6CD2"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921" w:type="dxa"/>
          </w:tcPr>
          <w:p w14:paraId="16277D0E" w14:textId="4989F8B3" w:rsidR="006039E9" w:rsidRPr="002A717C" w:rsidRDefault="00CA6CD2"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1134" w:type="dxa"/>
          </w:tcPr>
          <w:p w14:paraId="03F55124" w14:textId="4D16DA38" w:rsidR="006039E9" w:rsidRPr="002A717C" w:rsidRDefault="00CA6CD2"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61,9</w:t>
            </w:r>
          </w:p>
        </w:tc>
        <w:tc>
          <w:tcPr>
            <w:tcW w:w="1233" w:type="dxa"/>
          </w:tcPr>
          <w:p w14:paraId="75367764" w14:textId="00BE8577" w:rsidR="006039E9" w:rsidRPr="002A717C" w:rsidRDefault="00CA6CD2"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91,3</w:t>
            </w:r>
          </w:p>
        </w:tc>
      </w:tr>
      <w:tr w:rsidR="006039E9" w14:paraId="7AAE878E" w14:textId="77777777" w:rsidTr="00B71277">
        <w:tc>
          <w:tcPr>
            <w:tcW w:w="562" w:type="dxa"/>
          </w:tcPr>
          <w:p w14:paraId="2BA3396C" w14:textId="77777777" w:rsidR="006039E9" w:rsidRPr="00386758" w:rsidRDefault="006039E9" w:rsidP="006039E9">
            <w:pPr>
              <w:jc w:val="both"/>
              <w:rPr>
                <w:rFonts w:ascii="Times New Roman" w:hAnsi="Times New Roman" w:cs="Times New Roman"/>
                <w:lang w:val="kk-KZ"/>
              </w:rPr>
            </w:pPr>
          </w:p>
        </w:tc>
        <w:tc>
          <w:tcPr>
            <w:tcW w:w="3668" w:type="dxa"/>
          </w:tcPr>
          <w:p w14:paraId="2FDEA174" w14:textId="4CC46D6D" w:rsidR="006039E9" w:rsidRPr="00BA3D8A" w:rsidRDefault="006039E9" w:rsidP="006039E9">
            <w:pPr>
              <w:rPr>
                <w:rFonts w:ascii="Times New Roman" w:hAnsi="Times New Roman" w:cs="Times New Roman"/>
                <w:b/>
                <w:bCs/>
                <w:sz w:val="24"/>
                <w:szCs w:val="24"/>
                <w:lang w:val="kk-KZ"/>
              </w:rPr>
            </w:pPr>
            <w:r w:rsidRPr="00BA3D8A">
              <w:rPr>
                <w:rFonts w:ascii="Times New Roman" w:hAnsi="Times New Roman" w:cs="Times New Roman"/>
                <w:b/>
                <w:bCs/>
                <w:sz w:val="24"/>
                <w:szCs w:val="24"/>
                <w:lang w:val="kk-KZ"/>
              </w:rPr>
              <w:t>Барлығы:</w:t>
            </w:r>
          </w:p>
        </w:tc>
        <w:tc>
          <w:tcPr>
            <w:tcW w:w="861" w:type="dxa"/>
          </w:tcPr>
          <w:p w14:paraId="0AE4AD7B" w14:textId="77777777" w:rsidR="006039E9" w:rsidRPr="002A717C" w:rsidRDefault="006039E9" w:rsidP="006039E9">
            <w:pPr>
              <w:jc w:val="center"/>
              <w:rPr>
                <w:rFonts w:ascii="Times New Roman" w:hAnsi="Times New Roman" w:cs="Times New Roman"/>
                <w:sz w:val="24"/>
                <w:szCs w:val="24"/>
                <w:lang w:val="kk-KZ"/>
              </w:rPr>
            </w:pPr>
          </w:p>
        </w:tc>
        <w:tc>
          <w:tcPr>
            <w:tcW w:w="1107" w:type="dxa"/>
          </w:tcPr>
          <w:p w14:paraId="01E00AB6" w14:textId="74462415" w:rsidR="006039E9" w:rsidRPr="002A717C" w:rsidRDefault="00A23501"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1228</w:t>
            </w:r>
          </w:p>
        </w:tc>
        <w:tc>
          <w:tcPr>
            <w:tcW w:w="921" w:type="dxa"/>
          </w:tcPr>
          <w:p w14:paraId="0B079ABC" w14:textId="75728F25" w:rsidR="006039E9" w:rsidRPr="002A717C" w:rsidRDefault="00C63323"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1134" w:type="dxa"/>
          </w:tcPr>
          <w:p w14:paraId="3DC7D961" w14:textId="46EA7A86" w:rsidR="006039E9" w:rsidRPr="002A717C" w:rsidRDefault="00C63323"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81</w:t>
            </w:r>
          </w:p>
        </w:tc>
        <w:tc>
          <w:tcPr>
            <w:tcW w:w="1233" w:type="dxa"/>
          </w:tcPr>
          <w:p w14:paraId="36EB4478" w14:textId="2C6B38BA" w:rsidR="006039E9" w:rsidRPr="002A717C" w:rsidRDefault="00C63323" w:rsidP="006039E9">
            <w:pPr>
              <w:jc w:val="center"/>
              <w:rPr>
                <w:rFonts w:ascii="Times New Roman" w:hAnsi="Times New Roman" w:cs="Times New Roman"/>
                <w:sz w:val="24"/>
                <w:szCs w:val="24"/>
                <w:lang w:val="kk-KZ"/>
              </w:rPr>
            </w:pPr>
            <w:r>
              <w:rPr>
                <w:rFonts w:ascii="Times New Roman" w:hAnsi="Times New Roman" w:cs="Times New Roman"/>
                <w:sz w:val="24"/>
                <w:szCs w:val="24"/>
                <w:lang w:val="kk-KZ"/>
              </w:rPr>
              <w:t>95,1</w:t>
            </w:r>
          </w:p>
        </w:tc>
      </w:tr>
    </w:tbl>
    <w:p w14:paraId="06FF57B2" w14:textId="55C7566D" w:rsidR="00CE6061" w:rsidRDefault="00CE6061" w:rsidP="009D634F">
      <w:pPr>
        <w:spacing w:after="0" w:line="240" w:lineRule="auto"/>
        <w:jc w:val="both"/>
        <w:rPr>
          <w:rFonts w:ascii="Times New Roman" w:hAnsi="Times New Roman" w:cs="Times New Roman"/>
          <w:sz w:val="24"/>
          <w:szCs w:val="24"/>
          <w:lang w:val="kk-KZ"/>
        </w:rPr>
      </w:pPr>
    </w:p>
    <w:p w14:paraId="0CD40ED9" w14:textId="0D2B6B7D" w:rsidR="00CE6061" w:rsidRDefault="00B24EC6" w:rsidP="00B24EC6">
      <w:pPr>
        <w:spacing w:after="0" w:line="240" w:lineRule="auto"/>
        <w:ind w:firstLine="709"/>
        <w:jc w:val="both"/>
        <w:rPr>
          <w:rFonts w:ascii="Times New Roman" w:hAnsi="Times New Roman" w:cs="Times New Roman"/>
          <w:sz w:val="24"/>
          <w:szCs w:val="24"/>
          <w:lang w:val="kk-KZ"/>
        </w:rPr>
      </w:pPr>
      <w:r w:rsidRPr="00B24EC6">
        <w:rPr>
          <w:rFonts w:ascii="Times New Roman" w:hAnsi="Times New Roman" w:cs="Times New Roman"/>
          <w:b/>
          <w:bCs/>
          <w:sz w:val="24"/>
          <w:szCs w:val="24"/>
          <w:lang w:val="kk-KZ"/>
        </w:rPr>
        <w:t>Кесте 2.</w:t>
      </w:r>
      <w:r>
        <w:rPr>
          <w:rFonts w:ascii="Times New Roman" w:hAnsi="Times New Roman" w:cs="Times New Roman"/>
          <w:b/>
          <w:bCs/>
          <w:sz w:val="24"/>
          <w:szCs w:val="24"/>
          <w:lang w:val="kk-KZ"/>
        </w:rPr>
        <w:t>8</w:t>
      </w:r>
      <w:r w:rsidRPr="00B24EC6">
        <w:rPr>
          <w:rFonts w:ascii="Times New Roman" w:hAnsi="Times New Roman" w:cs="Times New Roman"/>
          <w:b/>
          <w:bCs/>
          <w:sz w:val="24"/>
          <w:szCs w:val="24"/>
          <w:lang w:val="kk-KZ"/>
        </w:rPr>
        <w:t xml:space="preserve"> </w:t>
      </w:r>
      <w:r w:rsidR="00FD2DB2" w:rsidRPr="00B24EC6">
        <w:rPr>
          <w:rFonts w:ascii="Times New Roman" w:hAnsi="Times New Roman" w:cs="Times New Roman"/>
          <w:b/>
          <w:bCs/>
          <w:sz w:val="24"/>
          <w:szCs w:val="24"/>
          <w:lang w:val="kk-KZ"/>
        </w:rPr>
        <w:t xml:space="preserve">2021 – 2022  оқу жылы жазғы аралық аттестаттаудың нәтижелері </w:t>
      </w:r>
    </w:p>
    <w:tbl>
      <w:tblPr>
        <w:tblStyle w:val="a7"/>
        <w:tblpPr w:leftFromText="180" w:rightFromText="180" w:vertAnchor="text" w:tblpY="1"/>
        <w:tblOverlap w:val="never"/>
        <w:tblW w:w="9362" w:type="dxa"/>
        <w:tblLook w:val="04A0" w:firstRow="1" w:lastRow="0" w:firstColumn="1" w:lastColumn="0" w:noHBand="0" w:noVBand="1"/>
      </w:tblPr>
      <w:tblGrid>
        <w:gridCol w:w="438"/>
        <w:gridCol w:w="3668"/>
        <w:gridCol w:w="861"/>
        <w:gridCol w:w="1107"/>
        <w:gridCol w:w="921"/>
        <w:gridCol w:w="1134"/>
        <w:gridCol w:w="1233"/>
      </w:tblGrid>
      <w:tr w:rsidR="000440EF" w:rsidRPr="002B2701" w14:paraId="0E362AE6" w14:textId="77777777" w:rsidTr="00FC37E6">
        <w:tc>
          <w:tcPr>
            <w:tcW w:w="438" w:type="dxa"/>
          </w:tcPr>
          <w:p w14:paraId="3E4A63BD" w14:textId="77777777" w:rsidR="000440EF" w:rsidRPr="002B2701" w:rsidRDefault="000440EF" w:rsidP="00FC37E6">
            <w:pPr>
              <w:jc w:val="center"/>
              <w:rPr>
                <w:rFonts w:ascii="Times New Roman" w:hAnsi="Times New Roman" w:cs="Times New Roman"/>
                <w:lang w:val="kk-KZ"/>
              </w:rPr>
            </w:pPr>
            <w:r w:rsidRPr="002B2701">
              <w:rPr>
                <w:rFonts w:ascii="Times New Roman" w:hAnsi="Times New Roman" w:cs="Times New Roman"/>
                <w:lang w:val="kk-KZ"/>
              </w:rPr>
              <w:t>№</w:t>
            </w:r>
          </w:p>
        </w:tc>
        <w:tc>
          <w:tcPr>
            <w:tcW w:w="3668" w:type="dxa"/>
          </w:tcPr>
          <w:p w14:paraId="46E11962" w14:textId="77777777" w:rsidR="000440EF" w:rsidRPr="002B2701" w:rsidRDefault="000440EF" w:rsidP="00FC37E6">
            <w:pPr>
              <w:jc w:val="center"/>
              <w:rPr>
                <w:rFonts w:ascii="Times New Roman" w:hAnsi="Times New Roman" w:cs="Times New Roman"/>
                <w:lang w:val="kk-KZ"/>
              </w:rPr>
            </w:pPr>
            <w:r w:rsidRPr="002B2701">
              <w:rPr>
                <w:rFonts w:ascii="Times New Roman" w:hAnsi="Times New Roman" w:cs="Times New Roman"/>
                <w:lang w:val="kk-KZ"/>
              </w:rPr>
              <w:t>Мамандық атауы</w:t>
            </w:r>
          </w:p>
        </w:tc>
        <w:tc>
          <w:tcPr>
            <w:tcW w:w="861" w:type="dxa"/>
          </w:tcPr>
          <w:p w14:paraId="4497A8A2" w14:textId="77777777" w:rsidR="000440EF" w:rsidRPr="002B2701" w:rsidRDefault="000440EF" w:rsidP="00FC37E6">
            <w:pPr>
              <w:jc w:val="center"/>
              <w:rPr>
                <w:rFonts w:ascii="Times New Roman" w:hAnsi="Times New Roman" w:cs="Times New Roman"/>
                <w:lang w:val="kk-KZ"/>
              </w:rPr>
            </w:pPr>
            <w:r w:rsidRPr="002B2701">
              <w:rPr>
                <w:rFonts w:ascii="Times New Roman" w:hAnsi="Times New Roman" w:cs="Times New Roman"/>
                <w:lang w:val="kk-KZ"/>
              </w:rPr>
              <w:t>Оқу курсы</w:t>
            </w:r>
          </w:p>
        </w:tc>
        <w:tc>
          <w:tcPr>
            <w:tcW w:w="1107" w:type="dxa"/>
          </w:tcPr>
          <w:p w14:paraId="092D1523" w14:textId="77777777" w:rsidR="000440EF" w:rsidRPr="002B2701" w:rsidRDefault="000440EF" w:rsidP="00FC37E6">
            <w:pPr>
              <w:jc w:val="center"/>
              <w:rPr>
                <w:rFonts w:ascii="Times New Roman" w:hAnsi="Times New Roman" w:cs="Times New Roman"/>
                <w:lang w:val="kk-KZ"/>
              </w:rPr>
            </w:pPr>
            <w:r w:rsidRPr="002B2701">
              <w:rPr>
                <w:rFonts w:ascii="Times New Roman" w:hAnsi="Times New Roman" w:cs="Times New Roman"/>
                <w:lang w:val="kk-KZ"/>
              </w:rPr>
              <w:t>Студент саны</w:t>
            </w:r>
          </w:p>
        </w:tc>
        <w:tc>
          <w:tcPr>
            <w:tcW w:w="921" w:type="dxa"/>
          </w:tcPr>
          <w:p w14:paraId="2190A1BB" w14:textId="77777777" w:rsidR="000440EF" w:rsidRPr="002B2701" w:rsidRDefault="000440EF" w:rsidP="00FC37E6">
            <w:pPr>
              <w:jc w:val="both"/>
              <w:rPr>
                <w:rFonts w:ascii="Times New Roman" w:hAnsi="Times New Roman" w:cs="Times New Roman"/>
                <w:lang w:val="kk-KZ"/>
              </w:rPr>
            </w:pPr>
            <w:r w:rsidRPr="002B2701">
              <w:rPr>
                <w:rFonts w:ascii="Times New Roman" w:hAnsi="Times New Roman" w:cs="Times New Roman"/>
                <w:lang w:val="kk-KZ"/>
              </w:rPr>
              <w:t>Орта балы</w:t>
            </w:r>
          </w:p>
        </w:tc>
        <w:tc>
          <w:tcPr>
            <w:tcW w:w="1134" w:type="dxa"/>
          </w:tcPr>
          <w:p w14:paraId="44993762" w14:textId="77777777" w:rsidR="000440EF" w:rsidRPr="002B2701" w:rsidRDefault="000440EF" w:rsidP="00FC37E6">
            <w:pPr>
              <w:jc w:val="both"/>
              <w:rPr>
                <w:rFonts w:ascii="Times New Roman" w:hAnsi="Times New Roman" w:cs="Times New Roman"/>
                <w:lang w:val="kk-KZ"/>
              </w:rPr>
            </w:pPr>
            <w:r w:rsidRPr="002B2701">
              <w:rPr>
                <w:rFonts w:ascii="Times New Roman" w:hAnsi="Times New Roman" w:cs="Times New Roman"/>
                <w:lang w:val="kk-KZ"/>
              </w:rPr>
              <w:t>Білім сапасы</w:t>
            </w:r>
          </w:p>
        </w:tc>
        <w:tc>
          <w:tcPr>
            <w:tcW w:w="1233" w:type="dxa"/>
          </w:tcPr>
          <w:p w14:paraId="44EE8A23" w14:textId="77777777" w:rsidR="000440EF" w:rsidRPr="002B2701" w:rsidRDefault="000440EF" w:rsidP="00FC37E6">
            <w:pPr>
              <w:jc w:val="both"/>
              <w:rPr>
                <w:rFonts w:ascii="Times New Roman" w:hAnsi="Times New Roman" w:cs="Times New Roman"/>
                <w:lang w:val="kk-KZ"/>
              </w:rPr>
            </w:pPr>
            <w:r w:rsidRPr="002B2701">
              <w:rPr>
                <w:rFonts w:ascii="Times New Roman" w:hAnsi="Times New Roman" w:cs="Times New Roman"/>
                <w:lang w:val="kk-KZ"/>
              </w:rPr>
              <w:t>Үлгірім көрсеткіші</w:t>
            </w:r>
          </w:p>
        </w:tc>
      </w:tr>
      <w:tr w:rsidR="000440EF" w14:paraId="5FEB8F8F" w14:textId="77777777" w:rsidTr="00FC37E6">
        <w:tc>
          <w:tcPr>
            <w:tcW w:w="438" w:type="dxa"/>
            <w:vMerge w:val="restart"/>
          </w:tcPr>
          <w:p w14:paraId="4F186649" w14:textId="77777777" w:rsidR="000440EF" w:rsidRPr="008B4298" w:rsidRDefault="000440EF" w:rsidP="005F3070">
            <w:pPr>
              <w:pStyle w:val="a8"/>
              <w:numPr>
                <w:ilvl w:val="0"/>
                <w:numId w:val="16"/>
              </w:numPr>
              <w:jc w:val="both"/>
              <w:rPr>
                <w:rFonts w:ascii="Times New Roman" w:hAnsi="Times New Roman" w:cs="Times New Roman"/>
                <w:lang w:val="kk-KZ"/>
              </w:rPr>
            </w:pPr>
          </w:p>
        </w:tc>
        <w:tc>
          <w:tcPr>
            <w:tcW w:w="3668" w:type="dxa"/>
            <w:vMerge w:val="restart"/>
          </w:tcPr>
          <w:p w14:paraId="7618E937" w14:textId="77777777" w:rsidR="000440EF" w:rsidRPr="002A717C" w:rsidRDefault="000440EF" w:rsidP="00FC37E6">
            <w:pPr>
              <w:rPr>
                <w:rFonts w:ascii="Times New Roman" w:hAnsi="Times New Roman" w:cs="Times New Roman"/>
                <w:sz w:val="24"/>
                <w:szCs w:val="24"/>
                <w:lang w:val="kk-KZ"/>
              </w:rPr>
            </w:pPr>
            <w:r w:rsidRPr="002A717C">
              <w:rPr>
                <w:rFonts w:ascii="Times New Roman" w:hAnsi="Times New Roman" w:cs="Times New Roman"/>
                <w:sz w:val="24"/>
                <w:szCs w:val="24"/>
                <w:lang w:val="kk-KZ"/>
              </w:rPr>
              <w:t>0105000 - Бастауыш білім беру</w:t>
            </w:r>
          </w:p>
          <w:p w14:paraId="34B7D5FF" w14:textId="77777777" w:rsidR="000440EF" w:rsidRPr="002A717C" w:rsidRDefault="000440EF" w:rsidP="00FC37E6">
            <w:pPr>
              <w:rPr>
                <w:rFonts w:ascii="Times New Roman" w:hAnsi="Times New Roman" w:cs="Times New Roman"/>
                <w:sz w:val="24"/>
                <w:szCs w:val="24"/>
                <w:lang w:val="kk-KZ"/>
              </w:rPr>
            </w:pPr>
            <w:r w:rsidRPr="002A717C">
              <w:rPr>
                <w:rFonts w:ascii="Times New Roman" w:hAnsi="Times New Roman" w:cs="Times New Roman"/>
                <w:sz w:val="24"/>
                <w:szCs w:val="24"/>
                <w:lang w:val="kk-KZ"/>
              </w:rPr>
              <w:t>01140100 Бастауыш білім беру педагогикасы мен әдістемесі</w:t>
            </w:r>
          </w:p>
        </w:tc>
        <w:tc>
          <w:tcPr>
            <w:tcW w:w="861" w:type="dxa"/>
          </w:tcPr>
          <w:p w14:paraId="0B996A96" w14:textId="77777777" w:rsidR="000440EF" w:rsidRPr="002A717C" w:rsidRDefault="000440EF" w:rsidP="00FC37E6">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07" w:type="dxa"/>
          </w:tcPr>
          <w:p w14:paraId="179AB2E5" w14:textId="5A71BF5C" w:rsidR="000440EF" w:rsidRPr="002A717C" w:rsidRDefault="00FC2F6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921" w:type="dxa"/>
          </w:tcPr>
          <w:p w14:paraId="24CDA9B9" w14:textId="759A881A" w:rsidR="000440EF" w:rsidRPr="002A717C" w:rsidRDefault="0045194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79,1</w:t>
            </w:r>
          </w:p>
        </w:tc>
        <w:tc>
          <w:tcPr>
            <w:tcW w:w="1134" w:type="dxa"/>
          </w:tcPr>
          <w:p w14:paraId="00F4F055" w14:textId="65CC6F92" w:rsidR="000440EF" w:rsidRPr="002A717C" w:rsidRDefault="00FC2F6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96</w:t>
            </w:r>
          </w:p>
        </w:tc>
        <w:tc>
          <w:tcPr>
            <w:tcW w:w="1233" w:type="dxa"/>
          </w:tcPr>
          <w:p w14:paraId="4FB4A35A" w14:textId="6EE1252E" w:rsidR="000440EF" w:rsidRPr="002A717C" w:rsidRDefault="00FC2F6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98</w:t>
            </w:r>
          </w:p>
        </w:tc>
      </w:tr>
      <w:tr w:rsidR="000440EF" w14:paraId="096D0FA4" w14:textId="77777777" w:rsidTr="00FC37E6">
        <w:tc>
          <w:tcPr>
            <w:tcW w:w="438" w:type="dxa"/>
            <w:vMerge/>
          </w:tcPr>
          <w:p w14:paraId="6AEF3A69" w14:textId="77777777" w:rsidR="000440EF" w:rsidRPr="008B4298" w:rsidRDefault="000440EF" w:rsidP="005F3070">
            <w:pPr>
              <w:pStyle w:val="a8"/>
              <w:numPr>
                <w:ilvl w:val="0"/>
                <w:numId w:val="16"/>
              </w:numPr>
              <w:jc w:val="both"/>
              <w:rPr>
                <w:rFonts w:ascii="Times New Roman" w:hAnsi="Times New Roman" w:cs="Times New Roman"/>
                <w:lang w:val="kk-KZ"/>
              </w:rPr>
            </w:pPr>
          </w:p>
        </w:tc>
        <w:tc>
          <w:tcPr>
            <w:tcW w:w="3668" w:type="dxa"/>
            <w:vMerge/>
          </w:tcPr>
          <w:p w14:paraId="76A0C9B3" w14:textId="77777777" w:rsidR="000440EF" w:rsidRPr="002A717C" w:rsidRDefault="000440EF" w:rsidP="00FC37E6">
            <w:pPr>
              <w:rPr>
                <w:rFonts w:ascii="Times New Roman" w:hAnsi="Times New Roman" w:cs="Times New Roman"/>
                <w:sz w:val="24"/>
                <w:szCs w:val="24"/>
                <w:lang w:val="kk-KZ"/>
              </w:rPr>
            </w:pPr>
          </w:p>
        </w:tc>
        <w:tc>
          <w:tcPr>
            <w:tcW w:w="861" w:type="dxa"/>
          </w:tcPr>
          <w:p w14:paraId="1166C61A" w14:textId="77777777" w:rsidR="000440EF" w:rsidRPr="002A717C" w:rsidRDefault="000440EF" w:rsidP="00FC37E6">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2ECA807B" w14:textId="4E5C3A30" w:rsidR="000440EF" w:rsidRPr="002A717C" w:rsidRDefault="00FC2F6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921" w:type="dxa"/>
          </w:tcPr>
          <w:p w14:paraId="29AFA888" w14:textId="44643BE4" w:rsidR="000440EF" w:rsidRPr="002A717C" w:rsidRDefault="0045194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FC2F68">
              <w:rPr>
                <w:rFonts w:ascii="Times New Roman" w:hAnsi="Times New Roman" w:cs="Times New Roman"/>
                <w:sz w:val="24"/>
                <w:szCs w:val="24"/>
                <w:lang w:val="kk-KZ"/>
              </w:rPr>
              <w:t>4,0</w:t>
            </w:r>
          </w:p>
        </w:tc>
        <w:tc>
          <w:tcPr>
            <w:tcW w:w="1134" w:type="dxa"/>
          </w:tcPr>
          <w:p w14:paraId="52E12593" w14:textId="72F23809" w:rsidR="000440EF" w:rsidRPr="002A717C" w:rsidRDefault="00FC2F6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94,4</w:t>
            </w:r>
          </w:p>
        </w:tc>
        <w:tc>
          <w:tcPr>
            <w:tcW w:w="1233" w:type="dxa"/>
          </w:tcPr>
          <w:p w14:paraId="226B4CC6" w14:textId="515CA269" w:rsidR="000440EF" w:rsidRPr="002A717C" w:rsidRDefault="00FC2F6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97</w:t>
            </w:r>
          </w:p>
        </w:tc>
      </w:tr>
      <w:tr w:rsidR="000440EF" w14:paraId="00D6FE66" w14:textId="77777777" w:rsidTr="00FC37E6">
        <w:tc>
          <w:tcPr>
            <w:tcW w:w="438" w:type="dxa"/>
            <w:vMerge/>
          </w:tcPr>
          <w:p w14:paraId="37FDB389" w14:textId="77777777" w:rsidR="000440EF" w:rsidRPr="008B4298" w:rsidRDefault="000440EF" w:rsidP="00FC37E6">
            <w:pPr>
              <w:pStyle w:val="a8"/>
              <w:ind w:left="360"/>
              <w:jc w:val="both"/>
              <w:rPr>
                <w:rFonts w:ascii="Times New Roman" w:hAnsi="Times New Roman" w:cs="Times New Roman"/>
                <w:lang w:val="kk-KZ"/>
              </w:rPr>
            </w:pPr>
          </w:p>
        </w:tc>
        <w:tc>
          <w:tcPr>
            <w:tcW w:w="3668" w:type="dxa"/>
            <w:vMerge/>
          </w:tcPr>
          <w:p w14:paraId="1ADD6803" w14:textId="77777777" w:rsidR="000440EF" w:rsidRPr="002A717C" w:rsidRDefault="000440EF" w:rsidP="00FC37E6">
            <w:pPr>
              <w:jc w:val="both"/>
              <w:rPr>
                <w:rFonts w:ascii="Times New Roman" w:hAnsi="Times New Roman" w:cs="Times New Roman"/>
                <w:sz w:val="24"/>
                <w:szCs w:val="24"/>
                <w:lang w:val="kk-KZ"/>
              </w:rPr>
            </w:pPr>
          </w:p>
        </w:tc>
        <w:tc>
          <w:tcPr>
            <w:tcW w:w="861" w:type="dxa"/>
          </w:tcPr>
          <w:p w14:paraId="3AEBFB61" w14:textId="77777777" w:rsidR="000440EF" w:rsidRPr="002A717C" w:rsidRDefault="000440EF" w:rsidP="00FC37E6">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0A178C3D" w14:textId="6788D960" w:rsidR="000440EF" w:rsidRDefault="00AE7CC8" w:rsidP="00FC37E6">
            <w:pPr>
              <w:jc w:val="both"/>
              <w:rPr>
                <w:rFonts w:ascii="Times New Roman" w:hAnsi="Times New Roman" w:cs="Times New Roman"/>
                <w:lang w:val="kk-KZ"/>
              </w:rPr>
            </w:pPr>
            <w:r>
              <w:rPr>
                <w:rFonts w:ascii="Times New Roman" w:hAnsi="Times New Roman" w:cs="Times New Roman"/>
                <w:lang w:val="kk-KZ"/>
              </w:rPr>
              <w:t>37</w:t>
            </w:r>
          </w:p>
        </w:tc>
        <w:tc>
          <w:tcPr>
            <w:tcW w:w="921" w:type="dxa"/>
          </w:tcPr>
          <w:p w14:paraId="446BA506" w14:textId="08082580" w:rsidR="000440EF" w:rsidRDefault="00AE7CC8" w:rsidP="00FC37E6">
            <w:pPr>
              <w:jc w:val="both"/>
              <w:rPr>
                <w:rFonts w:ascii="Times New Roman" w:hAnsi="Times New Roman" w:cs="Times New Roman"/>
                <w:lang w:val="kk-KZ"/>
              </w:rPr>
            </w:pPr>
            <w:r>
              <w:rPr>
                <w:rFonts w:ascii="Times New Roman" w:hAnsi="Times New Roman" w:cs="Times New Roman"/>
                <w:lang w:val="kk-KZ"/>
              </w:rPr>
              <w:t>4,1</w:t>
            </w:r>
          </w:p>
        </w:tc>
        <w:tc>
          <w:tcPr>
            <w:tcW w:w="1134" w:type="dxa"/>
          </w:tcPr>
          <w:p w14:paraId="70A6BF1A" w14:textId="7D2D9008" w:rsidR="000440EF" w:rsidRDefault="00AE7CC8" w:rsidP="00FC37E6">
            <w:pPr>
              <w:jc w:val="both"/>
              <w:rPr>
                <w:rFonts w:ascii="Times New Roman" w:hAnsi="Times New Roman" w:cs="Times New Roman"/>
                <w:lang w:val="kk-KZ"/>
              </w:rPr>
            </w:pPr>
            <w:r>
              <w:rPr>
                <w:rFonts w:ascii="Times New Roman" w:hAnsi="Times New Roman" w:cs="Times New Roman"/>
                <w:lang w:val="kk-KZ"/>
              </w:rPr>
              <w:t>89</w:t>
            </w:r>
          </w:p>
        </w:tc>
        <w:tc>
          <w:tcPr>
            <w:tcW w:w="1233" w:type="dxa"/>
          </w:tcPr>
          <w:p w14:paraId="47FE462D" w14:textId="1C64C3B2" w:rsidR="000440EF" w:rsidRDefault="00AE7CC8" w:rsidP="00FC37E6">
            <w:pPr>
              <w:jc w:val="both"/>
              <w:rPr>
                <w:rFonts w:ascii="Times New Roman" w:hAnsi="Times New Roman" w:cs="Times New Roman"/>
                <w:lang w:val="kk-KZ"/>
              </w:rPr>
            </w:pPr>
            <w:r>
              <w:rPr>
                <w:rFonts w:ascii="Times New Roman" w:hAnsi="Times New Roman" w:cs="Times New Roman"/>
                <w:lang w:val="kk-KZ"/>
              </w:rPr>
              <w:t>100</w:t>
            </w:r>
          </w:p>
        </w:tc>
      </w:tr>
      <w:tr w:rsidR="000440EF" w14:paraId="42A219FD" w14:textId="77777777" w:rsidTr="00FC37E6">
        <w:tc>
          <w:tcPr>
            <w:tcW w:w="438" w:type="dxa"/>
            <w:vMerge/>
          </w:tcPr>
          <w:p w14:paraId="52EA3E8F" w14:textId="77777777" w:rsidR="000440EF" w:rsidRPr="008B4298" w:rsidRDefault="000440EF" w:rsidP="00FC37E6">
            <w:pPr>
              <w:pStyle w:val="a8"/>
              <w:ind w:left="360"/>
              <w:jc w:val="both"/>
              <w:rPr>
                <w:rFonts w:ascii="Times New Roman" w:hAnsi="Times New Roman" w:cs="Times New Roman"/>
                <w:lang w:val="kk-KZ"/>
              </w:rPr>
            </w:pPr>
          </w:p>
        </w:tc>
        <w:tc>
          <w:tcPr>
            <w:tcW w:w="3668" w:type="dxa"/>
            <w:vMerge/>
          </w:tcPr>
          <w:p w14:paraId="7F6ED3EE" w14:textId="77777777" w:rsidR="000440EF" w:rsidRPr="002A717C" w:rsidRDefault="000440EF" w:rsidP="00FC37E6">
            <w:pPr>
              <w:jc w:val="both"/>
              <w:rPr>
                <w:rFonts w:ascii="Times New Roman" w:hAnsi="Times New Roman" w:cs="Times New Roman"/>
                <w:sz w:val="24"/>
                <w:szCs w:val="24"/>
                <w:lang w:val="kk-KZ"/>
              </w:rPr>
            </w:pPr>
          </w:p>
        </w:tc>
        <w:tc>
          <w:tcPr>
            <w:tcW w:w="861" w:type="dxa"/>
          </w:tcPr>
          <w:p w14:paraId="59C550EA" w14:textId="77777777" w:rsidR="000440EF" w:rsidRPr="002A717C" w:rsidRDefault="000440EF" w:rsidP="00FC37E6">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4</w:t>
            </w:r>
          </w:p>
        </w:tc>
        <w:tc>
          <w:tcPr>
            <w:tcW w:w="1107" w:type="dxa"/>
          </w:tcPr>
          <w:p w14:paraId="01BDF9CD" w14:textId="60B441B4"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921" w:type="dxa"/>
          </w:tcPr>
          <w:p w14:paraId="7024EA50" w14:textId="7E497F83"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1134" w:type="dxa"/>
          </w:tcPr>
          <w:p w14:paraId="533DEBC9" w14:textId="18091F13"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84</w:t>
            </w:r>
          </w:p>
        </w:tc>
        <w:tc>
          <w:tcPr>
            <w:tcW w:w="1233" w:type="dxa"/>
          </w:tcPr>
          <w:p w14:paraId="098B5E02" w14:textId="787A9C0A"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0440EF" w14:paraId="0842AA94" w14:textId="77777777" w:rsidTr="00FC37E6">
        <w:tc>
          <w:tcPr>
            <w:tcW w:w="438" w:type="dxa"/>
            <w:vMerge w:val="restart"/>
          </w:tcPr>
          <w:p w14:paraId="5FCBDFA4" w14:textId="77777777" w:rsidR="000440EF" w:rsidRPr="008B4298" w:rsidRDefault="000440EF" w:rsidP="005F3070">
            <w:pPr>
              <w:pStyle w:val="a8"/>
              <w:numPr>
                <w:ilvl w:val="0"/>
                <w:numId w:val="16"/>
              </w:numPr>
              <w:jc w:val="both"/>
              <w:rPr>
                <w:rFonts w:ascii="Times New Roman" w:hAnsi="Times New Roman" w:cs="Times New Roman"/>
                <w:lang w:val="kk-KZ"/>
              </w:rPr>
            </w:pPr>
          </w:p>
        </w:tc>
        <w:tc>
          <w:tcPr>
            <w:tcW w:w="3668" w:type="dxa"/>
            <w:vMerge w:val="restart"/>
          </w:tcPr>
          <w:p w14:paraId="2B4F8387" w14:textId="77777777" w:rsidR="000440EF" w:rsidRPr="002A717C" w:rsidRDefault="000440EF" w:rsidP="00FC37E6">
            <w:pPr>
              <w:rPr>
                <w:rFonts w:ascii="Times New Roman" w:hAnsi="Times New Roman" w:cs="Times New Roman"/>
                <w:sz w:val="24"/>
                <w:szCs w:val="24"/>
              </w:rPr>
            </w:pPr>
            <w:r w:rsidRPr="002A717C">
              <w:rPr>
                <w:rFonts w:ascii="Times New Roman" w:hAnsi="Times New Roman" w:cs="Times New Roman"/>
                <w:sz w:val="24"/>
                <w:szCs w:val="24"/>
              </w:rPr>
              <w:t xml:space="preserve">0103000 - Дене </w:t>
            </w:r>
            <w:proofErr w:type="spellStart"/>
            <w:r w:rsidRPr="002A717C">
              <w:rPr>
                <w:rFonts w:ascii="Times New Roman" w:hAnsi="Times New Roman" w:cs="Times New Roman"/>
                <w:sz w:val="24"/>
                <w:szCs w:val="24"/>
              </w:rPr>
              <w:t>тәрбиесі</w:t>
            </w:r>
            <w:proofErr w:type="spellEnd"/>
            <w:r w:rsidRPr="002A717C">
              <w:rPr>
                <w:rFonts w:ascii="Times New Roman" w:hAnsi="Times New Roman" w:cs="Times New Roman"/>
                <w:sz w:val="24"/>
                <w:szCs w:val="24"/>
              </w:rPr>
              <w:t xml:space="preserve"> </w:t>
            </w:r>
            <w:proofErr w:type="spellStart"/>
            <w:r w:rsidRPr="002A717C">
              <w:rPr>
                <w:rFonts w:ascii="Times New Roman" w:hAnsi="Times New Roman" w:cs="Times New Roman"/>
                <w:sz w:val="24"/>
                <w:szCs w:val="24"/>
              </w:rPr>
              <w:t>және</w:t>
            </w:r>
            <w:proofErr w:type="spellEnd"/>
            <w:r w:rsidRPr="002A717C">
              <w:rPr>
                <w:rFonts w:ascii="Times New Roman" w:hAnsi="Times New Roman" w:cs="Times New Roman"/>
                <w:sz w:val="24"/>
                <w:szCs w:val="24"/>
              </w:rPr>
              <w:t xml:space="preserve"> спорт</w:t>
            </w:r>
          </w:p>
          <w:p w14:paraId="24758991" w14:textId="4B496DFA" w:rsidR="00BA3D8A" w:rsidRPr="005F6ADF" w:rsidRDefault="000440EF" w:rsidP="00FC37E6">
            <w:pPr>
              <w:rPr>
                <w:rFonts w:ascii="Times New Roman" w:hAnsi="Times New Roman" w:cs="Times New Roman"/>
                <w:sz w:val="24"/>
                <w:szCs w:val="24"/>
              </w:rPr>
            </w:pPr>
            <w:r w:rsidRPr="002A717C">
              <w:rPr>
                <w:rFonts w:ascii="Times New Roman" w:hAnsi="Times New Roman" w:cs="Times New Roman"/>
                <w:sz w:val="24"/>
                <w:szCs w:val="24"/>
              </w:rPr>
              <w:t xml:space="preserve">01140500 Дене </w:t>
            </w:r>
            <w:proofErr w:type="spellStart"/>
            <w:r w:rsidRPr="002A717C">
              <w:rPr>
                <w:rFonts w:ascii="Times New Roman" w:hAnsi="Times New Roman" w:cs="Times New Roman"/>
                <w:sz w:val="24"/>
                <w:szCs w:val="24"/>
              </w:rPr>
              <w:t>тәрбиесі</w:t>
            </w:r>
            <w:proofErr w:type="spellEnd"/>
            <w:r w:rsidRPr="002A717C">
              <w:rPr>
                <w:rFonts w:ascii="Times New Roman" w:hAnsi="Times New Roman" w:cs="Times New Roman"/>
                <w:sz w:val="24"/>
                <w:szCs w:val="24"/>
              </w:rPr>
              <w:t xml:space="preserve"> </w:t>
            </w:r>
            <w:proofErr w:type="spellStart"/>
            <w:r w:rsidRPr="002A717C">
              <w:rPr>
                <w:rFonts w:ascii="Times New Roman" w:hAnsi="Times New Roman" w:cs="Times New Roman"/>
                <w:sz w:val="24"/>
                <w:szCs w:val="24"/>
              </w:rPr>
              <w:t>және</w:t>
            </w:r>
            <w:proofErr w:type="spellEnd"/>
            <w:r w:rsidRPr="002A717C">
              <w:rPr>
                <w:rFonts w:ascii="Times New Roman" w:hAnsi="Times New Roman" w:cs="Times New Roman"/>
                <w:sz w:val="24"/>
                <w:szCs w:val="24"/>
              </w:rPr>
              <w:t xml:space="preserve"> спорт</w:t>
            </w:r>
          </w:p>
        </w:tc>
        <w:tc>
          <w:tcPr>
            <w:tcW w:w="861" w:type="dxa"/>
          </w:tcPr>
          <w:p w14:paraId="4C2B4A01" w14:textId="77777777" w:rsidR="000440EF" w:rsidRPr="002A717C" w:rsidRDefault="000440EF" w:rsidP="00FC37E6">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07" w:type="dxa"/>
          </w:tcPr>
          <w:p w14:paraId="33C2E966" w14:textId="57FB89C7"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921" w:type="dxa"/>
          </w:tcPr>
          <w:p w14:paraId="5780AA25" w14:textId="545A69C7" w:rsidR="000440EF" w:rsidRPr="002A717C" w:rsidRDefault="0045194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AE7CC8">
              <w:rPr>
                <w:rFonts w:ascii="Times New Roman" w:hAnsi="Times New Roman" w:cs="Times New Roman"/>
                <w:sz w:val="24"/>
                <w:szCs w:val="24"/>
                <w:lang w:val="kk-KZ"/>
              </w:rPr>
              <w:t>3,7</w:t>
            </w:r>
          </w:p>
        </w:tc>
        <w:tc>
          <w:tcPr>
            <w:tcW w:w="1134" w:type="dxa"/>
          </w:tcPr>
          <w:p w14:paraId="7E0C4134" w14:textId="4E78FA20"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1233" w:type="dxa"/>
          </w:tcPr>
          <w:p w14:paraId="372E5A15" w14:textId="12208D32"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85</w:t>
            </w:r>
          </w:p>
        </w:tc>
      </w:tr>
      <w:tr w:rsidR="000440EF" w14:paraId="76B32A83" w14:textId="77777777" w:rsidTr="00FC37E6">
        <w:tc>
          <w:tcPr>
            <w:tcW w:w="438" w:type="dxa"/>
            <w:vMerge/>
          </w:tcPr>
          <w:p w14:paraId="0096A62B" w14:textId="77777777" w:rsidR="000440EF" w:rsidRPr="008B4298" w:rsidRDefault="000440EF" w:rsidP="005F3070">
            <w:pPr>
              <w:pStyle w:val="a8"/>
              <w:numPr>
                <w:ilvl w:val="0"/>
                <w:numId w:val="16"/>
              </w:numPr>
              <w:jc w:val="both"/>
              <w:rPr>
                <w:rFonts w:ascii="Times New Roman" w:hAnsi="Times New Roman" w:cs="Times New Roman"/>
                <w:lang w:val="kk-KZ"/>
              </w:rPr>
            </w:pPr>
          </w:p>
        </w:tc>
        <w:tc>
          <w:tcPr>
            <w:tcW w:w="3668" w:type="dxa"/>
            <w:vMerge/>
          </w:tcPr>
          <w:p w14:paraId="2E716E27" w14:textId="77777777" w:rsidR="000440EF" w:rsidRPr="002A717C" w:rsidRDefault="000440EF" w:rsidP="00FC37E6">
            <w:pPr>
              <w:rPr>
                <w:rFonts w:ascii="Times New Roman" w:hAnsi="Times New Roman" w:cs="Times New Roman"/>
                <w:sz w:val="24"/>
                <w:szCs w:val="24"/>
              </w:rPr>
            </w:pPr>
          </w:p>
        </w:tc>
        <w:tc>
          <w:tcPr>
            <w:tcW w:w="861" w:type="dxa"/>
          </w:tcPr>
          <w:p w14:paraId="509BA04A" w14:textId="77777777" w:rsidR="000440EF" w:rsidRPr="002A717C" w:rsidRDefault="000440EF" w:rsidP="00FC37E6">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7D611F38" w14:textId="05D57C67"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921" w:type="dxa"/>
          </w:tcPr>
          <w:p w14:paraId="11F791E5" w14:textId="2B98C9DE" w:rsidR="000440EF" w:rsidRPr="002A717C" w:rsidRDefault="0045194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AE7CC8">
              <w:rPr>
                <w:rFonts w:ascii="Times New Roman" w:hAnsi="Times New Roman" w:cs="Times New Roman"/>
                <w:sz w:val="24"/>
                <w:szCs w:val="24"/>
                <w:lang w:val="kk-KZ"/>
              </w:rPr>
              <w:t>3,7</w:t>
            </w:r>
          </w:p>
        </w:tc>
        <w:tc>
          <w:tcPr>
            <w:tcW w:w="1134" w:type="dxa"/>
          </w:tcPr>
          <w:p w14:paraId="61A4BD0E" w14:textId="55AC63BA"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52</w:t>
            </w:r>
          </w:p>
        </w:tc>
        <w:tc>
          <w:tcPr>
            <w:tcW w:w="1233" w:type="dxa"/>
          </w:tcPr>
          <w:p w14:paraId="07F5AB24" w14:textId="517AB0DC"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91</w:t>
            </w:r>
          </w:p>
        </w:tc>
      </w:tr>
      <w:tr w:rsidR="000440EF" w14:paraId="3EDD33C7" w14:textId="77777777" w:rsidTr="00FC37E6">
        <w:tc>
          <w:tcPr>
            <w:tcW w:w="438" w:type="dxa"/>
            <w:vMerge/>
          </w:tcPr>
          <w:p w14:paraId="5272EAC2" w14:textId="77777777" w:rsidR="000440EF" w:rsidRPr="008B4298" w:rsidRDefault="000440EF" w:rsidP="00FC37E6">
            <w:pPr>
              <w:pStyle w:val="a8"/>
              <w:ind w:left="360"/>
              <w:jc w:val="both"/>
              <w:rPr>
                <w:rFonts w:ascii="Times New Roman" w:hAnsi="Times New Roman" w:cs="Times New Roman"/>
                <w:lang w:val="kk-KZ"/>
              </w:rPr>
            </w:pPr>
          </w:p>
        </w:tc>
        <w:tc>
          <w:tcPr>
            <w:tcW w:w="3668" w:type="dxa"/>
            <w:vMerge/>
          </w:tcPr>
          <w:p w14:paraId="1DA50865" w14:textId="77777777" w:rsidR="000440EF" w:rsidRPr="002A717C" w:rsidRDefault="000440EF" w:rsidP="00FC37E6">
            <w:pPr>
              <w:rPr>
                <w:rFonts w:ascii="Times New Roman" w:hAnsi="Times New Roman" w:cs="Times New Roman"/>
                <w:sz w:val="24"/>
                <w:szCs w:val="24"/>
              </w:rPr>
            </w:pPr>
          </w:p>
        </w:tc>
        <w:tc>
          <w:tcPr>
            <w:tcW w:w="861" w:type="dxa"/>
          </w:tcPr>
          <w:p w14:paraId="5F3FBE17" w14:textId="77777777" w:rsidR="000440EF" w:rsidRPr="002A717C" w:rsidRDefault="000440EF" w:rsidP="00FC37E6">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2B6C696D" w14:textId="6ADFBD0A"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921" w:type="dxa"/>
          </w:tcPr>
          <w:p w14:paraId="791531BE" w14:textId="24640FA9"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1134" w:type="dxa"/>
          </w:tcPr>
          <w:p w14:paraId="3D223A3D" w14:textId="16885D8B"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60</w:t>
            </w:r>
          </w:p>
        </w:tc>
        <w:tc>
          <w:tcPr>
            <w:tcW w:w="1233" w:type="dxa"/>
          </w:tcPr>
          <w:p w14:paraId="65210582" w14:textId="087963A2"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0440EF" w14:paraId="448F521E" w14:textId="77777777" w:rsidTr="005F6ADF">
        <w:trPr>
          <w:trHeight w:val="548"/>
        </w:trPr>
        <w:tc>
          <w:tcPr>
            <w:tcW w:w="438" w:type="dxa"/>
            <w:vMerge/>
          </w:tcPr>
          <w:p w14:paraId="4718342E" w14:textId="77777777" w:rsidR="000440EF" w:rsidRPr="008B4298" w:rsidRDefault="000440EF" w:rsidP="00FC37E6">
            <w:pPr>
              <w:pStyle w:val="a8"/>
              <w:ind w:left="360"/>
              <w:jc w:val="both"/>
              <w:rPr>
                <w:rFonts w:ascii="Times New Roman" w:hAnsi="Times New Roman" w:cs="Times New Roman"/>
                <w:lang w:val="kk-KZ"/>
              </w:rPr>
            </w:pPr>
          </w:p>
        </w:tc>
        <w:tc>
          <w:tcPr>
            <w:tcW w:w="3668" w:type="dxa"/>
            <w:vMerge/>
          </w:tcPr>
          <w:p w14:paraId="0696AF37" w14:textId="77777777" w:rsidR="000440EF" w:rsidRPr="002A717C" w:rsidRDefault="000440EF" w:rsidP="00FC37E6">
            <w:pPr>
              <w:rPr>
                <w:rFonts w:ascii="Times New Roman" w:hAnsi="Times New Roman" w:cs="Times New Roman"/>
                <w:sz w:val="24"/>
                <w:szCs w:val="24"/>
              </w:rPr>
            </w:pPr>
          </w:p>
        </w:tc>
        <w:tc>
          <w:tcPr>
            <w:tcW w:w="861" w:type="dxa"/>
          </w:tcPr>
          <w:p w14:paraId="5DCC9709" w14:textId="77777777" w:rsidR="000440EF" w:rsidRPr="002A717C" w:rsidRDefault="000440EF" w:rsidP="00FC37E6">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4</w:t>
            </w:r>
          </w:p>
        </w:tc>
        <w:tc>
          <w:tcPr>
            <w:tcW w:w="1107" w:type="dxa"/>
          </w:tcPr>
          <w:p w14:paraId="0CCB2E1B" w14:textId="33EFF1EE"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921" w:type="dxa"/>
          </w:tcPr>
          <w:p w14:paraId="69B4829F" w14:textId="1720F428"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1134" w:type="dxa"/>
          </w:tcPr>
          <w:p w14:paraId="4D03EC2C" w14:textId="66435AF3"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62</w:t>
            </w:r>
          </w:p>
        </w:tc>
        <w:tc>
          <w:tcPr>
            <w:tcW w:w="1233" w:type="dxa"/>
          </w:tcPr>
          <w:p w14:paraId="2A8828BB" w14:textId="410513DD" w:rsidR="000440EF" w:rsidRPr="002A717C" w:rsidRDefault="00AE7CC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94</w:t>
            </w:r>
          </w:p>
        </w:tc>
      </w:tr>
      <w:tr w:rsidR="000440EF" w14:paraId="32A1BAF7" w14:textId="77777777" w:rsidTr="00FC37E6">
        <w:tc>
          <w:tcPr>
            <w:tcW w:w="438" w:type="dxa"/>
            <w:vMerge w:val="restart"/>
          </w:tcPr>
          <w:p w14:paraId="494E2DFA" w14:textId="77777777" w:rsidR="000440EF" w:rsidRPr="008B4298" w:rsidRDefault="000440EF" w:rsidP="005F3070">
            <w:pPr>
              <w:pStyle w:val="a8"/>
              <w:numPr>
                <w:ilvl w:val="0"/>
                <w:numId w:val="16"/>
              </w:numPr>
              <w:jc w:val="both"/>
              <w:rPr>
                <w:rFonts w:ascii="Times New Roman" w:hAnsi="Times New Roman" w:cs="Times New Roman"/>
                <w:lang w:val="kk-KZ"/>
              </w:rPr>
            </w:pPr>
          </w:p>
        </w:tc>
        <w:tc>
          <w:tcPr>
            <w:tcW w:w="3668" w:type="dxa"/>
            <w:vMerge w:val="restart"/>
          </w:tcPr>
          <w:p w14:paraId="5746AAEF" w14:textId="77777777" w:rsidR="000440EF" w:rsidRPr="002A717C" w:rsidRDefault="000440EF" w:rsidP="00FC37E6">
            <w:pPr>
              <w:rPr>
                <w:rFonts w:ascii="Times New Roman" w:hAnsi="Times New Roman" w:cs="Times New Roman"/>
                <w:sz w:val="24"/>
                <w:szCs w:val="24"/>
                <w:lang w:val="kk-KZ"/>
              </w:rPr>
            </w:pPr>
            <w:r w:rsidRPr="002A717C">
              <w:rPr>
                <w:rFonts w:ascii="Times New Roman" w:hAnsi="Times New Roman" w:cs="Times New Roman"/>
                <w:sz w:val="24"/>
                <w:szCs w:val="24"/>
                <w:lang w:val="kk-KZ"/>
              </w:rPr>
              <w:t>0101000 - Мектепке дейінгі тәрбие және оқыту</w:t>
            </w:r>
          </w:p>
          <w:p w14:paraId="4D1867DE" w14:textId="77777777" w:rsidR="000440EF" w:rsidRPr="00A147E1" w:rsidRDefault="000440EF" w:rsidP="00FC37E6">
            <w:pPr>
              <w:rPr>
                <w:rFonts w:ascii="Times New Roman" w:hAnsi="Times New Roman" w:cs="Times New Roman"/>
                <w:sz w:val="24"/>
                <w:szCs w:val="24"/>
                <w:lang w:val="kk-KZ"/>
              </w:rPr>
            </w:pPr>
            <w:r w:rsidRPr="002A717C">
              <w:rPr>
                <w:rFonts w:ascii="Times New Roman" w:hAnsi="Times New Roman" w:cs="Times New Roman"/>
                <w:sz w:val="24"/>
                <w:szCs w:val="24"/>
                <w:lang w:val="kk-KZ"/>
              </w:rPr>
              <w:lastRenderedPageBreak/>
              <w:t>01120100 - Мектепке дейінгі тәрбие және оқыту</w:t>
            </w:r>
          </w:p>
        </w:tc>
        <w:tc>
          <w:tcPr>
            <w:tcW w:w="861" w:type="dxa"/>
          </w:tcPr>
          <w:p w14:paraId="3C558FB5" w14:textId="77777777" w:rsidR="000440EF" w:rsidRPr="002A717C" w:rsidRDefault="000440EF" w:rsidP="00FC37E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107" w:type="dxa"/>
          </w:tcPr>
          <w:p w14:paraId="3976E759" w14:textId="67D84930" w:rsidR="000440EF" w:rsidRPr="002A717C" w:rsidRDefault="00DF1AA5"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921" w:type="dxa"/>
          </w:tcPr>
          <w:p w14:paraId="21961DF2" w14:textId="1F850392" w:rsidR="000440EF" w:rsidRPr="002A717C" w:rsidRDefault="0045194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DF1AA5">
              <w:rPr>
                <w:rFonts w:ascii="Times New Roman" w:hAnsi="Times New Roman" w:cs="Times New Roman"/>
                <w:sz w:val="24"/>
                <w:szCs w:val="24"/>
                <w:lang w:val="kk-KZ"/>
              </w:rPr>
              <w:t>4,2</w:t>
            </w:r>
          </w:p>
        </w:tc>
        <w:tc>
          <w:tcPr>
            <w:tcW w:w="1134" w:type="dxa"/>
          </w:tcPr>
          <w:p w14:paraId="170793E0" w14:textId="1B07EAD4" w:rsidR="000440EF" w:rsidRPr="002A717C" w:rsidRDefault="00DF1AA5"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33" w:type="dxa"/>
          </w:tcPr>
          <w:p w14:paraId="18C0AC61" w14:textId="19C87519" w:rsidR="000440EF" w:rsidRPr="002A717C" w:rsidRDefault="00DF1AA5"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0440EF" w14:paraId="6B3D13E8" w14:textId="77777777" w:rsidTr="00FC37E6">
        <w:tc>
          <w:tcPr>
            <w:tcW w:w="438" w:type="dxa"/>
            <w:vMerge/>
          </w:tcPr>
          <w:p w14:paraId="018E5247" w14:textId="77777777" w:rsidR="000440EF" w:rsidRPr="008B4298" w:rsidRDefault="000440EF" w:rsidP="005F3070">
            <w:pPr>
              <w:pStyle w:val="a8"/>
              <w:numPr>
                <w:ilvl w:val="0"/>
                <w:numId w:val="16"/>
              </w:numPr>
              <w:jc w:val="both"/>
              <w:rPr>
                <w:rFonts w:ascii="Times New Roman" w:hAnsi="Times New Roman" w:cs="Times New Roman"/>
                <w:lang w:val="kk-KZ"/>
              </w:rPr>
            </w:pPr>
          </w:p>
        </w:tc>
        <w:tc>
          <w:tcPr>
            <w:tcW w:w="3668" w:type="dxa"/>
            <w:vMerge/>
          </w:tcPr>
          <w:p w14:paraId="4BF71847" w14:textId="77777777" w:rsidR="000440EF" w:rsidRPr="002A717C" w:rsidRDefault="000440EF" w:rsidP="00FC37E6">
            <w:pPr>
              <w:rPr>
                <w:rFonts w:ascii="Times New Roman" w:hAnsi="Times New Roman" w:cs="Times New Roman"/>
                <w:sz w:val="24"/>
                <w:szCs w:val="24"/>
                <w:lang w:val="kk-KZ"/>
              </w:rPr>
            </w:pPr>
          </w:p>
        </w:tc>
        <w:tc>
          <w:tcPr>
            <w:tcW w:w="861" w:type="dxa"/>
          </w:tcPr>
          <w:p w14:paraId="616B3542" w14:textId="77777777" w:rsidR="000440EF" w:rsidRPr="002A717C" w:rsidRDefault="000440EF" w:rsidP="00FC37E6">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68E705A2" w14:textId="3A410EC2" w:rsidR="000440EF" w:rsidRPr="002A717C" w:rsidRDefault="00DF1AA5"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921" w:type="dxa"/>
          </w:tcPr>
          <w:p w14:paraId="01CFFDD5" w14:textId="4CE6BB2D" w:rsidR="000440EF" w:rsidRPr="002A717C" w:rsidRDefault="00451948"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DF1AA5">
              <w:rPr>
                <w:rFonts w:ascii="Times New Roman" w:hAnsi="Times New Roman" w:cs="Times New Roman"/>
                <w:sz w:val="24"/>
                <w:szCs w:val="24"/>
                <w:lang w:val="kk-KZ"/>
              </w:rPr>
              <w:t>3,3</w:t>
            </w:r>
          </w:p>
        </w:tc>
        <w:tc>
          <w:tcPr>
            <w:tcW w:w="1134" w:type="dxa"/>
          </w:tcPr>
          <w:p w14:paraId="23499006" w14:textId="672D8176" w:rsidR="000440EF" w:rsidRPr="002A717C" w:rsidRDefault="00DF1AA5"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53</w:t>
            </w:r>
          </w:p>
        </w:tc>
        <w:tc>
          <w:tcPr>
            <w:tcW w:w="1233" w:type="dxa"/>
          </w:tcPr>
          <w:p w14:paraId="58270023" w14:textId="57CC6EFF" w:rsidR="000440EF" w:rsidRPr="002A717C" w:rsidRDefault="00DF1AA5"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0440EF" w14:paraId="410D5E44" w14:textId="77777777" w:rsidTr="00FC37E6">
        <w:tc>
          <w:tcPr>
            <w:tcW w:w="438" w:type="dxa"/>
            <w:vMerge/>
          </w:tcPr>
          <w:p w14:paraId="21319947" w14:textId="77777777" w:rsidR="000440EF" w:rsidRPr="008B4298" w:rsidRDefault="000440EF" w:rsidP="00FC37E6">
            <w:pPr>
              <w:pStyle w:val="a8"/>
              <w:ind w:left="360"/>
              <w:jc w:val="both"/>
              <w:rPr>
                <w:rFonts w:ascii="Times New Roman" w:hAnsi="Times New Roman" w:cs="Times New Roman"/>
                <w:lang w:val="kk-KZ"/>
              </w:rPr>
            </w:pPr>
          </w:p>
        </w:tc>
        <w:tc>
          <w:tcPr>
            <w:tcW w:w="3668" w:type="dxa"/>
            <w:vMerge/>
          </w:tcPr>
          <w:p w14:paraId="06D20526" w14:textId="77777777" w:rsidR="000440EF" w:rsidRPr="002A717C" w:rsidRDefault="000440EF" w:rsidP="00FC37E6">
            <w:pPr>
              <w:rPr>
                <w:rFonts w:ascii="Times New Roman" w:hAnsi="Times New Roman" w:cs="Times New Roman"/>
                <w:sz w:val="24"/>
                <w:szCs w:val="24"/>
                <w:lang w:val="kk-KZ"/>
              </w:rPr>
            </w:pPr>
          </w:p>
        </w:tc>
        <w:tc>
          <w:tcPr>
            <w:tcW w:w="861" w:type="dxa"/>
          </w:tcPr>
          <w:p w14:paraId="421C39CD" w14:textId="77777777" w:rsidR="000440EF" w:rsidRPr="002A717C" w:rsidRDefault="000440EF" w:rsidP="00FC37E6">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4FE253C0" w14:textId="58CB1263" w:rsidR="000440EF" w:rsidRPr="002A717C" w:rsidRDefault="00DF1AA5"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61</w:t>
            </w:r>
          </w:p>
        </w:tc>
        <w:tc>
          <w:tcPr>
            <w:tcW w:w="921" w:type="dxa"/>
          </w:tcPr>
          <w:p w14:paraId="38B3C444" w14:textId="018D536F" w:rsidR="000440EF" w:rsidRPr="002A717C" w:rsidRDefault="00DF1AA5"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1134" w:type="dxa"/>
          </w:tcPr>
          <w:p w14:paraId="637D4489" w14:textId="25C67948" w:rsidR="000440EF" w:rsidRPr="002A717C" w:rsidRDefault="00DF1AA5"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65</w:t>
            </w:r>
          </w:p>
        </w:tc>
        <w:tc>
          <w:tcPr>
            <w:tcW w:w="1233" w:type="dxa"/>
          </w:tcPr>
          <w:p w14:paraId="57BB21D2" w14:textId="4A277C39" w:rsidR="000440EF" w:rsidRPr="002A717C" w:rsidRDefault="00DF1AA5"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0440EF" w14:paraId="5A356214" w14:textId="77777777" w:rsidTr="00FC37E6">
        <w:tc>
          <w:tcPr>
            <w:tcW w:w="438" w:type="dxa"/>
            <w:vMerge/>
          </w:tcPr>
          <w:p w14:paraId="38E61C89" w14:textId="77777777" w:rsidR="000440EF" w:rsidRPr="008B4298" w:rsidRDefault="000440EF" w:rsidP="00FC37E6">
            <w:pPr>
              <w:pStyle w:val="a8"/>
              <w:ind w:left="360"/>
              <w:jc w:val="both"/>
              <w:rPr>
                <w:rFonts w:ascii="Times New Roman" w:hAnsi="Times New Roman" w:cs="Times New Roman"/>
                <w:lang w:val="kk-KZ"/>
              </w:rPr>
            </w:pPr>
          </w:p>
        </w:tc>
        <w:tc>
          <w:tcPr>
            <w:tcW w:w="3668" w:type="dxa"/>
            <w:vMerge/>
          </w:tcPr>
          <w:p w14:paraId="6EE198B2" w14:textId="77777777" w:rsidR="000440EF" w:rsidRPr="002A717C" w:rsidRDefault="000440EF" w:rsidP="00FC37E6">
            <w:pPr>
              <w:rPr>
                <w:rFonts w:ascii="Times New Roman" w:hAnsi="Times New Roman" w:cs="Times New Roman"/>
                <w:sz w:val="24"/>
                <w:szCs w:val="24"/>
                <w:lang w:val="kk-KZ"/>
              </w:rPr>
            </w:pPr>
          </w:p>
        </w:tc>
        <w:tc>
          <w:tcPr>
            <w:tcW w:w="861" w:type="dxa"/>
          </w:tcPr>
          <w:p w14:paraId="5FABD834" w14:textId="77777777" w:rsidR="000440EF" w:rsidRPr="002A717C" w:rsidRDefault="000440EF" w:rsidP="00FC37E6">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4</w:t>
            </w:r>
          </w:p>
        </w:tc>
        <w:tc>
          <w:tcPr>
            <w:tcW w:w="1107" w:type="dxa"/>
          </w:tcPr>
          <w:p w14:paraId="5E922053" w14:textId="67D57D78" w:rsidR="000440EF" w:rsidRPr="002A717C" w:rsidRDefault="00DF1AA5"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63</w:t>
            </w:r>
          </w:p>
        </w:tc>
        <w:tc>
          <w:tcPr>
            <w:tcW w:w="921" w:type="dxa"/>
          </w:tcPr>
          <w:p w14:paraId="26EEFD66" w14:textId="043B5630" w:rsidR="000440EF" w:rsidRPr="002A717C" w:rsidRDefault="00DF1AA5"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1134" w:type="dxa"/>
          </w:tcPr>
          <w:p w14:paraId="397C0573" w14:textId="736630FF" w:rsidR="000440EF" w:rsidRPr="002A717C" w:rsidRDefault="00DF1AA5"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63</w:t>
            </w:r>
          </w:p>
        </w:tc>
        <w:tc>
          <w:tcPr>
            <w:tcW w:w="1233" w:type="dxa"/>
          </w:tcPr>
          <w:p w14:paraId="65E9ECFC" w14:textId="3272A45E" w:rsidR="000440EF" w:rsidRPr="002A717C" w:rsidRDefault="00DF1AA5"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B81623" w14:paraId="79C73DE2" w14:textId="77777777" w:rsidTr="00FC37E6">
        <w:tc>
          <w:tcPr>
            <w:tcW w:w="438" w:type="dxa"/>
          </w:tcPr>
          <w:p w14:paraId="70D3703C" w14:textId="77777777" w:rsidR="00B81623" w:rsidRPr="008B4298" w:rsidRDefault="00B81623" w:rsidP="00FC37E6">
            <w:pPr>
              <w:pStyle w:val="a8"/>
              <w:ind w:left="360"/>
              <w:jc w:val="both"/>
              <w:rPr>
                <w:rFonts w:ascii="Times New Roman" w:hAnsi="Times New Roman" w:cs="Times New Roman"/>
                <w:lang w:val="kk-KZ"/>
              </w:rPr>
            </w:pPr>
          </w:p>
        </w:tc>
        <w:tc>
          <w:tcPr>
            <w:tcW w:w="3668" w:type="dxa"/>
          </w:tcPr>
          <w:p w14:paraId="480285CE" w14:textId="77777777" w:rsidR="00B81623" w:rsidRPr="002A717C" w:rsidRDefault="00B81623" w:rsidP="00B81623">
            <w:pPr>
              <w:rPr>
                <w:rFonts w:ascii="Times New Roman" w:hAnsi="Times New Roman" w:cs="Times New Roman"/>
                <w:sz w:val="24"/>
                <w:szCs w:val="24"/>
                <w:lang w:val="kk-KZ"/>
              </w:rPr>
            </w:pPr>
            <w:r w:rsidRPr="002A717C">
              <w:rPr>
                <w:rFonts w:ascii="Times New Roman" w:hAnsi="Times New Roman" w:cs="Times New Roman"/>
                <w:sz w:val="24"/>
                <w:szCs w:val="24"/>
                <w:lang w:val="kk-KZ"/>
              </w:rPr>
              <w:t>0111000 - Негізгі орта білім</w:t>
            </w:r>
          </w:p>
          <w:p w14:paraId="7A85A00F" w14:textId="77777777" w:rsidR="00B81623" w:rsidRPr="002A717C" w:rsidRDefault="00B81623" w:rsidP="00FC37E6">
            <w:pPr>
              <w:rPr>
                <w:rFonts w:ascii="Times New Roman" w:hAnsi="Times New Roman" w:cs="Times New Roman"/>
                <w:sz w:val="24"/>
                <w:szCs w:val="24"/>
                <w:lang w:val="kk-KZ"/>
              </w:rPr>
            </w:pPr>
          </w:p>
        </w:tc>
        <w:tc>
          <w:tcPr>
            <w:tcW w:w="861" w:type="dxa"/>
          </w:tcPr>
          <w:p w14:paraId="735A5FCC" w14:textId="23D4184A" w:rsidR="00B81623" w:rsidRPr="002A717C" w:rsidRDefault="00B81623" w:rsidP="00FC37E6">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107" w:type="dxa"/>
          </w:tcPr>
          <w:p w14:paraId="6D1A1B27" w14:textId="121D16CA" w:rsidR="00B81623" w:rsidRDefault="00B81623"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921" w:type="dxa"/>
          </w:tcPr>
          <w:p w14:paraId="1D90A5B9" w14:textId="00FFFA76" w:rsidR="00B81623" w:rsidRDefault="00B81623"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1134" w:type="dxa"/>
          </w:tcPr>
          <w:p w14:paraId="51327C1A" w14:textId="77382162" w:rsidR="00B81623" w:rsidRDefault="00B81623"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33" w:type="dxa"/>
          </w:tcPr>
          <w:p w14:paraId="18CFDFBE" w14:textId="3F65A65D" w:rsidR="00B81623" w:rsidRDefault="00B81623" w:rsidP="00FC37E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451948" w14:paraId="1EE39521" w14:textId="77777777" w:rsidTr="00FC37E6">
        <w:tc>
          <w:tcPr>
            <w:tcW w:w="438" w:type="dxa"/>
            <w:vMerge w:val="restart"/>
          </w:tcPr>
          <w:p w14:paraId="2B42B229" w14:textId="77777777" w:rsidR="00451948" w:rsidRPr="008B4298" w:rsidRDefault="00451948" w:rsidP="00451948">
            <w:pPr>
              <w:pStyle w:val="a8"/>
              <w:numPr>
                <w:ilvl w:val="0"/>
                <w:numId w:val="16"/>
              </w:numPr>
              <w:jc w:val="both"/>
              <w:rPr>
                <w:rFonts w:ascii="Times New Roman" w:hAnsi="Times New Roman" w:cs="Times New Roman"/>
                <w:lang w:val="kk-KZ"/>
              </w:rPr>
            </w:pPr>
          </w:p>
        </w:tc>
        <w:tc>
          <w:tcPr>
            <w:tcW w:w="3668" w:type="dxa"/>
            <w:vMerge w:val="restart"/>
          </w:tcPr>
          <w:p w14:paraId="38B9910F" w14:textId="77777777" w:rsidR="00451948" w:rsidRPr="002A717C" w:rsidRDefault="00451948" w:rsidP="00451948">
            <w:pPr>
              <w:rPr>
                <w:rFonts w:ascii="Times New Roman" w:hAnsi="Times New Roman" w:cs="Times New Roman"/>
                <w:sz w:val="24"/>
                <w:szCs w:val="24"/>
                <w:lang w:val="kk-KZ"/>
              </w:rPr>
            </w:pPr>
            <w:r w:rsidRPr="002A717C">
              <w:rPr>
                <w:rFonts w:ascii="Times New Roman" w:hAnsi="Times New Roman" w:cs="Times New Roman"/>
                <w:sz w:val="24"/>
                <w:szCs w:val="24"/>
                <w:lang w:val="kk-KZ"/>
              </w:rPr>
              <w:t>0104000 - Кәсіптік білім беру (салалар бойынша)</w:t>
            </w:r>
          </w:p>
          <w:p w14:paraId="41FEAED6" w14:textId="77777777" w:rsidR="00451948" w:rsidRPr="002A717C" w:rsidRDefault="00451948" w:rsidP="00451948">
            <w:pPr>
              <w:rPr>
                <w:rFonts w:ascii="Times New Roman" w:hAnsi="Times New Roman" w:cs="Times New Roman"/>
                <w:sz w:val="24"/>
                <w:szCs w:val="24"/>
                <w:lang w:val="kk-KZ"/>
              </w:rPr>
            </w:pPr>
            <w:r w:rsidRPr="002A717C">
              <w:rPr>
                <w:rFonts w:ascii="Times New Roman" w:hAnsi="Times New Roman" w:cs="Times New Roman"/>
                <w:sz w:val="24"/>
                <w:szCs w:val="24"/>
                <w:lang w:val="kk-KZ"/>
              </w:rPr>
              <w:t>01140800 Кәсіптік оқыту (салалар бойынша)</w:t>
            </w:r>
          </w:p>
        </w:tc>
        <w:tc>
          <w:tcPr>
            <w:tcW w:w="861" w:type="dxa"/>
          </w:tcPr>
          <w:p w14:paraId="62861F08" w14:textId="77777777" w:rsidR="00451948" w:rsidRPr="002A717C" w:rsidRDefault="00451948" w:rsidP="0045194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07" w:type="dxa"/>
          </w:tcPr>
          <w:p w14:paraId="4E616733" w14:textId="2812E805" w:rsidR="00451948" w:rsidRPr="002A717C" w:rsidRDefault="00451948" w:rsidP="00451948">
            <w:pPr>
              <w:jc w:val="both"/>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921" w:type="dxa"/>
          </w:tcPr>
          <w:p w14:paraId="09C0DB95" w14:textId="4D1A3DEE" w:rsidR="00451948" w:rsidRPr="002A717C" w:rsidRDefault="00451948" w:rsidP="00451948">
            <w:pPr>
              <w:jc w:val="both"/>
              <w:rPr>
                <w:rFonts w:ascii="Times New Roman" w:hAnsi="Times New Roman" w:cs="Times New Roman"/>
                <w:sz w:val="24"/>
                <w:szCs w:val="24"/>
                <w:lang w:val="kk-KZ"/>
              </w:rPr>
            </w:pPr>
            <w:r>
              <w:rPr>
                <w:rFonts w:ascii="Times New Roman" w:hAnsi="Times New Roman" w:cs="Times New Roman"/>
                <w:sz w:val="24"/>
                <w:szCs w:val="24"/>
                <w:lang w:val="kk-KZ"/>
              </w:rPr>
              <w:t>74,2</w:t>
            </w:r>
          </w:p>
        </w:tc>
        <w:tc>
          <w:tcPr>
            <w:tcW w:w="1134" w:type="dxa"/>
          </w:tcPr>
          <w:p w14:paraId="46B4A49E" w14:textId="6D2009FC" w:rsidR="00451948" w:rsidRPr="002A717C" w:rsidRDefault="00A51859" w:rsidP="00451948">
            <w:pPr>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451948">
              <w:rPr>
                <w:rFonts w:ascii="Times New Roman" w:hAnsi="Times New Roman" w:cs="Times New Roman"/>
                <w:sz w:val="24"/>
                <w:szCs w:val="24"/>
                <w:lang w:val="kk-KZ"/>
              </w:rPr>
              <w:t>9,3</w:t>
            </w:r>
          </w:p>
        </w:tc>
        <w:tc>
          <w:tcPr>
            <w:tcW w:w="1233" w:type="dxa"/>
          </w:tcPr>
          <w:p w14:paraId="1B1C11CD" w14:textId="1CB7F051" w:rsidR="00451948" w:rsidRPr="002A717C" w:rsidRDefault="00451948" w:rsidP="00451948">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451948" w14:paraId="7A8145DA" w14:textId="77777777" w:rsidTr="00FC37E6">
        <w:tc>
          <w:tcPr>
            <w:tcW w:w="438" w:type="dxa"/>
            <w:vMerge/>
          </w:tcPr>
          <w:p w14:paraId="1BDCDA8C" w14:textId="77777777" w:rsidR="00451948" w:rsidRPr="008B4298" w:rsidRDefault="00451948" w:rsidP="00451948">
            <w:pPr>
              <w:pStyle w:val="a8"/>
              <w:numPr>
                <w:ilvl w:val="0"/>
                <w:numId w:val="16"/>
              </w:numPr>
              <w:jc w:val="both"/>
              <w:rPr>
                <w:rFonts w:ascii="Times New Roman" w:hAnsi="Times New Roman" w:cs="Times New Roman"/>
                <w:lang w:val="kk-KZ"/>
              </w:rPr>
            </w:pPr>
          </w:p>
        </w:tc>
        <w:tc>
          <w:tcPr>
            <w:tcW w:w="3668" w:type="dxa"/>
            <w:vMerge/>
          </w:tcPr>
          <w:p w14:paraId="02B8F23F" w14:textId="77777777" w:rsidR="00451948" w:rsidRPr="002A717C" w:rsidRDefault="00451948" w:rsidP="00451948">
            <w:pPr>
              <w:rPr>
                <w:rFonts w:ascii="Times New Roman" w:hAnsi="Times New Roman" w:cs="Times New Roman"/>
                <w:sz w:val="24"/>
                <w:szCs w:val="24"/>
                <w:lang w:val="kk-KZ"/>
              </w:rPr>
            </w:pPr>
          </w:p>
        </w:tc>
        <w:tc>
          <w:tcPr>
            <w:tcW w:w="861" w:type="dxa"/>
          </w:tcPr>
          <w:p w14:paraId="0C321602" w14:textId="77777777" w:rsidR="00451948" w:rsidRPr="002A717C" w:rsidRDefault="00451948" w:rsidP="00451948">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78830A44" w14:textId="012C0AB4" w:rsidR="00451948" w:rsidRPr="002A717C" w:rsidRDefault="00A51859" w:rsidP="00451948">
            <w:pPr>
              <w:jc w:val="both"/>
              <w:rPr>
                <w:rFonts w:ascii="Times New Roman" w:hAnsi="Times New Roman" w:cs="Times New Roman"/>
                <w:sz w:val="24"/>
                <w:szCs w:val="24"/>
                <w:lang w:val="kk-KZ"/>
              </w:rPr>
            </w:pPr>
            <w:r>
              <w:rPr>
                <w:rFonts w:ascii="Times New Roman" w:hAnsi="Times New Roman" w:cs="Times New Roman"/>
                <w:sz w:val="24"/>
                <w:szCs w:val="24"/>
                <w:lang w:val="kk-KZ"/>
              </w:rPr>
              <w:t>84</w:t>
            </w:r>
          </w:p>
        </w:tc>
        <w:tc>
          <w:tcPr>
            <w:tcW w:w="921" w:type="dxa"/>
          </w:tcPr>
          <w:p w14:paraId="562DC4BC" w14:textId="11A33C23" w:rsidR="00451948" w:rsidRPr="002A717C" w:rsidRDefault="00A51859" w:rsidP="00451948">
            <w:pPr>
              <w:jc w:val="both"/>
              <w:rPr>
                <w:rFonts w:ascii="Times New Roman" w:hAnsi="Times New Roman" w:cs="Times New Roman"/>
                <w:sz w:val="24"/>
                <w:szCs w:val="24"/>
                <w:lang w:val="kk-KZ"/>
              </w:rPr>
            </w:pPr>
            <w:r>
              <w:rPr>
                <w:rFonts w:ascii="Times New Roman" w:hAnsi="Times New Roman" w:cs="Times New Roman"/>
                <w:sz w:val="24"/>
                <w:szCs w:val="24"/>
                <w:lang w:val="kk-KZ"/>
              </w:rPr>
              <w:t>70,1</w:t>
            </w:r>
          </w:p>
        </w:tc>
        <w:tc>
          <w:tcPr>
            <w:tcW w:w="1134" w:type="dxa"/>
          </w:tcPr>
          <w:p w14:paraId="34E13C89" w14:textId="3E46CCA7" w:rsidR="00451948" w:rsidRPr="002A717C" w:rsidRDefault="00A51859" w:rsidP="00451948">
            <w:pPr>
              <w:jc w:val="both"/>
              <w:rPr>
                <w:rFonts w:ascii="Times New Roman" w:hAnsi="Times New Roman" w:cs="Times New Roman"/>
                <w:sz w:val="24"/>
                <w:szCs w:val="24"/>
                <w:lang w:val="kk-KZ"/>
              </w:rPr>
            </w:pPr>
            <w:r>
              <w:rPr>
                <w:rFonts w:ascii="Times New Roman" w:hAnsi="Times New Roman" w:cs="Times New Roman"/>
                <w:sz w:val="24"/>
                <w:szCs w:val="24"/>
                <w:lang w:val="kk-KZ"/>
              </w:rPr>
              <w:t>71</w:t>
            </w:r>
          </w:p>
        </w:tc>
        <w:tc>
          <w:tcPr>
            <w:tcW w:w="1233" w:type="dxa"/>
          </w:tcPr>
          <w:p w14:paraId="3FDC1E40" w14:textId="3D260204" w:rsidR="00451948" w:rsidRPr="002A717C" w:rsidRDefault="00A51859" w:rsidP="00451948">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451948" w14:paraId="47667C63" w14:textId="77777777" w:rsidTr="00FC37E6">
        <w:tc>
          <w:tcPr>
            <w:tcW w:w="438" w:type="dxa"/>
            <w:vMerge/>
          </w:tcPr>
          <w:p w14:paraId="4C61BCC6" w14:textId="77777777" w:rsidR="00451948" w:rsidRPr="008B4298" w:rsidRDefault="00451948" w:rsidP="00451948">
            <w:pPr>
              <w:pStyle w:val="a8"/>
              <w:ind w:left="360"/>
              <w:jc w:val="both"/>
              <w:rPr>
                <w:rFonts w:ascii="Times New Roman" w:hAnsi="Times New Roman" w:cs="Times New Roman"/>
                <w:lang w:val="kk-KZ"/>
              </w:rPr>
            </w:pPr>
          </w:p>
        </w:tc>
        <w:tc>
          <w:tcPr>
            <w:tcW w:w="3668" w:type="dxa"/>
            <w:vMerge/>
          </w:tcPr>
          <w:p w14:paraId="5C93C614" w14:textId="77777777" w:rsidR="00451948" w:rsidRPr="002A717C" w:rsidRDefault="00451948" w:rsidP="00451948">
            <w:pPr>
              <w:rPr>
                <w:rFonts w:ascii="Times New Roman" w:hAnsi="Times New Roman" w:cs="Times New Roman"/>
                <w:sz w:val="24"/>
                <w:szCs w:val="24"/>
                <w:lang w:val="kk-KZ"/>
              </w:rPr>
            </w:pPr>
          </w:p>
        </w:tc>
        <w:tc>
          <w:tcPr>
            <w:tcW w:w="861" w:type="dxa"/>
          </w:tcPr>
          <w:p w14:paraId="2C22D86A" w14:textId="77777777" w:rsidR="00451948" w:rsidRPr="002A717C" w:rsidRDefault="00451948" w:rsidP="00451948">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4FD52A9B" w14:textId="76281F6D" w:rsidR="00451948" w:rsidRPr="002A717C" w:rsidRDefault="00A51859" w:rsidP="00451948">
            <w:pPr>
              <w:jc w:val="both"/>
              <w:rPr>
                <w:rFonts w:ascii="Times New Roman" w:hAnsi="Times New Roman" w:cs="Times New Roman"/>
                <w:sz w:val="24"/>
                <w:szCs w:val="24"/>
                <w:lang w:val="kk-KZ"/>
              </w:rPr>
            </w:pPr>
            <w:r>
              <w:rPr>
                <w:rFonts w:ascii="Times New Roman" w:hAnsi="Times New Roman" w:cs="Times New Roman"/>
                <w:sz w:val="24"/>
                <w:szCs w:val="24"/>
                <w:lang w:val="kk-KZ"/>
              </w:rPr>
              <w:t>79</w:t>
            </w:r>
          </w:p>
        </w:tc>
        <w:tc>
          <w:tcPr>
            <w:tcW w:w="921" w:type="dxa"/>
          </w:tcPr>
          <w:p w14:paraId="3FD05CD1" w14:textId="7C4A9FD7" w:rsidR="00451948" w:rsidRPr="002A717C" w:rsidRDefault="00A51859" w:rsidP="00451948">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134" w:type="dxa"/>
          </w:tcPr>
          <w:p w14:paraId="378595F8" w14:textId="55E2F610" w:rsidR="00451948" w:rsidRPr="002A717C" w:rsidRDefault="00A51859" w:rsidP="00451948">
            <w:pPr>
              <w:jc w:val="both"/>
              <w:rPr>
                <w:rFonts w:ascii="Times New Roman" w:hAnsi="Times New Roman" w:cs="Times New Roman"/>
                <w:sz w:val="24"/>
                <w:szCs w:val="24"/>
                <w:lang w:val="kk-KZ"/>
              </w:rPr>
            </w:pPr>
            <w:r>
              <w:rPr>
                <w:rFonts w:ascii="Times New Roman" w:hAnsi="Times New Roman" w:cs="Times New Roman"/>
                <w:sz w:val="24"/>
                <w:szCs w:val="24"/>
                <w:lang w:val="kk-KZ"/>
              </w:rPr>
              <w:t>81,5</w:t>
            </w:r>
          </w:p>
        </w:tc>
        <w:tc>
          <w:tcPr>
            <w:tcW w:w="1233" w:type="dxa"/>
          </w:tcPr>
          <w:p w14:paraId="1AD70EFB" w14:textId="7F06A07F" w:rsidR="00451948" w:rsidRPr="002A717C" w:rsidRDefault="00A51859" w:rsidP="00451948">
            <w:pPr>
              <w:jc w:val="both"/>
              <w:rPr>
                <w:rFonts w:ascii="Times New Roman" w:hAnsi="Times New Roman" w:cs="Times New Roman"/>
                <w:sz w:val="24"/>
                <w:szCs w:val="24"/>
                <w:lang w:val="kk-KZ"/>
              </w:rPr>
            </w:pPr>
            <w:r>
              <w:rPr>
                <w:rFonts w:ascii="Times New Roman" w:hAnsi="Times New Roman" w:cs="Times New Roman"/>
                <w:sz w:val="24"/>
                <w:szCs w:val="24"/>
                <w:lang w:val="kk-KZ"/>
              </w:rPr>
              <w:t>94,4</w:t>
            </w:r>
          </w:p>
        </w:tc>
      </w:tr>
      <w:tr w:rsidR="00A51859" w14:paraId="1C472C3C" w14:textId="77777777" w:rsidTr="00FC37E6">
        <w:tc>
          <w:tcPr>
            <w:tcW w:w="438" w:type="dxa"/>
            <w:vMerge/>
          </w:tcPr>
          <w:p w14:paraId="41BECD90" w14:textId="77777777" w:rsidR="00A51859" w:rsidRPr="008B4298" w:rsidRDefault="00A51859" w:rsidP="00A51859">
            <w:pPr>
              <w:pStyle w:val="a8"/>
              <w:ind w:left="360"/>
              <w:jc w:val="both"/>
              <w:rPr>
                <w:rFonts w:ascii="Times New Roman" w:hAnsi="Times New Roman" w:cs="Times New Roman"/>
                <w:lang w:val="kk-KZ"/>
              </w:rPr>
            </w:pPr>
          </w:p>
        </w:tc>
        <w:tc>
          <w:tcPr>
            <w:tcW w:w="3668" w:type="dxa"/>
            <w:vMerge/>
          </w:tcPr>
          <w:p w14:paraId="4FE0E0DB" w14:textId="77777777" w:rsidR="00A51859" w:rsidRPr="002A717C" w:rsidRDefault="00A51859" w:rsidP="00A51859">
            <w:pPr>
              <w:jc w:val="both"/>
              <w:rPr>
                <w:rFonts w:ascii="Times New Roman" w:hAnsi="Times New Roman" w:cs="Times New Roman"/>
                <w:sz w:val="24"/>
                <w:szCs w:val="24"/>
                <w:lang w:val="kk-KZ"/>
              </w:rPr>
            </w:pPr>
          </w:p>
        </w:tc>
        <w:tc>
          <w:tcPr>
            <w:tcW w:w="861" w:type="dxa"/>
          </w:tcPr>
          <w:p w14:paraId="011F1FB5" w14:textId="77777777" w:rsidR="00A51859" w:rsidRPr="002A717C" w:rsidRDefault="00A51859" w:rsidP="00A5185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4</w:t>
            </w:r>
          </w:p>
        </w:tc>
        <w:tc>
          <w:tcPr>
            <w:tcW w:w="1107" w:type="dxa"/>
          </w:tcPr>
          <w:p w14:paraId="221016AE" w14:textId="7DF85A4E" w:rsidR="00A51859" w:rsidRPr="002A717C" w:rsidRDefault="00A51859"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75</w:t>
            </w:r>
          </w:p>
        </w:tc>
        <w:tc>
          <w:tcPr>
            <w:tcW w:w="921" w:type="dxa"/>
          </w:tcPr>
          <w:p w14:paraId="5E42E654" w14:textId="397E866F" w:rsidR="00A51859" w:rsidRPr="002A717C" w:rsidRDefault="00A51859"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1134" w:type="dxa"/>
          </w:tcPr>
          <w:p w14:paraId="478B170B" w14:textId="5993A02A" w:rsidR="00A51859" w:rsidRPr="002A717C" w:rsidRDefault="00A51859"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66,6</w:t>
            </w:r>
          </w:p>
        </w:tc>
        <w:tc>
          <w:tcPr>
            <w:tcW w:w="1233" w:type="dxa"/>
          </w:tcPr>
          <w:p w14:paraId="3DFFE028" w14:textId="2A692D10" w:rsidR="00A51859" w:rsidRPr="002A717C" w:rsidRDefault="00A51859"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A51859" w14:paraId="6AAF9E33" w14:textId="77777777" w:rsidTr="00FC37E6">
        <w:tc>
          <w:tcPr>
            <w:tcW w:w="438" w:type="dxa"/>
            <w:vMerge w:val="restart"/>
          </w:tcPr>
          <w:p w14:paraId="7178BB22" w14:textId="77777777" w:rsidR="00A51859" w:rsidRPr="008B4298" w:rsidRDefault="00A51859" w:rsidP="00A51859">
            <w:pPr>
              <w:pStyle w:val="a8"/>
              <w:numPr>
                <w:ilvl w:val="0"/>
                <w:numId w:val="16"/>
              </w:numPr>
              <w:jc w:val="both"/>
              <w:rPr>
                <w:rFonts w:ascii="Times New Roman" w:hAnsi="Times New Roman" w:cs="Times New Roman"/>
                <w:lang w:val="kk-KZ"/>
              </w:rPr>
            </w:pPr>
          </w:p>
        </w:tc>
        <w:tc>
          <w:tcPr>
            <w:tcW w:w="3668" w:type="dxa"/>
            <w:vMerge w:val="restart"/>
          </w:tcPr>
          <w:p w14:paraId="3FAFF02D" w14:textId="77777777" w:rsidR="00A51859" w:rsidRPr="002A717C" w:rsidRDefault="00A51859" w:rsidP="00A51859">
            <w:pPr>
              <w:rPr>
                <w:rFonts w:ascii="Times New Roman" w:hAnsi="Times New Roman" w:cs="Times New Roman"/>
                <w:sz w:val="24"/>
                <w:szCs w:val="24"/>
                <w:lang w:val="kk-KZ"/>
              </w:rPr>
            </w:pPr>
            <w:r w:rsidRPr="002A717C">
              <w:rPr>
                <w:rFonts w:ascii="Times New Roman" w:hAnsi="Times New Roman" w:cs="Times New Roman"/>
                <w:sz w:val="24"/>
                <w:szCs w:val="24"/>
                <w:lang w:val="kk-KZ"/>
              </w:rPr>
              <w:t>0402000 - Дизайн  (салалар бойынша)</w:t>
            </w:r>
          </w:p>
          <w:p w14:paraId="5B9DCCAE" w14:textId="77777777" w:rsidR="00A51859" w:rsidRPr="002A717C" w:rsidRDefault="00A51859" w:rsidP="00A51859">
            <w:pPr>
              <w:jc w:val="both"/>
              <w:rPr>
                <w:rFonts w:ascii="Times New Roman" w:hAnsi="Times New Roman" w:cs="Times New Roman"/>
                <w:sz w:val="24"/>
                <w:szCs w:val="24"/>
                <w:lang w:val="kk-KZ"/>
              </w:rPr>
            </w:pPr>
            <w:r w:rsidRPr="002A717C">
              <w:rPr>
                <w:rFonts w:ascii="Times New Roman" w:hAnsi="Times New Roman" w:cs="Times New Roman"/>
                <w:sz w:val="24"/>
                <w:szCs w:val="24"/>
              </w:rPr>
              <w:t xml:space="preserve">02120200 </w:t>
            </w:r>
            <w:proofErr w:type="spellStart"/>
            <w:r w:rsidRPr="002A717C">
              <w:rPr>
                <w:rFonts w:ascii="Times New Roman" w:hAnsi="Times New Roman" w:cs="Times New Roman"/>
                <w:sz w:val="24"/>
                <w:szCs w:val="24"/>
              </w:rPr>
              <w:t>Киім</w:t>
            </w:r>
            <w:proofErr w:type="spellEnd"/>
            <w:r w:rsidRPr="002A717C">
              <w:rPr>
                <w:rFonts w:ascii="Times New Roman" w:hAnsi="Times New Roman" w:cs="Times New Roman"/>
                <w:sz w:val="24"/>
                <w:szCs w:val="24"/>
              </w:rPr>
              <w:t xml:space="preserve"> дизайны</w:t>
            </w:r>
          </w:p>
        </w:tc>
        <w:tc>
          <w:tcPr>
            <w:tcW w:w="861" w:type="dxa"/>
          </w:tcPr>
          <w:p w14:paraId="4FC22359" w14:textId="77777777" w:rsidR="00A51859" w:rsidRPr="002A717C" w:rsidRDefault="00A51859" w:rsidP="00A5185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65D2FC00" w14:textId="3BAD6B28" w:rsidR="00A51859" w:rsidRPr="002A717C" w:rsidRDefault="00A51859"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921" w:type="dxa"/>
          </w:tcPr>
          <w:p w14:paraId="6A1A70B4" w14:textId="11192B87"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A51859">
              <w:rPr>
                <w:rFonts w:ascii="Times New Roman" w:hAnsi="Times New Roman" w:cs="Times New Roman"/>
                <w:sz w:val="24"/>
                <w:szCs w:val="24"/>
                <w:lang w:val="kk-KZ"/>
              </w:rPr>
              <w:t>3,9</w:t>
            </w:r>
          </w:p>
        </w:tc>
        <w:tc>
          <w:tcPr>
            <w:tcW w:w="1134" w:type="dxa"/>
          </w:tcPr>
          <w:p w14:paraId="13628807" w14:textId="73541E64" w:rsidR="00A51859" w:rsidRPr="002A717C" w:rsidRDefault="00A51859"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92</w:t>
            </w:r>
          </w:p>
        </w:tc>
        <w:tc>
          <w:tcPr>
            <w:tcW w:w="1233" w:type="dxa"/>
          </w:tcPr>
          <w:p w14:paraId="460937D4" w14:textId="7D1ED364" w:rsidR="00A51859" w:rsidRPr="002A717C" w:rsidRDefault="00A51859"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96</w:t>
            </w:r>
          </w:p>
        </w:tc>
      </w:tr>
      <w:tr w:rsidR="00A51859" w14:paraId="067942BF" w14:textId="77777777" w:rsidTr="00FC37E6">
        <w:tc>
          <w:tcPr>
            <w:tcW w:w="438" w:type="dxa"/>
            <w:vMerge/>
          </w:tcPr>
          <w:p w14:paraId="6E54F0BA" w14:textId="77777777" w:rsidR="00A51859" w:rsidRPr="008B4298" w:rsidRDefault="00A51859" w:rsidP="00A51859">
            <w:pPr>
              <w:pStyle w:val="a8"/>
              <w:ind w:left="360"/>
              <w:jc w:val="both"/>
              <w:rPr>
                <w:rFonts w:ascii="Times New Roman" w:hAnsi="Times New Roman" w:cs="Times New Roman"/>
                <w:lang w:val="kk-KZ"/>
              </w:rPr>
            </w:pPr>
          </w:p>
        </w:tc>
        <w:tc>
          <w:tcPr>
            <w:tcW w:w="3668" w:type="dxa"/>
            <w:vMerge/>
          </w:tcPr>
          <w:p w14:paraId="4BA4067B" w14:textId="77777777" w:rsidR="00A51859" w:rsidRPr="002A717C" w:rsidRDefault="00A51859" w:rsidP="00A51859">
            <w:pPr>
              <w:rPr>
                <w:rFonts w:ascii="Times New Roman" w:hAnsi="Times New Roman" w:cs="Times New Roman"/>
                <w:sz w:val="24"/>
                <w:szCs w:val="24"/>
                <w:lang w:val="kk-KZ"/>
              </w:rPr>
            </w:pPr>
          </w:p>
        </w:tc>
        <w:tc>
          <w:tcPr>
            <w:tcW w:w="861" w:type="dxa"/>
          </w:tcPr>
          <w:p w14:paraId="6E9980B6" w14:textId="77777777" w:rsidR="00A51859" w:rsidRPr="002A717C" w:rsidRDefault="00A51859" w:rsidP="00A5185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11EBB2C4" w14:textId="0DA78667"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74</w:t>
            </w:r>
          </w:p>
        </w:tc>
        <w:tc>
          <w:tcPr>
            <w:tcW w:w="921" w:type="dxa"/>
          </w:tcPr>
          <w:p w14:paraId="1A35CB5E" w14:textId="6EDBE546"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4,2</w:t>
            </w:r>
          </w:p>
        </w:tc>
        <w:tc>
          <w:tcPr>
            <w:tcW w:w="1134" w:type="dxa"/>
          </w:tcPr>
          <w:p w14:paraId="1CC7978A" w14:textId="04F78FB1"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86,9</w:t>
            </w:r>
          </w:p>
        </w:tc>
        <w:tc>
          <w:tcPr>
            <w:tcW w:w="1233" w:type="dxa"/>
          </w:tcPr>
          <w:p w14:paraId="300D3A10" w14:textId="28502416"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A51859" w14:paraId="2084A1BD" w14:textId="77777777" w:rsidTr="00FC37E6">
        <w:tc>
          <w:tcPr>
            <w:tcW w:w="438" w:type="dxa"/>
            <w:vMerge/>
          </w:tcPr>
          <w:p w14:paraId="75023F13" w14:textId="77777777" w:rsidR="00A51859" w:rsidRPr="008B4298" w:rsidRDefault="00A51859" w:rsidP="00A51859">
            <w:pPr>
              <w:pStyle w:val="a8"/>
              <w:ind w:left="360"/>
              <w:jc w:val="both"/>
              <w:rPr>
                <w:rFonts w:ascii="Times New Roman" w:hAnsi="Times New Roman" w:cs="Times New Roman"/>
                <w:lang w:val="kk-KZ"/>
              </w:rPr>
            </w:pPr>
          </w:p>
        </w:tc>
        <w:tc>
          <w:tcPr>
            <w:tcW w:w="3668" w:type="dxa"/>
            <w:vMerge/>
          </w:tcPr>
          <w:p w14:paraId="723AA3C0" w14:textId="77777777" w:rsidR="00A51859" w:rsidRPr="002A717C" w:rsidRDefault="00A51859" w:rsidP="00A51859">
            <w:pPr>
              <w:jc w:val="both"/>
              <w:rPr>
                <w:rFonts w:ascii="Times New Roman" w:hAnsi="Times New Roman" w:cs="Times New Roman"/>
                <w:sz w:val="24"/>
                <w:szCs w:val="24"/>
                <w:lang w:val="kk-KZ"/>
              </w:rPr>
            </w:pPr>
          </w:p>
        </w:tc>
        <w:tc>
          <w:tcPr>
            <w:tcW w:w="861" w:type="dxa"/>
          </w:tcPr>
          <w:p w14:paraId="4EA8F3A9" w14:textId="77777777" w:rsidR="00A51859" w:rsidRPr="002A717C" w:rsidRDefault="00A51859" w:rsidP="00A5185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4</w:t>
            </w:r>
          </w:p>
        </w:tc>
        <w:tc>
          <w:tcPr>
            <w:tcW w:w="1107" w:type="dxa"/>
          </w:tcPr>
          <w:p w14:paraId="42987E6D" w14:textId="25852EF8"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921" w:type="dxa"/>
          </w:tcPr>
          <w:p w14:paraId="6F36E1E1" w14:textId="0167A4CF"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134" w:type="dxa"/>
          </w:tcPr>
          <w:p w14:paraId="27845D1D" w14:textId="002A3BF8"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1233" w:type="dxa"/>
          </w:tcPr>
          <w:p w14:paraId="1BF4FC6D" w14:textId="6F4B575C"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82</w:t>
            </w:r>
          </w:p>
        </w:tc>
      </w:tr>
      <w:tr w:rsidR="00A51859" w14:paraId="6489634C" w14:textId="77777777" w:rsidTr="00FC37E6">
        <w:tc>
          <w:tcPr>
            <w:tcW w:w="438" w:type="dxa"/>
            <w:vMerge w:val="restart"/>
          </w:tcPr>
          <w:p w14:paraId="1B3D95B8" w14:textId="77777777" w:rsidR="00A51859" w:rsidRPr="008B4298" w:rsidRDefault="00A51859" w:rsidP="00A51859">
            <w:pPr>
              <w:pStyle w:val="a8"/>
              <w:numPr>
                <w:ilvl w:val="0"/>
                <w:numId w:val="16"/>
              </w:numPr>
              <w:jc w:val="both"/>
              <w:rPr>
                <w:rFonts w:ascii="Times New Roman" w:hAnsi="Times New Roman" w:cs="Times New Roman"/>
                <w:lang w:val="kk-KZ"/>
              </w:rPr>
            </w:pPr>
          </w:p>
        </w:tc>
        <w:tc>
          <w:tcPr>
            <w:tcW w:w="3668" w:type="dxa"/>
            <w:vMerge w:val="restart"/>
          </w:tcPr>
          <w:p w14:paraId="24A58751" w14:textId="77777777" w:rsidR="00A51859" w:rsidRPr="002A717C" w:rsidRDefault="00A51859" w:rsidP="00A51859">
            <w:pPr>
              <w:rPr>
                <w:rFonts w:ascii="Times New Roman" w:hAnsi="Times New Roman" w:cs="Times New Roman"/>
                <w:sz w:val="24"/>
                <w:szCs w:val="24"/>
                <w:lang w:val="kk-KZ"/>
              </w:rPr>
            </w:pPr>
            <w:r w:rsidRPr="002A717C">
              <w:rPr>
                <w:rFonts w:ascii="Times New Roman" w:hAnsi="Times New Roman" w:cs="Times New Roman"/>
                <w:sz w:val="24"/>
                <w:szCs w:val="24"/>
                <w:lang w:val="kk-KZ"/>
              </w:rPr>
              <w:t>0413000 - Сәндік қолданбалы өнер және халықтық кәсіпшілігі (бейіні бойынша)</w:t>
            </w:r>
          </w:p>
          <w:p w14:paraId="7D44EF3C" w14:textId="77777777" w:rsidR="00A51859" w:rsidRPr="002A717C" w:rsidRDefault="00A51859" w:rsidP="00A51859">
            <w:pPr>
              <w:rPr>
                <w:rFonts w:ascii="Times New Roman" w:hAnsi="Times New Roman" w:cs="Times New Roman"/>
                <w:sz w:val="24"/>
                <w:szCs w:val="24"/>
                <w:lang w:val="kk-KZ"/>
              </w:rPr>
            </w:pPr>
            <w:r w:rsidRPr="002A717C">
              <w:rPr>
                <w:rFonts w:ascii="Times New Roman" w:hAnsi="Times New Roman" w:cs="Times New Roman"/>
                <w:sz w:val="24"/>
                <w:szCs w:val="24"/>
                <w:lang w:val="kk-KZ"/>
              </w:rPr>
              <w:t>02140100 Сәндік қолданбалы және халықтық кәсіпшілік өнері (бейін бойынша)</w:t>
            </w:r>
          </w:p>
        </w:tc>
        <w:tc>
          <w:tcPr>
            <w:tcW w:w="861" w:type="dxa"/>
          </w:tcPr>
          <w:p w14:paraId="589AD592" w14:textId="77777777" w:rsidR="00A51859" w:rsidRPr="002A717C" w:rsidRDefault="00A51859" w:rsidP="00A5185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470016C8" w14:textId="38634797"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921" w:type="dxa"/>
          </w:tcPr>
          <w:p w14:paraId="6976E134" w14:textId="53BE2DDE"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74,2</w:t>
            </w:r>
          </w:p>
        </w:tc>
        <w:tc>
          <w:tcPr>
            <w:tcW w:w="1134" w:type="dxa"/>
          </w:tcPr>
          <w:p w14:paraId="10AA6CF9" w14:textId="41F27876"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88</w:t>
            </w:r>
          </w:p>
        </w:tc>
        <w:tc>
          <w:tcPr>
            <w:tcW w:w="1233" w:type="dxa"/>
          </w:tcPr>
          <w:p w14:paraId="75234134" w14:textId="0E042667"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A51859" w14:paraId="6477B561" w14:textId="77777777" w:rsidTr="00FC37E6">
        <w:trPr>
          <w:trHeight w:val="516"/>
        </w:trPr>
        <w:tc>
          <w:tcPr>
            <w:tcW w:w="438" w:type="dxa"/>
            <w:vMerge/>
          </w:tcPr>
          <w:p w14:paraId="05B33ABF" w14:textId="77777777" w:rsidR="00A51859" w:rsidRPr="008B4298" w:rsidRDefault="00A51859" w:rsidP="00A51859">
            <w:pPr>
              <w:pStyle w:val="a8"/>
              <w:ind w:left="360"/>
              <w:jc w:val="both"/>
              <w:rPr>
                <w:rFonts w:ascii="Times New Roman" w:hAnsi="Times New Roman" w:cs="Times New Roman"/>
                <w:lang w:val="kk-KZ"/>
              </w:rPr>
            </w:pPr>
          </w:p>
        </w:tc>
        <w:tc>
          <w:tcPr>
            <w:tcW w:w="3668" w:type="dxa"/>
            <w:vMerge/>
          </w:tcPr>
          <w:p w14:paraId="47E16696" w14:textId="77777777" w:rsidR="00A51859" w:rsidRPr="002A717C" w:rsidRDefault="00A51859" w:rsidP="00A51859">
            <w:pPr>
              <w:jc w:val="both"/>
              <w:rPr>
                <w:rFonts w:ascii="Times New Roman" w:hAnsi="Times New Roman" w:cs="Times New Roman"/>
                <w:sz w:val="24"/>
                <w:szCs w:val="24"/>
                <w:lang w:val="kk-KZ"/>
              </w:rPr>
            </w:pPr>
          </w:p>
        </w:tc>
        <w:tc>
          <w:tcPr>
            <w:tcW w:w="861" w:type="dxa"/>
          </w:tcPr>
          <w:p w14:paraId="2D2960FC" w14:textId="77777777" w:rsidR="00A51859" w:rsidRPr="002A717C" w:rsidRDefault="00A51859" w:rsidP="00A5185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277A6AE1" w14:textId="50420799"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921" w:type="dxa"/>
          </w:tcPr>
          <w:p w14:paraId="1E631095" w14:textId="102A4BAE"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134" w:type="dxa"/>
          </w:tcPr>
          <w:p w14:paraId="597FEB9C" w14:textId="41A6168C"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33" w:type="dxa"/>
          </w:tcPr>
          <w:p w14:paraId="1B7EA474" w14:textId="1BBBC583"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A51859" w14:paraId="75585D76" w14:textId="77777777" w:rsidTr="00FC37E6">
        <w:tc>
          <w:tcPr>
            <w:tcW w:w="438" w:type="dxa"/>
            <w:vMerge w:val="restart"/>
          </w:tcPr>
          <w:p w14:paraId="5F762FC4" w14:textId="77777777" w:rsidR="00A51859" w:rsidRPr="008B4298" w:rsidRDefault="00A51859" w:rsidP="00A51859">
            <w:pPr>
              <w:pStyle w:val="a8"/>
              <w:numPr>
                <w:ilvl w:val="0"/>
                <w:numId w:val="16"/>
              </w:numPr>
              <w:jc w:val="both"/>
              <w:rPr>
                <w:rFonts w:ascii="Times New Roman" w:hAnsi="Times New Roman" w:cs="Times New Roman"/>
                <w:lang w:val="kk-KZ"/>
              </w:rPr>
            </w:pPr>
          </w:p>
        </w:tc>
        <w:tc>
          <w:tcPr>
            <w:tcW w:w="3668" w:type="dxa"/>
            <w:vMerge w:val="restart"/>
          </w:tcPr>
          <w:p w14:paraId="541350C3" w14:textId="77777777" w:rsidR="00A51859" w:rsidRPr="002A717C" w:rsidRDefault="00A51859" w:rsidP="00A51859">
            <w:pPr>
              <w:rPr>
                <w:rFonts w:ascii="Times New Roman" w:hAnsi="Times New Roman" w:cs="Times New Roman"/>
                <w:sz w:val="24"/>
                <w:szCs w:val="24"/>
                <w:lang w:val="kk-KZ"/>
              </w:rPr>
            </w:pPr>
            <w:r w:rsidRPr="002A717C">
              <w:rPr>
                <w:rFonts w:ascii="Times New Roman" w:hAnsi="Times New Roman" w:cs="Times New Roman"/>
                <w:sz w:val="24"/>
                <w:szCs w:val="24"/>
                <w:lang w:val="kk-KZ"/>
              </w:rPr>
              <w:t>0508000 - Тамақтандыруды ұйымдастыру</w:t>
            </w:r>
          </w:p>
          <w:p w14:paraId="040E2B86" w14:textId="77777777" w:rsidR="00A51859" w:rsidRPr="002A717C" w:rsidRDefault="00A51859" w:rsidP="00A51859">
            <w:pPr>
              <w:rPr>
                <w:rFonts w:ascii="Times New Roman" w:hAnsi="Times New Roman" w:cs="Times New Roman"/>
                <w:sz w:val="24"/>
                <w:szCs w:val="24"/>
                <w:lang w:val="kk-KZ"/>
              </w:rPr>
            </w:pPr>
            <w:r w:rsidRPr="002A717C">
              <w:rPr>
                <w:rFonts w:ascii="Times New Roman" w:hAnsi="Times New Roman" w:cs="Times New Roman"/>
                <w:sz w:val="24"/>
                <w:szCs w:val="24"/>
                <w:lang w:val="kk-KZ"/>
              </w:rPr>
              <w:t>10130300 Тамақтандыруды ұйымдастыру</w:t>
            </w:r>
          </w:p>
        </w:tc>
        <w:tc>
          <w:tcPr>
            <w:tcW w:w="861" w:type="dxa"/>
          </w:tcPr>
          <w:p w14:paraId="2EA86FA0" w14:textId="77777777" w:rsidR="00A51859" w:rsidRPr="002A717C" w:rsidRDefault="00A51859" w:rsidP="00A5185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07" w:type="dxa"/>
          </w:tcPr>
          <w:p w14:paraId="0ECF0C98" w14:textId="0D950577" w:rsidR="00A51859" w:rsidRPr="002A717C" w:rsidRDefault="00E0106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49</w:t>
            </w:r>
          </w:p>
        </w:tc>
        <w:tc>
          <w:tcPr>
            <w:tcW w:w="921" w:type="dxa"/>
          </w:tcPr>
          <w:p w14:paraId="3822D0ED" w14:textId="16D368E7" w:rsidR="00A51859" w:rsidRPr="002A717C"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75,3</w:t>
            </w:r>
          </w:p>
        </w:tc>
        <w:tc>
          <w:tcPr>
            <w:tcW w:w="1134" w:type="dxa"/>
          </w:tcPr>
          <w:p w14:paraId="2AB5E64C" w14:textId="476C2E13" w:rsidR="00A51859" w:rsidRPr="002A717C"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78</w:t>
            </w:r>
          </w:p>
        </w:tc>
        <w:tc>
          <w:tcPr>
            <w:tcW w:w="1233" w:type="dxa"/>
          </w:tcPr>
          <w:p w14:paraId="1F50AF0E" w14:textId="1C3065AC" w:rsidR="00A51859" w:rsidRPr="002A717C"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A51859" w14:paraId="4050BC1B" w14:textId="77777777" w:rsidTr="00FC37E6">
        <w:tc>
          <w:tcPr>
            <w:tcW w:w="438" w:type="dxa"/>
            <w:vMerge/>
          </w:tcPr>
          <w:p w14:paraId="5A066C9B" w14:textId="77777777" w:rsidR="00A51859" w:rsidRPr="008B4298" w:rsidRDefault="00A51859" w:rsidP="00A51859">
            <w:pPr>
              <w:pStyle w:val="a8"/>
              <w:numPr>
                <w:ilvl w:val="0"/>
                <w:numId w:val="16"/>
              </w:numPr>
              <w:jc w:val="both"/>
              <w:rPr>
                <w:rFonts w:ascii="Times New Roman" w:hAnsi="Times New Roman" w:cs="Times New Roman"/>
                <w:lang w:val="kk-KZ"/>
              </w:rPr>
            </w:pPr>
          </w:p>
        </w:tc>
        <w:tc>
          <w:tcPr>
            <w:tcW w:w="3668" w:type="dxa"/>
            <w:vMerge/>
          </w:tcPr>
          <w:p w14:paraId="43815026" w14:textId="77777777" w:rsidR="00A51859" w:rsidRPr="002A717C" w:rsidRDefault="00A51859" w:rsidP="00A51859">
            <w:pPr>
              <w:rPr>
                <w:rFonts w:ascii="Times New Roman" w:hAnsi="Times New Roman" w:cs="Times New Roman"/>
                <w:sz w:val="24"/>
                <w:szCs w:val="24"/>
                <w:lang w:val="kk-KZ"/>
              </w:rPr>
            </w:pPr>
          </w:p>
        </w:tc>
        <w:tc>
          <w:tcPr>
            <w:tcW w:w="861" w:type="dxa"/>
          </w:tcPr>
          <w:p w14:paraId="52EC937A" w14:textId="77777777" w:rsidR="00A51859" w:rsidRPr="002A717C" w:rsidRDefault="00A51859" w:rsidP="00A5185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58E288B5" w14:textId="07B93800" w:rsidR="00A51859" w:rsidRPr="002A717C"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46</w:t>
            </w:r>
          </w:p>
        </w:tc>
        <w:tc>
          <w:tcPr>
            <w:tcW w:w="921" w:type="dxa"/>
          </w:tcPr>
          <w:p w14:paraId="05A37C59" w14:textId="67A61A89" w:rsidR="00A51859" w:rsidRPr="002A717C"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72,9</w:t>
            </w:r>
          </w:p>
        </w:tc>
        <w:tc>
          <w:tcPr>
            <w:tcW w:w="1134" w:type="dxa"/>
          </w:tcPr>
          <w:p w14:paraId="6BE607B8" w14:textId="6A54DEFF" w:rsidR="00A51859" w:rsidRPr="002A717C"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62,5</w:t>
            </w:r>
          </w:p>
        </w:tc>
        <w:tc>
          <w:tcPr>
            <w:tcW w:w="1233" w:type="dxa"/>
          </w:tcPr>
          <w:p w14:paraId="72C3102E" w14:textId="54FBC5AF" w:rsidR="00A51859" w:rsidRPr="002A717C"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91,6</w:t>
            </w:r>
          </w:p>
        </w:tc>
      </w:tr>
      <w:tr w:rsidR="00A51859" w14:paraId="337E5AFE" w14:textId="77777777" w:rsidTr="00FC37E6">
        <w:trPr>
          <w:trHeight w:val="213"/>
        </w:trPr>
        <w:tc>
          <w:tcPr>
            <w:tcW w:w="438" w:type="dxa"/>
            <w:vMerge/>
          </w:tcPr>
          <w:p w14:paraId="744D3A56" w14:textId="77777777" w:rsidR="00A51859" w:rsidRPr="008B4298" w:rsidRDefault="00A51859" w:rsidP="00A51859">
            <w:pPr>
              <w:pStyle w:val="a8"/>
              <w:ind w:left="360"/>
              <w:jc w:val="both"/>
              <w:rPr>
                <w:rFonts w:ascii="Times New Roman" w:hAnsi="Times New Roman" w:cs="Times New Roman"/>
                <w:lang w:val="kk-KZ"/>
              </w:rPr>
            </w:pPr>
          </w:p>
        </w:tc>
        <w:tc>
          <w:tcPr>
            <w:tcW w:w="3668" w:type="dxa"/>
            <w:vMerge/>
          </w:tcPr>
          <w:p w14:paraId="51C3EFF9" w14:textId="77777777" w:rsidR="00A51859" w:rsidRPr="002A717C" w:rsidRDefault="00A51859" w:rsidP="00A51859">
            <w:pPr>
              <w:jc w:val="both"/>
              <w:rPr>
                <w:rFonts w:ascii="Times New Roman" w:hAnsi="Times New Roman" w:cs="Times New Roman"/>
                <w:sz w:val="24"/>
                <w:szCs w:val="24"/>
                <w:lang w:val="kk-KZ"/>
              </w:rPr>
            </w:pPr>
          </w:p>
        </w:tc>
        <w:tc>
          <w:tcPr>
            <w:tcW w:w="861" w:type="dxa"/>
          </w:tcPr>
          <w:p w14:paraId="64DA11AD" w14:textId="77777777" w:rsidR="00A51859" w:rsidRPr="002A717C" w:rsidRDefault="00A51859" w:rsidP="00A5185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1CE4FB1B" w14:textId="59DBBDBD" w:rsidR="00A51859" w:rsidRPr="002A717C"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921" w:type="dxa"/>
          </w:tcPr>
          <w:p w14:paraId="17820BCF" w14:textId="5E0ADC77" w:rsidR="00A51859" w:rsidRPr="002A717C"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71,6</w:t>
            </w:r>
          </w:p>
        </w:tc>
        <w:tc>
          <w:tcPr>
            <w:tcW w:w="1134" w:type="dxa"/>
          </w:tcPr>
          <w:p w14:paraId="730BC53C" w14:textId="61B8B525" w:rsidR="00A51859" w:rsidRPr="002A717C"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75</w:t>
            </w:r>
          </w:p>
        </w:tc>
        <w:tc>
          <w:tcPr>
            <w:tcW w:w="1233" w:type="dxa"/>
          </w:tcPr>
          <w:p w14:paraId="259A821D" w14:textId="060A2636" w:rsidR="00A51859" w:rsidRPr="002A717C"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88,8</w:t>
            </w:r>
          </w:p>
        </w:tc>
      </w:tr>
      <w:tr w:rsidR="008259C8" w14:paraId="3AC1C8A0" w14:textId="77777777" w:rsidTr="008259C8">
        <w:trPr>
          <w:trHeight w:val="465"/>
        </w:trPr>
        <w:tc>
          <w:tcPr>
            <w:tcW w:w="438" w:type="dxa"/>
            <w:vMerge w:val="restart"/>
          </w:tcPr>
          <w:p w14:paraId="11758E8E" w14:textId="77777777" w:rsidR="008259C8" w:rsidRPr="008B4298" w:rsidRDefault="008259C8" w:rsidP="00A51859">
            <w:pPr>
              <w:pStyle w:val="a8"/>
              <w:numPr>
                <w:ilvl w:val="0"/>
                <w:numId w:val="16"/>
              </w:numPr>
              <w:jc w:val="both"/>
              <w:rPr>
                <w:rFonts w:ascii="Times New Roman" w:hAnsi="Times New Roman" w:cs="Times New Roman"/>
                <w:lang w:val="kk-KZ"/>
              </w:rPr>
            </w:pPr>
          </w:p>
        </w:tc>
        <w:tc>
          <w:tcPr>
            <w:tcW w:w="3668" w:type="dxa"/>
            <w:vMerge w:val="restart"/>
          </w:tcPr>
          <w:p w14:paraId="65EA8D9D" w14:textId="77777777" w:rsidR="008259C8" w:rsidRPr="002A717C" w:rsidRDefault="008259C8" w:rsidP="00A51859">
            <w:pPr>
              <w:rPr>
                <w:rFonts w:ascii="Times New Roman" w:hAnsi="Times New Roman" w:cs="Times New Roman"/>
                <w:sz w:val="24"/>
                <w:szCs w:val="24"/>
                <w:lang w:val="kk-KZ"/>
              </w:rPr>
            </w:pPr>
            <w:r w:rsidRPr="002A717C">
              <w:rPr>
                <w:rFonts w:ascii="Times New Roman" w:hAnsi="Times New Roman" w:cs="Times New Roman"/>
                <w:sz w:val="24"/>
                <w:szCs w:val="24"/>
                <w:lang w:val="kk-KZ"/>
              </w:rPr>
              <w:t>0518000 - Есеп және аудит (салалар бойынша)</w:t>
            </w:r>
          </w:p>
          <w:p w14:paraId="7247AA6E" w14:textId="77777777" w:rsidR="008259C8" w:rsidRPr="002A717C" w:rsidRDefault="008259C8" w:rsidP="00A51859">
            <w:pPr>
              <w:jc w:val="both"/>
              <w:rPr>
                <w:rFonts w:ascii="Times New Roman" w:hAnsi="Times New Roman" w:cs="Times New Roman"/>
                <w:sz w:val="24"/>
                <w:szCs w:val="24"/>
                <w:lang w:val="kk-KZ"/>
              </w:rPr>
            </w:pPr>
            <w:r w:rsidRPr="002A717C">
              <w:rPr>
                <w:rFonts w:ascii="Times New Roman" w:hAnsi="Times New Roman" w:cs="Times New Roman"/>
                <w:sz w:val="24"/>
                <w:szCs w:val="24"/>
              </w:rPr>
              <w:t xml:space="preserve">04110100 </w:t>
            </w:r>
            <w:proofErr w:type="spellStart"/>
            <w:r w:rsidRPr="002A717C">
              <w:rPr>
                <w:rFonts w:ascii="Times New Roman" w:hAnsi="Times New Roman" w:cs="Times New Roman"/>
                <w:sz w:val="24"/>
                <w:szCs w:val="24"/>
              </w:rPr>
              <w:t>Есеп</w:t>
            </w:r>
            <w:proofErr w:type="spellEnd"/>
            <w:r w:rsidRPr="002A717C">
              <w:rPr>
                <w:rFonts w:ascii="Times New Roman" w:hAnsi="Times New Roman" w:cs="Times New Roman"/>
                <w:sz w:val="24"/>
                <w:szCs w:val="24"/>
              </w:rPr>
              <w:t xml:space="preserve"> </w:t>
            </w:r>
            <w:proofErr w:type="spellStart"/>
            <w:r w:rsidRPr="002A717C">
              <w:rPr>
                <w:rFonts w:ascii="Times New Roman" w:hAnsi="Times New Roman" w:cs="Times New Roman"/>
                <w:sz w:val="24"/>
                <w:szCs w:val="24"/>
              </w:rPr>
              <w:t>және</w:t>
            </w:r>
            <w:proofErr w:type="spellEnd"/>
            <w:r w:rsidRPr="002A717C">
              <w:rPr>
                <w:rFonts w:ascii="Times New Roman" w:hAnsi="Times New Roman" w:cs="Times New Roman"/>
                <w:sz w:val="24"/>
                <w:szCs w:val="24"/>
              </w:rPr>
              <w:t xml:space="preserve"> аудит</w:t>
            </w:r>
          </w:p>
        </w:tc>
        <w:tc>
          <w:tcPr>
            <w:tcW w:w="861" w:type="dxa"/>
          </w:tcPr>
          <w:p w14:paraId="42623B77" w14:textId="77777777" w:rsidR="008259C8" w:rsidRPr="002A717C" w:rsidRDefault="008259C8" w:rsidP="00A5185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4D9027A9" w14:textId="4E6889F5" w:rsidR="008259C8" w:rsidRPr="002A717C"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921" w:type="dxa"/>
          </w:tcPr>
          <w:p w14:paraId="2E4E59A9" w14:textId="1B815984" w:rsidR="008259C8" w:rsidRPr="002A717C"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76,9</w:t>
            </w:r>
          </w:p>
        </w:tc>
        <w:tc>
          <w:tcPr>
            <w:tcW w:w="1134" w:type="dxa"/>
          </w:tcPr>
          <w:p w14:paraId="0ED26504" w14:textId="4C53EACE" w:rsidR="008259C8" w:rsidRPr="002A717C"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86,3</w:t>
            </w:r>
          </w:p>
        </w:tc>
        <w:tc>
          <w:tcPr>
            <w:tcW w:w="1233" w:type="dxa"/>
          </w:tcPr>
          <w:p w14:paraId="3879FBE8" w14:textId="4A63B01C" w:rsidR="008259C8" w:rsidRPr="002A717C"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8259C8" w14:paraId="5EDD073A" w14:textId="77777777" w:rsidTr="008259C8">
        <w:trPr>
          <w:trHeight w:val="223"/>
        </w:trPr>
        <w:tc>
          <w:tcPr>
            <w:tcW w:w="438" w:type="dxa"/>
            <w:vMerge/>
          </w:tcPr>
          <w:p w14:paraId="4A3F91BB" w14:textId="77777777" w:rsidR="008259C8" w:rsidRPr="008B4298" w:rsidRDefault="008259C8" w:rsidP="00A51859">
            <w:pPr>
              <w:pStyle w:val="a8"/>
              <w:numPr>
                <w:ilvl w:val="0"/>
                <w:numId w:val="16"/>
              </w:numPr>
              <w:jc w:val="both"/>
              <w:rPr>
                <w:rFonts w:ascii="Times New Roman" w:hAnsi="Times New Roman" w:cs="Times New Roman"/>
                <w:lang w:val="kk-KZ"/>
              </w:rPr>
            </w:pPr>
          </w:p>
        </w:tc>
        <w:tc>
          <w:tcPr>
            <w:tcW w:w="3668" w:type="dxa"/>
            <w:vMerge/>
          </w:tcPr>
          <w:p w14:paraId="03C69445" w14:textId="77777777" w:rsidR="008259C8" w:rsidRPr="002A717C" w:rsidRDefault="008259C8" w:rsidP="00A51859">
            <w:pPr>
              <w:rPr>
                <w:rFonts w:ascii="Times New Roman" w:hAnsi="Times New Roman" w:cs="Times New Roman"/>
                <w:sz w:val="24"/>
                <w:szCs w:val="24"/>
                <w:lang w:val="kk-KZ"/>
              </w:rPr>
            </w:pPr>
          </w:p>
        </w:tc>
        <w:tc>
          <w:tcPr>
            <w:tcW w:w="861" w:type="dxa"/>
          </w:tcPr>
          <w:p w14:paraId="7432CCAB" w14:textId="606B3753" w:rsidR="008259C8" w:rsidRPr="002A717C" w:rsidRDefault="008259C8" w:rsidP="00A51859">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107" w:type="dxa"/>
          </w:tcPr>
          <w:p w14:paraId="5BE29F66" w14:textId="5F44F437" w:rsidR="008259C8"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921" w:type="dxa"/>
          </w:tcPr>
          <w:p w14:paraId="2009FFD2" w14:textId="7359BA51" w:rsidR="008259C8" w:rsidRDefault="008259C8"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1134" w:type="dxa"/>
          </w:tcPr>
          <w:p w14:paraId="3AA7E71E" w14:textId="38AE3F25" w:rsidR="008259C8"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62</w:t>
            </w:r>
          </w:p>
        </w:tc>
        <w:tc>
          <w:tcPr>
            <w:tcW w:w="1233" w:type="dxa"/>
          </w:tcPr>
          <w:p w14:paraId="565A3CD8" w14:textId="0FB94942" w:rsidR="008259C8"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90</w:t>
            </w:r>
          </w:p>
        </w:tc>
      </w:tr>
      <w:tr w:rsidR="00A51859" w14:paraId="179AF84A" w14:textId="77777777" w:rsidTr="00FC37E6">
        <w:tc>
          <w:tcPr>
            <w:tcW w:w="438" w:type="dxa"/>
            <w:vMerge w:val="restart"/>
          </w:tcPr>
          <w:p w14:paraId="373A77B2" w14:textId="77777777" w:rsidR="00A51859" w:rsidRPr="008B4298" w:rsidRDefault="00A51859" w:rsidP="00A51859">
            <w:pPr>
              <w:pStyle w:val="a8"/>
              <w:numPr>
                <w:ilvl w:val="0"/>
                <w:numId w:val="16"/>
              </w:numPr>
              <w:jc w:val="both"/>
              <w:rPr>
                <w:rFonts w:ascii="Times New Roman" w:hAnsi="Times New Roman" w:cs="Times New Roman"/>
                <w:lang w:val="kk-KZ"/>
              </w:rPr>
            </w:pPr>
          </w:p>
        </w:tc>
        <w:tc>
          <w:tcPr>
            <w:tcW w:w="3668" w:type="dxa"/>
            <w:vMerge w:val="restart"/>
          </w:tcPr>
          <w:p w14:paraId="590EABC6" w14:textId="77777777" w:rsidR="00A51859" w:rsidRPr="002A717C" w:rsidRDefault="00A51859" w:rsidP="00A51859">
            <w:pPr>
              <w:rPr>
                <w:rFonts w:ascii="Times New Roman" w:hAnsi="Times New Roman" w:cs="Times New Roman"/>
                <w:sz w:val="24"/>
                <w:szCs w:val="24"/>
                <w:lang w:val="kk-KZ"/>
              </w:rPr>
            </w:pPr>
            <w:r w:rsidRPr="002A717C">
              <w:rPr>
                <w:rFonts w:ascii="Times New Roman" w:hAnsi="Times New Roman" w:cs="Times New Roman"/>
                <w:sz w:val="24"/>
                <w:szCs w:val="24"/>
                <w:lang w:val="kk-KZ"/>
              </w:rPr>
              <w:t>1401000 -  Ғимараттар мен құрылыстарды салу және пайдалану</w:t>
            </w:r>
          </w:p>
          <w:p w14:paraId="22E0A90B" w14:textId="77777777" w:rsidR="00A51859" w:rsidRPr="002A717C" w:rsidRDefault="00A51859" w:rsidP="00A51859">
            <w:pPr>
              <w:rPr>
                <w:rFonts w:ascii="Times New Roman" w:hAnsi="Times New Roman" w:cs="Times New Roman"/>
                <w:sz w:val="24"/>
                <w:szCs w:val="24"/>
                <w:lang w:val="kk-KZ"/>
              </w:rPr>
            </w:pPr>
            <w:r w:rsidRPr="002A717C">
              <w:rPr>
                <w:rFonts w:ascii="Times New Roman" w:hAnsi="Times New Roman" w:cs="Times New Roman"/>
                <w:sz w:val="24"/>
                <w:szCs w:val="24"/>
                <w:lang w:val="kk-KZ"/>
              </w:rPr>
              <w:t>07320100 Ғимараттар мен құрылыстарды салу және пайдалану</w:t>
            </w:r>
          </w:p>
        </w:tc>
        <w:tc>
          <w:tcPr>
            <w:tcW w:w="861" w:type="dxa"/>
          </w:tcPr>
          <w:p w14:paraId="1FC1C3DE" w14:textId="77777777" w:rsidR="00A51859" w:rsidRPr="002A717C" w:rsidRDefault="00A51859" w:rsidP="00A5185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6783F051" w14:textId="523C2225" w:rsidR="00A51859" w:rsidRPr="002A717C"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921" w:type="dxa"/>
          </w:tcPr>
          <w:p w14:paraId="4BA73701" w14:textId="67F6D5FB" w:rsidR="00A51859" w:rsidRPr="002A717C"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73,1</w:t>
            </w:r>
          </w:p>
        </w:tc>
        <w:tc>
          <w:tcPr>
            <w:tcW w:w="1134" w:type="dxa"/>
          </w:tcPr>
          <w:p w14:paraId="68F60A8F" w14:textId="037BF7A5" w:rsidR="00A51859" w:rsidRPr="002A717C"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81,8</w:t>
            </w:r>
          </w:p>
        </w:tc>
        <w:tc>
          <w:tcPr>
            <w:tcW w:w="1233" w:type="dxa"/>
          </w:tcPr>
          <w:p w14:paraId="4200110D" w14:textId="45D83947" w:rsidR="00A51859" w:rsidRPr="002A717C"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91,6</w:t>
            </w:r>
          </w:p>
        </w:tc>
      </w:tr>
      <w:tr w:rsidR="00A51859" w14:paraId="2498CCCB" w14:textId="77777777" w:rsidTr="00FC37E6">
        <w:trPr>
          <w:trHeight w:val="516"/>
        </w:trPr>
        <w:tc>
          <w:tcPr>
            <w:tcW w:w="438" w:type="dxa"/>
            <w:vMerge/>
          </w:tcPr>
          <w:p w14:paraId="2F33FD2F" w14:textId="77777777" w:rsidR="00A51859" w:rsidRPr="008B4298" w:rsidRDefault="00A51859" w:rsidP="00A51859">
            <w:pPr>
              <w:pStyle w:val="a8"/>
              <w:ind w:left="360"/>
              <w:jc w:val="both"/>
              <w:rPr>
                <w:rFonts w:ascii="Times New Roman" w:hAnsi="Times New Roman" w:cs="Times New Roman"/>
                <w:lang w:val="kk-KZ"/>
              </w:rPr>
            </w:pPr>
          </w:p>
        </w:tc>
        <w:tc>
          <w:tcPr>
            <w:tcW w:w="3668" w:type="dxa"/>
            <w:vMerge/>
          </w:tcPr>
          <w:p w14:paraId="7884C6CB" w14:textId="77777777" w:rsidR="00A51859" w:rsidRPr="002A717C" w:rsidRDefault="00A51859" w:rsidP="00A51859">
            <w:pPr>
              <w:jc w:val="both"/>
              <w:rPr>
                <w:rFonts w:ascii="Times New Roman" w:hAnsi="Times New Roman" w:cs="Times New Roman"/>
                <w:sz w:val="24"/>
                <w:szCs w:val="24"/>
                <w:lang w:val="kk-KZ"/>
              </w:rPr>
            </w:pPr>
          </w:p>
        </w:tc>
        <w:tc>
          <w:tcPr>
            <w:tcW w:w="861" w:type="dxa"/>
          </w:tcPr>
          <w:p w14:paraId="18CB47F8" w14:textId="77777777" w:rsidR="00A51859" w:rsidRPr="002A717C" w:rsidRDefault="00A51859" w:rsidP="00A5185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4994B010" w14:textId="131A2573" w:rsidR="00A51859" w:rsidRPr="002A717C"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921" w:type="dxa"/>
          </w:tcPr>
          <w:p w14:paraId="68332DC7" w14:textId="1DB7CF16" w:rsidR="00A51859" w:rsidRPr="002A717C"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134" w:type="dxa"/>
          </w:tcPr>
          <w:p w14:paraId="0E700E94" w14:textId="2F9047C0" w:rsidR="00A51859" w:rsidRPr="002A717C"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82,6</w:t>
            </w:r>
          </w:p>
        </w:tc>
        <w:tc>
          <w:tcPr>
            <w:tcW w:w="1233" w:type="dxa"/>
          </w:tcPr>
          <w:p w14:paraId="7BEBEABA" w14:textId="3C4DA527" w:rsidR="00A51859" w:rsidRPr="002A717C"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A51859" w14:paraId="5415B33E" w14:textId="77777777" w:rsidTr="00FC37E6">
        <w:tc>
          <w:tcPr>
            <w:tcW w:w="438" w:type="dxa"/>
            <w:vMerge w:val="restart"/>
          </w:tcPr>
          <w:p w14:paraId="14F55EE4" w14:textId="77777777" w:rsidR="00A51859" w:rsidRPr="008B4298" w:rsidRDefault="00A51859" w:rsidP="00A51859">
            <w:pPr>
              <w:pStyle w:val="a8"/>
              <w:numPr>
                <w:ilvl w:val="0"/>
                <w:numId w:val="16"/>
              </w:numPr>
              <w:jc w:val="both"/>
              <w:rPr>
                <w:rFonts w:ascii="Times New Roman" w:hAnsi="Times New Roman" w:cs="Times New Roman"/>
                <w:lang w:val="kk-KZ"/>
              </w:rPr>
            </w:pPr>
          </w:p>
        </w:tc>
        <w:tc>
          <w:tcPr>
            <w:tcW w:w="3668" w:type="dxa"/>
            <w:vMerge w:val="restart"/>
          </w:tcPr>
          <w:p w14:paraId="24460DD2" w14:textId="77777777" w:rsidR="00A51859" w:rsidRPr="002A717C" w:rsidRDefault="00A51859" w:rsidP="00A51859">
            <w:pPr>
              <w:rPr>
                <w:rFonts w:ascii="Times New Roman" w:hAnsi="Times New Roman" w:cs="Times New Roman"/>
                <w:sz w:val="24"/>
                <w:szCs w:val="24"/>
                <w:lang w:val="kk-KZ"/>
              </w:rPr>
            </w:pPr>
            <w:r w:rsidRPr="002A717C">
              <w:rPr>
                <w:rFonts w:ascii="Times New Roman" w:hAnsi="Times New Roman" w:cs="Times New Roman"/>
                <w:sz w:val="24"/>
                <w:szCs w:val="24"/>
                <w:lang w:val="kk-KZ"/>
              </w:rPr>
              <w:t>1114000 - Дәнекерлеу ісі</w:t>
            </w:r>
          </w:p>
          <w:p w14:paraId="2E8D0596" w14:textId="77777777" w:rsidR="00A51859" w:rsidRPr="002A717C" w:rsidRDefault="00A51859" w:rsidP="00A51859">
            <w:pPr>
              <w:rPr>
                <w:rFonts w:ascii="Times New Roman" w:hAnsi="Times New Roman" w:cs="Times New Roman"/>
                <w:sz w:val="24"/>
                <w:szCs w:val="24"/>
                <w:lang w:val="kk-KZ"/>
              </w:rPr>
            </w:pPr>
            <w:r w:rsidRPr="002A717C">
              <w:rPr>
                <w:rFonts w:ascii="Times New Roman" w:hAnsi="Times New Roman" w:cs="Times New Roman"/>
                <w:sz w:val="24"/>
                <w:szCs w:val="24"/>
                <w:lang w:val="kk-KZ"/>
              </w:rPr>
              <w:t xml:space="preserve">07150500 Дәнекерлеу ісі </w:t>
            </w:r>
          </w:p>
        </w:tc>
        <w:tc>
          <w:tcPr>
            <w:tcW w:w="861" w:type="dxa"/>
          </w:tcPr>
          <w:p w14:paraId="731C0C3A" w14:textId="77777777" w:rsidR="00A51859" w:rsidRPr="002A717C" w:rsidRDefault="00A51859" w:rsidP="00A5185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2</w:t>
            </w:r>
          </w:p>
        </w:tc>
        <w:tc>
          <w:tcPr>
            <w:tcW w:w="1107" w:type="dxa"/>
          </w:tcPr>
          <w:p w14:paraId="160E0AE1" w14:textId="4D1D5289" w:rsidR="00A51859" w:rsidRPr="002A717C"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921" w:type="dxa"/>
          </w:tcPr>
          <w:p w14:paraId="33C40C51" w14:textId="78F43E0A" w:rsidR="00A51859" w:rsidRPr="002A717C"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76,8</w:t>
            </w:r>
          </w:p>
        </w:tc>
        <w:tc>
          <w:tcPr>
            <w:tcW w:w="1134" w:type="dxa"/>
          </w:tcPr>
          <w:p w14:paraId="03194A35" w14:textId="4CFCF187" w:rsidR="00A51859" w:rsidRPr="002A717C"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65,9</w:t>
            </w:r>
          </w:p>
        </w:tc>
        <w:tc>
          <w:tcPr>
            <w:tcW w:w="1233" w:type="dxa"/>
          </w:tcPr>
          <w:p w14:paraId="7C40915E" w14:textId="1ECAB777" w:rsidR="00A51859" w:rsidRPr="002A717C"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76,9</w:t>
            </w:r>
          </w:p>
        </w:tc>
      </w:tr>
      <w:tr w:rsidR="00A51859" w14:paraId="43F8E793" w14:textId="77777777" w:rsidTr="00FC37E6">
        <w:tc>
          <w:tcPr>
            <w:tcW w:w="438" w:type="dxa"/>
            <w:vMerge/>
          </w:tcPr>
          <w:p w14:paraId="5F8A3840" w14:textId="77777777" w:rsidR="00A51859" w:rsidRPr="00386758" w:rsidRDefault="00A51859" w:rsidP="00A51859">
            <w:pPr>
              <w:jc w:val="both"/>
              <w:rPr>
                <w:rFonts w:ascii="Times New Roman" w:hAnsi="Times New Roman" w:cs="Times New Roman"/>
                <w:lang w:val="kk-KZ"/>
              </w:rPr>
            </w:pPr>
          </w:p>
        </w:tc>
        <w:tc>
          <w:tcPr>
            <w:tcW w:w="3668" w:type="dxa"/>
            <w:vMerge/>
          </w:tcPr>
          <w:p w14:paraId="549CCA36" w14:textId="77777777" w:rsidR="00A51859" w:rsidRPr="002A717C" w:rsidRDefault="00A51859" w:rsidP="00A51859">
            <w:pPr>
              <w:rPr>
                <w:rFonts w:ascii="Times New Roman" w:hAnsi="Times New Roman" w:cs="Times New Roman"/>
                <w:sz w:val="24"/>
                <w:szCs w:val="24"/>
              </w:rPr>
            </w:pPr>
          </w:p>
        </w:tc>
        <w:tc>
          <w:tcPr>
            <w:tcW w:w="861" w:type="dxa"/>
          </w:tcPr>
          <w:p w14:paraId="1E066717" w14:textId="77777777" w:rsidR="00A51859" w:rsidRPr="002A717C" w:rsidRDefault="00A51859" w:rsidP="00A51859">
            <w:pPr>
              <w:jc w:val="center"/>
              <w:rPr>
                <w:rFonts w:ascii="Times New Roman" w:hAnsi="Times New Roman" w:cs="Times New Roman"/>
                <w:sz w:val="24"/>
                <w:szCs w:val="24"/>
                <w:lang w:val="kk-KZ"/>
              </w:rPr>
            </w:pPr>
            <w:r w:rsidRPr="002A717C">
              <w:rPr>
                <w:rFonts w:ascii="Times New Roman" w:hAnsi="Times New Roman" w:cs="Times New Roman"/>
                <w:sz w:val="24"/>
                <w:szCs w:val="24"/>
                <w:lang w:val="kk-KZ"/>
              </w:rPr>
              <w:t>3</w:t>
            </w:r>
          </w:p>
        </w:tc>
        <w:tc>
          <w:tcPr>
            <w:tcW w:w="1107" w:type="dxa"/>
          </w:tcPr>
          <w:p w14:paraId="76AD9F4A" w14:textId="61ED0787" w:rsidR="00A51859" w:rsidRPr="002A717C"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921" w:type="dxa"/>
          </w:tcPr>
          <w:p w14:paraId="7DC4D416" w14:textId="5D46A1D4" w:rsidR="00A51859" w:rsidRPr="002A717C"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1134" w:type="dxa"/>
          </w:tcPr>
          <w:p w14:paraId="03095A17" w14:textId="79BB2F68" w:rsidR="00A51859" w:rsidRPr="002A717C"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79,1</w:t>
            </w:r>
          </w:p>
        </w:tc>
        <w:tc>
          <w:tcPr>
            <w:tcW w:w="1233" w:type="dxa"/>
          </w:tcPr>
          <w:p w14:paraId="18D1CED8" w14:textId="1D16B07B" w:rsidR="00A51859" w:rsidRPr="002A717C" w:rsidRDefault="00934574" w:rsidP="00A51859">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C63323" w14:paraId="6D63B491" w14:textId="77777777" w:rsidTr="00FA7520">
        <w:tc>
          <w:tcPr>
            <w:tcW w:w="438" w:type="dxa"/>
          </w:tcPr>
          <w:p w14:paraId="2CBB2AA5" w14:textId="77777777" w:rsidR="00C63323" w:rsidRPr="00386758" w:rsidRDefault="00C63323" w:rsidP="00C63323">
            <w:pPr>
              <w:jc w:val="both"/>
              <w:rPr>
                <w:rFonts w:ascii="Times New Roman" w:hAnsi="Times New Roman" w:cs="Times New Roman"/>
                <w:lang w:val="kk-KZ"/>
              </w:rPr>
            </w:pPr>
          </w:p>
        </w:tc>
        <w:tc>
          <w:tcPr>
            <w:tcW w:w="3668" w:type="dxa"/>
          </w:tcPr>
          <w:p w14:paraId="235FBC75" w14:textId="1F9B4651" w:rsidR="00C63323" w:rsidRPr="002A717C" w:rsidRDefault="00C63323" w:rsidP="00C63323">
            <w:pPr>
              <w:rPr>
                <w:rFonts w:ascii="Times New Roman" w:hAnsi="Times New Roman" w:cs="Times New Roman"/>
                <w:sz w:val="24"/>
                <w:szCs w:val="24"/>
              </w:rPr>
            </w:pPr>
            <w:r>
              <w:rPr>
                <w:rFonts w:ascii="Times New Roman" w:hAnsi="Times New Roman" w:cs="Times New Roman"/>
                <w:b/>
                <w:bCs/>
                <w:sz w:val="24"/>
                <w:szCs w:val="24"/>
                <w:lang w:val="kk-KZ"/>
              </w:rPr>
              <w:t>Барлығы</w:t>
            </w:r>
          </w:p>
        </w:tc>
        <w:tc>
          <w:tcPr>
            <w:tcW w:w="861" w:type="dxa"/>
          </w:tcPr>
          <w:p w14:paraId="2ACD970B" w14:textId="77777777" w:rsidR="00C63323" w:rsidRPr="002A717C" w:rsidRDefault="00C63323" w:rsidP="00C63323">
            <w:pPr>
              <w:jc w:val="center"/>
              <w:rPr>
                <w:rFonts w:ascii="Times New Roman" w:hAnsi="Times New Roman" w:cs="Times New Roman"/>
                <w:sz w:val="24"/>
                <w:szCs w:val="24"/>
                <w:lang w:val="kk-KZ"/>
              </w:rPr>
            </w:pPr>
          </w:p>
        </w:tc>
        <w:tc>
          <w:tcPr>
            <w:tcW w:w="1107" w:type="dxa"/>
            <w:vAlign w:val="center"/>
          </w:tcPr>
          <w:p w14:paraId="2C283FDD" w14:textId="44A7E9A6" w:rsidR="00C63323" w:rsidRPr="000D3155" w:rsidRDefault="00C63323" w:rsidP="00C63323">
            <w:pPr>
              <w:jc w:val="both"/>
              <w:rPr>
                <w:rFonts w:ascii="Times New Roman" w:hAnsi="Times New Roman" w:cs="Times New Roman"/>
                <w:sz w:val="24"/>
                <w:szCs w:val="24"/>
                <w:lang w:val="kk-KZ"/>
              </w:rPr>
            </w:pPr>
            <w:r w:rsidRPr="000D3155">
              <w:rPr>
                <w:rFonts w:ascii="Times New Roman" w:hAnsi="Times New Roman" w:cs="Times New Roman"/>
                <w:color w:val="000000"/>
                <w:sz w:val="24"/>
                <w:szCs w:val="24"/>
                <w:lang w:val="kk-KZ"/>
              </w:rPr>
              <w:t>1200</w:t>
            </w:r>
          </w:p>
        </w:tc>
        <w:tc>
          <w:tcPr>
            <w:tcW w:w="921" w:type="dxa"/>
            <w:vAlign w:val="center"/>
          </w:tcPr>
          <w:p w14:paraId="1F26C3F9" w14:textId="1466D6D6" w:rsidR="00C63323" w:rsidRPr="000D3155" w:rsidRDefault="00C63323" w:rsidP="00C63323">
            <w:pPr>
              <w:jc w:val="both"/>
              <w:rPr>
                <w:rFonts w:ascii="Times New Roman" w:hAnsi="Times New Roman" w:cs="Times New Roman"/>
                <w:sz w:val="24"/>
                <w:szCs w:val="24"/>
                <w:lang w:val="kk-KZ"/>
              </w:rPr>
            </w:pPr>
            <w:r w:rsidRPr="000D3155">
              <w:rPr>
                <w:rFonts w:ascii="Times New Roman" w:hAnsi="Times New Roman" w:cs="Times New Roman"/>
                <w:color w:val="000000"/>
                <w:sz w:val="24"/>
                <w:szCs w:val="24"/>
                <w:lang w:val="kk-KZ"/>
              </w:rPr>
              <w:t>3,9</w:t>
            </w:r>
          </w:p>
        </w:tc>
        <w:tc>
          <w:tcPr>
            <w:tcW w:w="1134" w:type="dxa"/>
            <w:vAlign w:val="center"/>
          </w:tcPr>
          <w:p w14:paraId="2D38F443" w14:textId="12EBB747" w:rsidR="00C63323" w:rsidRPr="000D3155" w:rsidRDefault="00C63323" w:rsidP="00C63323">
            <w:pPr>
              <w:jc w:val="both"/>
              <w:rPr>
                <w:rFonts w:ascii="Times New Roman" w:hAnsi="Times New Roman" w:cs="Times New Roman"/>
                <w:sz w:val="24"/>
                <w:szCs w:val="24"/>
                <w:lang w:val="kk-KZ"/>
              </w:rPr>
            </w:pPr>
            <w:r w:rsidRPr="000D3155">
              <w:rPr>
                <w:rFonts w:ascii="Times New Roman" w:hAnsi="Times New Roman" w:cs="Times New Roman"/>
                <w:color w:val="000000"/>
                <w:sz w:val="24"/>
                <w:szCs w:val="24"/>
                <w:lang w:val="kk-KZ"/>
              </w:rPr>
              <w:t>75,8</w:t>
            </w:r>
          </w:p>
        </w:tc>
        <w:tc>
          <w:tcPr>
            <w:tcW w:w="1233" w:type="dxa"/>
            <w:vAlign w:val="center"/>
          </w:tcPr>
          <w:p w14:paraId="7CFF68C8" w14:textId="0F56D434" w:rsidR="00C63323" w:rsidRPr="000D3155" w:rsidRDefault="00C63323" w:rsidP="000D3155">
            <w:pPr>
              <w:jc w:val="both"/>
              <w:rPr>
                <w:rFonts w:ascii="Times New Roman" w:hAnsi="Times New Roman" w:cs="Times New Roman"/>
                <w:sz w:val="24"/>
                <w:szCs w:val="24"/>
                <w:lang w:val="kk-KZ"/>
              </w:rPr>
            </w:pPr>
            <w:r w:rsidRPr="000D3155">
              <w:rPr>
                <w:rFonts w:ascii="Times New Roman" w:hAnsi="Times New Roman" w:cs="Times New Roman"/>
                <w:color w:val="000000"/>
                <w:sz w:val="24"/>
                <w:szCs w:val="24"/>
                <w:lang w:val="kk-KZ"/>
              </w:rPr>
              <w:t>96,0</w:t>
            </w:r>
          </w:p>
        </w:tc>
      </w:tr>
    </w:tbl>
    <w:p w14:paraId="58F74485" w14:textId="77777777" w:rsidR="009D634F" w:rsidRDefault="009D634F" w:rsidP="009D634F">
      <w:pPr>
        <w:spacing w:after="0" w:line="240" w:lineRule="auto"/>
        <w:jc w:val="both"/>
        <w:rPr>
          <w:rFonts w:ascii="Times New Roman" w:hAnsi="Times New Roman" w:cs="Times New Roman"/>
          <w:sz w:val="24"/>
          <w:szCs w:val="24"/>
          <w:lang w:val="kk-KZ"/>
        </w:rPr>
      </w:pPr>
    </w:p>
    <w:p w14:paraId="210C8526" w14:textId="7FD4AD34" w:rsidR="009D634F" w:rsidRPr="00BA3D8A" w:rsidRDefault="001A4AD7" w:rsidP="00BA3D8A">
      <w:pPr>
        <w:spacing w:after="0" w:line="240" w:lineRule="auto"/>
        <w:ind w:firstLine="708"/>
        <w:jc w:val="both"/>
        <w:rPr>
          <w:rFonts w:ascii="Times New Roman" w:hAnsi="Times New Roman" w:cs="Times New Roman"/>
          <w:sz w:val="28"/>
          <w:szCs w:val="28"/>
          <w:lang w:val="kk-KZ"/>
        </w:rPr>
      </w:pPr>
      <w:r w:rsidRPr="00BA3D8A">
        <w:rPr>
          <w:rFonts w:ascii="Times New Roman" w:hAnsi="Times New Roman" w:cs="Times New Roman"/>
          <w:color w:val="000000"/>
          <w:sz w:val="28"/>
          <w:szCs w:val="28"/>
          <w:lang w:val="kk-KZ"/>
        </w:rPr>
        <w:t xml:space="preserve">Науқастануы бойынша немесе басқа да дәлелді себептер бойынша аралық аттестаттаудан өтпеген білім алушыларды аралық аттестаттауға </w:t>
      </w:r>
      <w:r w:rsidR="00237BC7" w:rsidRPr="00BA3D8A">
        <w:rPr>
          <w:rFonts w:ascii="Times New Roman" w:hAnsi="Times New Roman" w:cs="Times New Roman"/>
          <w:color w:val="000000"/>
          <w:sz w:val="28"/>
          <w:szCs w:val="28"/>
          <w:lang w:val="kk-KZ"/>
        </w:rPr>
        <w:t xml:space="preserve">оқу бөлімінің жолдама қағазымен белгілі мерзім ішінде жіберіледі. </w:t>
      </w:r>
      <w:r w:rsidR="008A0815" w:rsidRPr="00BA3D8A">
        <w:rPr>
          <w:rFonts w:ascii="Times New Roman" w:hAnsi="Times New Roman" w:cs="Times New Roman"/>
          <w:color w:val="000000"/>
          <w:sz w:val="28"/>
          <w:szCs w:val="28"/>
          <w:lang w:val="kk-KZ"/>
        </w:rPr>
        <w:t>Ж</w:t>
      </w:r>
      <w:r w:rsidR="00237BC7" w:rsidRPr="00BA3D8A">
        <w:rPr>
          <w:rFonts w:ascii="Times New Roman" w:hAnsi="Times New Roman" w:cs="Times New Roman"/>
          <w:color w:val="000000"/>
          <w:sz w:val="28"/>
          <w:szCs w:val="28"/>
          <w:lang w:val="kk-KZ"/>
        </w:rPr>
        <w:t>олдамалар</w:t>
      </w:r>
      <w:r w:rsidR="008A0815" w:rsidRPr="00BA3D8A">
        <w:rPr>
          <w:rFonts w:ascii="Times New Roman" w:hAnsi="Times New Roman" w:cs="Times New Roman"/>
          <w:color w:val="000000"/>
          <w:sz w:val="28"/>
          <w:szCs w:val="28"/>
          <w:lang w:val="kk-KZ"/>
        </w:rPr>
        <w:t xml:space="preserve"> </w:t>
      </w:r>
      <w:r w:rsidR="005F6ADF">
        <w:rPr>
          <w:rFonts w:ascii="Times New Roman" w:hAnsi="Times New Roman" w:cs="Times New Roman"/>
          <w:color w:val="000000"/>
          <w:sz w:val="28"/>
          <w:szCs w:val="28"/>
          <w:lang w:val="kk-KZ"/>
        </w:rPr>
        <w:t xml:space="preserve"> </w:t>
      </w:r>
      <w:r w:rsidR="008A0815" w:rsidRPr="00BA3D8A">
        <w:rPr>
          <w:rFonts w:ascii="Times New Roman" w:hAnsi="Times New Roman" w:cs="Times New Roman"/>
          <w:color w:val="000000"/>
          <w:sz w:val="28"/>
          <w:szCs w:val="28"/>
          <w:lang w:val="kk-KZ"/>
        </w:rPr>
        <w:t>№ 130 бұйрығы негізінде тіркеу кітаптарына тіркеледі.</w:t>
      </w:r>
      <w:r w:rsidR="0084518D" w:rsidRPr="00BA3D8A">
        <w:rPr>
          <w:rFonts w:ascii="Times New Roman" w:hAnsi="Times New Roman" w:cs="Times New Roman"/>
          <w:sz w:val="28"/>
          <w:szCs w:val="28"/>
          <w:lang w:val="kk-KZ"/>
        </w:rPr>
        <w:t xml:space="preserve"> </w:t>
      </w:r>
      <w:r w:rsidR="005F6ADF">
        <w:rPr>
          <w:rFonts w:ascii="Times New Roman" w:hAnsi="Times New Roman" w:cs="Times New Roman"/>
          <w:color w:val="000000"/>
          <w:sz w:val="28"/>
          <w:szCs w:val="28"/>
          <w:lang w:val="kk-KZ"/>
        </w:rPr>
        <w:t xml:space="preserve"> </w:t>
      </w:r>
      <w:r w:rsidR="00806799" w:rsidRPr="00BA3D8A">
        <w:rPr>
          <w:rFonts w:ascii="Times New Roman" w:hAnsi="Times New Roman" w:cs="Times New Roman"/>
          <w:color w:val="000000"/>
          <w:sz w:val="28"/>
          <w:szCs w:val="28"/>
          <w:lang w:val="kk-KZ"/>
        </w:rPr>
        <w:t xml:space="preserve"> № 125 </w:t>
      </w:r>
      <w:r w:rsidR="005F6ADF">
        <w:rPr>
          <w:rFonts w:ascii="Times New Roman" w:hAnsi="Times New Roman" w:cs="Times New Roman"/>
          <w:color w:val="000000"/>
          <w:sz w:val="28"/>
          <w:szCs w:val="28"/>
          <w:lang w:val="kk-KZ"/>
        </w:rPr>
        <w:t xml:space="preserve"> </w:t>
      </w:r>
      <w:r w:rsidR="00806799" w:rsidRPr="00BA3D8A">
        <w:rPr>
          <w:rFonts w:ascii="Times New Roman" w:hAnsi="Times New Roman" w:cs="Times New Roman"/>
          <w:color w:val="000000"/>
          <w:sz w:val="28"/>
          <w:szCs w:val="28"/>
          <w:lang w:val="kk-KZ"/>
        </w:rPr>
        <w:t>бұйрығы</w:t>
      </w:r>
      <w:r w:rsidR="00BF1E74" w:rsidRPr="00BA3D8A">
        <w:rPr>
          <w:rFonts w:ascii="Times New Roman" w:hAnsi="Times New Roman" w:cs="Times New Roman"/>
          <w:color w:val="000000"/>
          <w:sz w:val="28"/>
          <w:szCs w:val="28"/>
          <w:lang w:val="kk-KZ"/>
        </w:rPr>
        <w:t>н негізге алып, к</w:t>
      </w:r>
      <w:r w:rsidR="001F63D6" w:rsidRPr="00BA3D8A">
        <w:rPr>
          <w:rFonts w:ascii="Times New Roman" w:hAnsi="Times New Roman" w:cs="Times New Roman"/>
          <w:color w:val="000000"/>
          <w:sz w:val="28"/>
          <w:szCs w:val="28"/>
          <w:lang w:val="kk-KZ"/>
        </w:rPr>
        <w:t xml:space="preserve">олледж басшысының </w:t>
      </w:r>
      <w:r w:rsidR="00806799" w:rsidRPr="00BA3D8A">
        <w:rPr>
          <w:rFonts w:ascii="Times New Roman" w:hAnsi="Times New Roman" w:cs="Times New Roman"/>
          <w:color w:val="000000"/>
          <w:sz w:val="28"/>
          <w:szCs w:val="28"/>
          <w:lang w:val="kk-KZ"/>
        </w:rPr>
        <w:t xml:space="preserve">бұйрығымен </w:t>
      </w:r>
      <w:r w:rsidR="001F63D6" w:rsidRPr="00BA3D8A">
        <w:rPr>
          <w:rFonts w:ascii="Times New Roman" w:hAnsi="Times New Roman" w:cs="Times New Roman"/>
          <w:color w:val="000000"/>
          <w:sz w:val="28"/>
          <w:szCs w:val="28"/>
          <w:lang w:val="kk-KZ"/>
        </w:rPr>
        <w:t>белгілі бір курстың оқу жоспарының талаптарын толық орындаған, аралық аттестаттаудың барлық сынақтары мен емтихандарын сәтті тапсырған білім алушылар келесі курсқа ауыстыр</w:t>
      </w:r>
      <w:r w:rsidR="00806799" w:rsidRPr="00BA3D8A">
        <w:rPr>
          <w:rFonts w:ascii="Times New Roman" w:hAnsi="Times New Roman" w:cs="Times New Roman"/>
          <w:color w:val="000000"/>
          <w:sz w:val="28"/>
          <w:szCs w:val="28"/>
          <w:lang w:val="kk-KZ"/>
        </w:rPr>
        <w:t xml:space="preserve">ылады. </w:t>
      </w:r>
      <w:r w:rsidR="001F63D6" w:rsidRPr="00BA3D8A">
        <w:rPr>
          <w:rFonts w:ascii="Times New Roman" w:hAnsi="Times New Roman" w:cs="Times New Roman"/>
          <w:color w:val="000000"/>
          <w:sz w:val="28"/>
          <w:szCs w:val="28"/>
          <w:lang w:val="kk-KZ"/>
        </w:rPr>
        <w:t xml:space="preserve"> </w:t>
      </w:r>
    </w:p>
    <w:p w14:paraId="2261264C" w14:textId="77777777" w:rsidR="00B23AB6" w:rsidRDefault="00446951" w:rsidP="00BA3D8A">
      <w:pPr>
        <w:spacing w:after="0" w:line="240" w:lineRule="auto"/>
        <w:ind w:firstLine="708"/>
        <w:jc w:val="both"/>
        <w:rPr>
          <w:rFonts w:ascii="Times New Roman" w:hAnsi="Times New Roman" w:cs="Times New Roman"/>
          <w:color w:val="000000"/>
          <w:sz w:val="28"/>
          <w:szCs w:val="28"/>
          <w:lang w:val="kk-KZ"/>
        </w:rPr>
      </w:pPr>
      <w:r w:rsidRPr="00BA3D8A">
        <w:rPr>
          <w:rFonts w:ascii="Times New Roman" w:hAnsi="Times New Roman" w:cs="Times New Roman"/>
          <w:color w:val="000000"/>
          <w:sz w:val="28"/>
          <w:szCs w:val="28"/>
          <w:lang w:val="kk-KZ"/>
        </w:rPr>
        <w:t xml:space="preserve">Білім алушыларды қорытынды аттестаттауды жүргізу бойынша комиссия отырыстары хаттамаларының, қорытынды аттестаттаудың (жеке) емтихандарын тапсыру туралы білім алушыларды қорытынды аттестаттауды жүргізу бойынша комиссия отырыстары хаттамаларының; біліктілікті беру туралы білім алушыларды қорытынды аттестаттауды жүргізу бойынша комиссия отырыстары хаттамаларының (жинақ); білім алушының бітіру жұмысын (диплом жобасын </w:t>
      </w:r>
      <w:r w:rsidRPr="00BA3D8A">
        <w:rPr>
          <w:rFonts w:ascii="Times New Roman" w:hAnsi="Times New Roman" w:cs="Times New Roman"/>
          <w:color w:val="000000"/>
          <w:sz w:val="28"/>
          <w:szCs w:val="28"/>
          <w:lang w:val="kk-KZ"/>
        </w:rPr>
        <w:lastRenderedPageBreak/>
        <w:t>(жұмысын) қарау туралы қорытынды аттестаттауды жүргізу бойынша комиссия отырыстары хаттамаларының жинақталған, мұрағатқа тапсырылған</w:t>
      </w:r>
      <w:r w:rsidR="00251BA9" w:rsidRPr="00BA3D8A">
        <w:rPr>
          <w:rFonts w:ascii="Times New Roman" w:hAnsi="Times New Roman" w:cs="Times New Roman"/>
          <w:color w:val="000000"/>
          <w:sz w:val="28"/>
          <w:szCs w:val="28"/>
          <w:lang w:val="kk-KZ"/>
        </w:rPr>
        <w:t xml:space="preserve">. </w:t>
      </w:r>
      <w:r w:rsidR="00AB3EAA" w:rsidRPr="00BA3D8A">
        <w:rPr>
          <w:rFonts w:ascii="Times New Roman" w:hAnsi="Times New Roman" w:cs="Times New Roman"/>
          <w:color w:val="000000"/>
          <w:sz w:val="28"/>
          <w:szCs w:val="28"/>
          <w:lang w:val="kk-KZ"/>
        </w:rPr>
        <w:t>Б</w:t>
      </w:r>
      <w:r w:rsidR="00251BA9" w:rsidRPr="00BA3D8A">
        <w:rPr>
          <w:rFonts w:ascii="Times New Roman" w:hAnsi="Times New Roman" w:cs="Times New Roman"/>
          <w:color w:val="000000"/>
          <w:sz w:val="28"/>
          <w:szCs w:val="28"/>
          <w:lang w:val="kk-KZ"/>
        </w:rPr>
        <w:t>ілім алушыларды қорытынды аттестаттауды өткізу үшін білім беру ұйымы басшысының бұйрығымен қорытынды аттестаттау комиссиясы құрыл</w:t>
      </w:r>
      <w:r w:rsidR="00AB3EAA" w:rsidRPr="00BA3D8A">
        <w:rPr>
          <w:rFonts w:ascii="Times New Roman" w:hAnsi="Times New Roman" w:cs="Times New Roman"/>
          <w:color w:val="000000"/>
          <w:sz w:val="28"/>
          <w:szCs w:val="28"/>
          <w:lang w:val="kk-KZ"/>
        </w:rPr>
        <w:t>ып, қ</w:t>
      </w:r>
      <w:r w:rsidR="00251BA9" w:rsidRPr="00BA3D8A">
        <w:rPr>
          <w:rFonts w:ascii="Times New Roman" w:hAnsi="Times New Roman" w:cs="Times New Roman"/>
          <w:color w:val="000000"/>
          <w:sz w:val="28"/>
          <w:szCs w:val="28"/>
          <w:lang w:val="kk-KZ"/>
        </w:rPr>
        <w:t>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өндірістік оқыту шеберлерінен және о</w:t>
      </w:r>
    </w:p>
    <w:p w14:paraId="377633E2" w14:textId="0406EAB5" w:rsidR="00BA3D8A" w:rsidRDefault="00251BA9" w:rsidP="00BA3D8A">
      <w:pPr>
        <w:spacing w:after="0" w:line="240" w:lineRule="auto"/>
        <w:ind w:firstLine="708"/>
        <w:jc w:val="both"/>
        <w:rPr>
          <w:rFonts w:ascii="Times New Roman" w:hAnsi="Times New Roman" w:cs="Times New Roman"/>
          <w:color w:val="000000"/>
          <w:sz w:val="28"/>
          <w:szCs w:val="28"/>
          <w:lang w:val="kk-KZ"/>
        </w:rPr>
      </w:pPr>
      <w:r w:rsidRPr="00BA3D8A">
        <w:rPr>
          <w:rFonts w:ascii="Times New Roman" w:hAnsi="Times New Roman" w:cs="Times New Roman"/>
          <w:color w:val="000000"/>
          <w:sz w:val="28"/>
          <w:szCs w:val="28"/>
          <w:lang w:val="kk-KZ"/>
        </w:rPr>
        <w:t xml:space="preserve">қу орнын басқарудың алқалы органдары өкілдерінен, яғни жұмыс </w:t>
      </w:r>
      <w:r w:rsidR="00FA5041" w:rsidRPr="00BA3D8A">
        <w:rPr>
          <w:rFonts w:ascii="Times New Roman" w:hAnsi="Times New Roman" w:cs="Times New Roman"/>
          <w:color w:val="000000"/>
          <w:sz w:val="28"/>
          <w:szCs w:val="28"/>
          <w:lang w:val="kk-KZ"/>
        </w:rPr>
        <w:t xml:space="preserve">берушілер өкілдерінен 65% және колледж </w:t>
      </w:r>
      <w:r w:rsidRPr="00BA3D8A">
        <w:rPr>
          <w:rFonts w:ascii="Times New Roman" w:hAnsi="Times New Roman" w:cs="Times New Roman"/>
          <w:color w:val="000000"/>
          <w:sz w:val="28"/>
          <w:szCs w:val="28"/>
          <w:lang w:val="kk-KZ"/>
        </w:rPr>
        <w:t>өкілдерінен 35% арақатынасында құрыл</w:t>
      </w:r>
      <w:r w:rsidR="00EE4180" w:rsidRPr="00BA3D8A">
        <w:rPr>
          <w:rFonts w:ascii="Times New Roman" w:hAnsi="Times New Roman" w:cs="Times New Roman"/>
          <w:color w:val="000000"/>
          <w:sz w:val="28"/>
          <w:szCs w:val="28"/>
          <w:lang w:val="kk-KZ"/>
        </w:rPr>
        <w:t>ып,</w:t>
      </w:r>
      <w:r w:rsidR="00E74A5F" w:rsidRPr="00BA3D8A">
        <w:rPr>
          <w:rFonts w:ascii="Times New Roman" w:hAnsi="Times New Roman" w:cs="Times New Roman"/>
          <w:color w:val="000000"/>
          <w:sz w:val="28"/>
          <w:szCs w:val="28"/>
          <w:lang w:val="kk-KZ"/>
        </w:rPr>
        <w:t xml:space="preserve"> басшының</w:t>
      </w:r>
      <w:r w:rsidR="00EE4180" w:rsidRPr="00BA3D8A">
        <w:rPr>
          <w:rFonts w:ascii="Times New Roman" w:hAnsi="Times New Roman" w:cs="Times New Roman"/>
          <w:color w:val="000000"/>
          <w:sz w:val="28"/>
          <w:szCs w:val="28"/>
          <w:lang w:val="kk-KZ"/>
        </w:rPr>
        <w:t xml:space="preserve"> </w:t>
      </w:r>
      <w:r w:rsidR="00E74A5F" w:rsidRPr="00BA3D8A">
        <w:rPr>
          <w:rFonts w:ascii="Times New Roman" w:hAnsi="Times New Roman" w:cs="Times New Roman"/>
          <w:color w:val="000000"/>
          <w:sz w:val="28"/>
          <w:szCs w:val="28"/>
          <w:lang w:val="kk-KZ"/>
        </w:rPr>
        <w:t>бұйрығы</w:t>
      </w:r>
      <w:r w:rsidR="009F4D61" w:rsidRPr="00BA3D8A">
        <w:rPr>
          <w:rFonts w:ascii="Times New Roman" w:hAnsi="Times New Roman" w:cs="Times New Roman"/>
          <w:color w:val="000000"/>
          <w:sz w:val="28"/>
          <w:szCs w:val="28"/>
          <w:lang w:val="kk-KZ"/>
        </w:rPr>
        <w:t>м</w:t>
      </w:r>
      <w:r w:rsidR="00FC2BD6" w:rsidRPr="00BA3D8A">
        <w:rPr>
          <w:rFonts w:ascii="Times New Roman" w:hAnsi="Times New Roman" w:cs="Times New Roman"/>
          <w:color w:val="000000"/>
          <w:sz w:val="28"/>
          <w:szCs w:val="28"/>
          <w:lang w:val="kk-KZ"/>
        </w:rPr>
        <w:t>ен бекітілді.</w:t>
      </w:r>
      <w:r w:rsidR="00950DEA" w:rsidRPr="00BA3D8A">
        <w:rPr>
          <w:rFonts w:ascii="Times New Roman" w:hAnsi="Times New Roman" w:cs="Times New Roman"/>
          <w:color w:val="000000"/>
          <w:sz w:val="28"/>
          <w:szCs w:val="28"/>
          <w:lang w:val="kk-KZ"/>
        </w:rPr>
        <w:t xml:space="preserve"> </w:t>
      </w:r>
    </w:p>
    <w:p w14:paraId="5E1296B6" w14:textId="77777777" w:rsidR="00CC4D2B" w:rsidRDefault="00CC4D2B" w:rsidP="00BA3D8A">
      <w:pPr>
        <w:spacing w:after="0" w:line="240" w:lineRule="auto"/>
        <w:ind w:left="708"/>
        <w:jc w:val="both"/>
        <w:rPr>
          <w:rFonts w:ascii="Times New Roman" w:hAnsi="Times New Roman" w:cs="Times New Roman"/>
          <w:b/>
          <w:bCs/>
          <w:sz w:val="24"/>
          <w:szCs w:val="24"/>
          <w:lang w:val="kk-KZ"/>
        </w:rPr>
      </w:pPr>
    </w:p>
    <w:p w14:paraId="785CCCAE" w14:textId="5588041C" w:rsidR="00251BA9" w:rsidRPr="00BA3D8A" w:rsidRDefault="00BA3D8A" w:rsidP="00BA3D8A">
      <w:pPr>
        <w:spacing w:after="0" w:line="240" w:lineRule="auto"/>
        <w:ind w:left="708"/>
        <w:jc w:val="both"/>
        <w:rPr>
          <w:rFonts w:ascii="Times New Roman" w:hAnsi="Times New Roman" w:cs="Times New Roman"/>
          <w:b/>
          <w:bCs/>
          <w:sz w:val="24"/>
          <w:szCs w:val="24"/>
          <w:lang w:val="kk-KZ"/>
        </w:rPr>
      </w:pPr>
      <w:r w:rsidRPr="00B24EC6">
        <w:rPr>
          <w:rFonts w:ascii="Times New Roman" w:hAnsi="Times New Roman" w:cs="Times New Roman"/>
          <w:b/>
          <w:bCs/>
          <w:sz w:val="24"/>
          <w:szCs w:val="24"/>
          <w:lang w:val="kk-KZ"/>
        </w:rPr>
        <w:t>Кесте 2.</w:t>
      </w:r>
      <w:r>
        <w:rPr>
          <w:rFonts w:ascii="Times New Roman" w:hAnsi="Times New Roman" w:cs="Times New Roman"/>
          <w:b/>
          <w:bCs/>
          <w:sz w:val="24"/>
          <w:szCs w:val="24"/>
          <w:lang w:val="kk-KZ"/>
        </w:rPr>
        <w:t xml:space="preserve">9 2021-2022 оқу жылындағы </w:t>
      </w:r>
      <w:r w:rsidRPr="00BA3D8A">
        <w:rPr>
          <w:rFonts w:ascii="Times New Roman" w:hAnsi="Times New Roman" w:cs="Times New Roman"/>
          <w:b/>
          <w:bCs/>
          <w:color w:val="000000"/>
          <w:sz w:val="24"/>
          <w:szCs w:val="24"/>
          <w:lang w:val="kk-KZ"/>
        </w:rPr>
        <w:t>қорытынды аттестаттау нәтижелері</w:t>
      </w:r>
    </w:p>
    <w:tbl>
      <w:tblPr>
        <w:tblStyle w:val="a7"/>
        <w:tblW w:w="9367" w:type="dxa"/>
        <w:tblInd w:w="-5" w:type="dxa"/>
        <w:tblLook w:val="04A0" w:firstRow="1" w:lastRow="0" w:firstColumn="1" w:lastColumn="0" w:noHBand="0" w:noVBand="1"/>
      </w:tblPr>
      <w:tblGrid>
        <w:gridCol w:w="563"/>
        <w:gridCol w:w="3919"/>
        <w:gridCol w:w="1129"/>
        <w:gridCol w:w="1138"/>
        <w:gridCol w:w="1230"/>
        <w:gridCol w:w="1388"/>
      </w:tblGrid>
      <w:tr w:rsidR="00BA3D8A" w:rsidRPr="00774703" w14:paraId="1C409AD5" w14:textId="77777777" w:rsidTr="00561931">
        <w:tc>
          <w:tcPr>
            <w:tcW w:w="563" w:type="dxa"/>
            <w:vMerge w:val="restart"/>
          </w:tcPr>
          <w:p w14:paraId="1B25332A" w14:textId="77777777" w:rsidR="00B60D87" w:rsidRPr="00774703" w:rsidRDefault="00B60D87" w:rsidP="0019604E">
            <w:pPr>
              <w:jc w:val="both"/>
              <w:rPr>
                <w:rFonts w:ascii="Times New Roman" w:hAnsi="Times New Roman" w:cs="Times New Roman"/>
                <w:sz w:val="24"/>
                <w:szCs w:val="24"/>
                <w:lang w:val="kk-KZ"/>
              </w:rPr>
            </w:pPr>
            <w:r w:rsidRPr="00774703">
              <w:rPr>
                <w:rFonts w:ascii="Times New Roman" w:hAnsi="Times New Roman" w:cs="Times New Roman"/>
                <w:sz w:val="24"/>
                <w:szCs w:val="24"/>
                <w:lang w:val="kk-KZ"/>
              </w:rPr>
              <w:t>№</w:t>
            </w:r>
          </w:p>
        </w:tc>
        <w:tc>
          <w:tcPr>
            <w:tcW w:w="3919" w:type="dxa"/>
            <w:vMerge w:val="restart"/>
          </w:tcPr>
          <w:p w14:paraId="7D2880C9" w14:textId="77777777" w:rsidR="00B60D87" w:rsidRPr="00774703" w:rsidRDefault="00B60D87" w:rsidP="0019604E">
            <w:pPr>
              <w:jc w:val="center"/>
              <w:rPr>
                <w:rFonts w:ascii="Times New Roman" w:hAnsi="Times New Roman" w:cs="Times New Roman"/>
                <w:b/>
                <w:sz w:val="24"/>
                <w:szCs w:val="24"/>
                <w:lang w:val="kk-KZ"/>
              </w:rPr>
            </w:pPr>
            <w:r w:rsidRPr="00774703">
              <w:rPr>
                <w:rFonts w:ascii="Times New Roman" w:hAnsi="Times New Roman" w:cs="Times New Roman"/>
                <w:b/>
                <w:sz w:val="24"/>
                <w:szCs w:val="24"/>
                <w:lang w:val="kk-KZ"/>
              </w:rPr>
              <w:t>Мамандық атауы</w:t>
            </w:r>
          </w:p>
        </w:tc>
        <w:tc>
          <w:tcPr>
            <w:tcW w:w="2267" w:type="dxa"/>
            <w:gridSpan w:val="2"/>
          </w:tcPr>
          <w:p w14:paraId="15E19782" w14:textId="77777777" w:rsidR="00B60D87" w:rsidRPr="00774703" w:rsidRDefault="00B60D87" w:rsidP="0019604E">
            <w:pPr>
              <w:jc w:val="center"/>
              <w:rPr>
                <w:rFonts w:ascii="Times New Roman" w:hAnsi="Times New Roman" w:cs="Times New Roman"/>
                <w:b/>
                <w:sz w:val="24"/>
                <w:szCs w:val="24"/>
                <w:lang w:val="kk-KZ"/>
              </w:rPr>
            </w:pPr>
            <w:r w:rsidRPr="00774703">
              <w:rPr>
                <w:rFonts w:ascii="Times New Roman" w:hAnsi="Times New Roman" w:cs="Times New Roman"/>
                <w:b/>
                <w:sz w:val="24"/>
                <w:szCs w:val="24"/>
                <w:lang w:val="kk-KZ"/>
              </w:rPr>
              <w:t>Студент саны</w:t>
            </w:r>
          </w:p>
        </w:tc>
        <w:tc>
          <w:tcPr>
            <w:tcW w:w="1230" w:type="dxa"/>
            <w:vMerge w:val="restart"/>
          </w:tcPr>
          <w:p w14:paraId="0A7E0CB4" w14:textId="77777777" w:rsidR="00B60D87" w:rsidRPr="00774703" w:rsidRDefault="00B60D87" w:rsidP="005B1BE7">
            <w:pPr>
              <w:jc w:val="center"/>
              <w:rPr>
                <w:rFonts w:ascii="Times New Roman" w:hAnsi="Times New Roman" w:cs="Times New Roman"/>
                <w:b/>
                <w:bCs/>
                <w:sz w:val="24"/>
                <w:szCs w:val="24"/>
                <w:lang w:val="kk-KZ"/>
              </w:rPr>
            </w:pPr>
            <w:r w:rsidRPr="00774703">
              <w:rPr>
                <w:rFonts w:ascii="Times New Roman" w:hAnsi="Times New Roman" w:cs="Times New Roman"/>
                <w:b/>
                <w:bCs/>
                <w:sz w:val="24"/>
                <w:szCs w:val="24"/>
                <w:lang w:val="kk-KZ"/>
              </w:rPr>
              <w:t>Орта балы</w:t>
            </w:r>
          </w:p>
        </w:tc>
        <w:tc>
          <w:tcPr>
            <w:tcW w:w="1388" w:type="dxa"/>
            <w:vMerge w:val="restart"/>
          </w:tcPr>
          <w:p w14:paraId="20BA0AE4" w14:textId="77777777" w:rsidR="00B60D87" w:rsidRPr="00774703" w:rsidRDefault="00B60D87" w:rsidP="005B1BE7">
            <w:pPr>
              <w:jc w:val="center"/>
              <w:rPr>
                <w:rFonts w:ascii="Times New Roman" w:hAnsi="Times New Roman" w:cs="Times New Roman"/>
                <w:b/>
                <w:bCs/>
                <w:sz w:val="24"/>
                <w:szCs w:val="24"/>
                <w:lang w:val="kk-KZ"/>
              </w:rPr>
            </w:pPr>
            <w:r w:rsidRPr="00774703">
              <w:rPr>
                <w:rFonts w:ascii="Times New Roman" w:hAnsi="Times New Roman" w:cs="Times New Roman"/>
                <w:b/>
                <w:bCs/>
                <w:sz w:val="24"/>
                <w:szCs w:val="24"/>
                <w:lang w:val="kk-KZ"/>
              </w:rPr>
              <w:t>Білім сапасы</w:t>
            </w:r>
          </w:p>
        </w:tc>
      </w:tr>
      <w:tr w:rsidR="00BA3D8A" w:rsidRPr="00774703" w14:paraId="0A20BBF5" w14:textId="77777777" w:rsidTr="00561931">
        <w:tc>
          <w:tcPr>
            <w:tcW w:w="563" w:type="dxa"/>
            <w:vMerge/>
          </w:tcPr>
          <w:p w14:paraId="75809439" w14:textId="77777777" w:rsidR="00B60D87" w:rsidRPr="00774703" w:rsidRDefault="00B60D87" w:rsidP="0019604E">
            <w:pPr>
              <w:jc w:val="both"/>
              <w:rPr>
                <w:rFonts w:ascii="Times New Roman" w:hAnsi="Times New Roman" w:cs="Times New Roman"/>
                <w:sz w:val="24"/>
                <w:szCs w:val="24"/>
                <w:lang w:val="kk-KZ"/>
              </w:rPr>
            </w:pPr>
          </w:p>
        </w:tc>
        <w:tc>
          <w:tcPr>
            <w:tcW w:w="3919" w:type="dxa"/>
            <w:vMerge/>
          </w:tcPr>
          <w:p w14:paraId="60C34D69" w14:textId="77777777" w:rsidR="00B60D87" w:rsidRPr="00774703" w:rsidRDefault="00B60D87" w:rsidP="0019604E">
            <w:pPr>
              <w:jc w:val="center"/>
              <w:rPr>
                <w:rFonts w:ascii="Times New Roman" w:hAnsi="Times New Roman" w:cs="Times New Roman"/>
                <w:b/>
                <w:sz w:val="24"/>
                <w:szCs w:val="24"/>
                <w:lang w:val="kk-KZ"/>
              </w:rPr>
            </w:pPr>
          </w:p>
        </w:tc>
        <w:tc>
          <w:tcPr>
            <w:tcW w:w="1129" w:type="dxa"/>
          </w:tcPr>
          <w:p w14:paraId="3F7D94FA" w14:textId="77777777" w:rsidR="00B60D87" w:rsidRPr="00774703" w:rsidRDefault="00B60D87" w:rsidP="0019604E">
            <w:pPr>
              <w:jc w:val="center"/>
              <w:rPr>
                <w:rFonts w:ascii="Times New Roman" w:hAnsi="Times New Roman" w:cs="Times New Roman"/>
                <w:b/>
                <w:sz w:val="24"/>
                <w:szCs w:val="24"/>
                <w:lang w:val="kk-KZ"/>
              </w:rPr>
            </w:pPr>
            <w:r w:rsidRPr="00774703">
              <w:rPr>
                <w:rFonts w:ascii="Times New Roman" w:hAnsi="Times New Roman" w:cs="Times New Roman"/>
                <w:b/>
                <w:sz w:val="24"/>
                <w:szCs w:val="24"/>
                <w:lang w:val="kk-KZ"/>
              </w:rPr>
              <w:t xml:space="preserve">күндізгі </w:t>
            </w:r>
          </w:p>
        </w:tc>
        <w:tc>
          <w:tcPr>
            <w:tcW w:w="1138" w:type="dxa"/>
          </w:tcPr>
          <w:p w14:paraId="4FC920DF" w14:textId="77777777" w:rsidR="00B60D87" w:rsidRPr="00774703" w:rsidRDefault="00B60D87" w:rsidP="0019604E">
            <w:pPr>
              <w:jc w:val="center"/>
              <w:rPr>
                <w:rFonts w:ascii="Times New Roman" w:hAnsi="Times New Roman" w:cs="Times New Roman"/>
                <w:b/>
                <w:sz w:val="24"/>
                <w:szCs w:val="24"/>
                <w:lang w:val="kk-KZ"/>
              </w:rPr>
            </w:pPr>
            <w:r w:rsidRPr="00774703">
              <w:rPr>
                <w:rFonts w:ascii="Times New Roman" w:hAnsi="Times New Roman" w:cs="Times New Roman"/>
                <w:b/>
                <w:sz w:val="24"/>
                <w:szCs w:val="24"/>
                <w:lang w:val="kk-KZ"/>
              </w:rPr>
              <w:t>сырттай</w:t>
            </w:r>
          </w:p>
        </w:tc>
        <w:tc>
          <w:tcPr>
            <w:tcW w:w="1230" w:type="dxa"/>
            <w:vMerge/>
          </w:tcPr>
          <w:p w14:paraId="71FEF3FC" w14:textId="77777777" w:rsidR="00B60D87" w:rsidRPr="00774703" w:rsidRDefault="00B60D87" w:rsidP="0019604E">
            <w:pPr>
              <w:jc w:val="both"/>
              <w:rPr>
                <w:rFonts w:ascii="Times New Roman" w:hAnsi="Times New Roman" w:cs="Times New Roman"/>
                <w:sz w:val="24"/>
                <w:szCs w:val="24"/>
                <w:lang w:val="kk-KZ"/>
              </w:rPr>
            </w:pPr>
          </w:p>
        </w:tc>
        <w:tc>
          <w:tcPr>
            <w:tcW w:w="1388" w:type="dxa"/>
            <w:vMerge/>
          </w:tcPr>
          <w:p w14:paraId="5CE2F6BE" w14:textId="77777777" w:rsidR="00B60D87" w:rsidRPr="00774703" w:rsidRDefault="00B60D87" w:rsidP="0019604E">
            <w:pPr>
              <w:jc w:val="both"/>
              <w:rPr>
                <w:rFonts w:ascii="Times New Roman" w:hAnsi="Times New Roman" w:cs="Times New Roman"/>
                <w:sz w:val="24"/>
                <w:szCs w:val="24"/>
                <w:lang w:val="kk-KZ"/>
              </w:rPr>
            </w:pPr>
          </w:p>
        </w:tc>
      </w:tr>
      <w:tr w:rsidR="00BA3D8A" w:rsidRPr="00774703" w14:paraId="3761315D" w14:textId="77777777" w:rsidTr="00561931">
        <w:tc>
          <w:tcPr>
            <w:tcW w:w="563" w:type="dxa"/>
          </w:tcPr>
          <w:p w14:paraId="24D74CD2" w14:textId="77777777" w:rsidR="00B60D87" w:rsidRPr="00774703" w:rsidRDefault="00B60D87" w:rsidP="005F3070">
            <w:pPr>
              <w:pStyle w:val="a8"/>
              <w:numPr>
                <w:ilvl w:val="0"/>
                <w:numId w:val="18"/>
              </w:numPr>
              <w:jc w:val="both"/>
              <w:rPr>
                <w:rFonts w:ascii="Times New Roman" w:hAnsi="Times New Roman" w:cs="Times New Roman"/>
                <w:sz w:val="24"/>
                <w:szCs w:val="24"/>
                <w:lang w:val="kk-KZ"/>
              </w:rPr>
            </w:pPr>
          </w:p>
        </w:tc>
        <w:tc>
          <w:tcPr>
            <w:tcW w:w="3919" w:type="dxa"/>
          </w:tcPr>
          <w:p w14:paraId="1D42B5EE" w14:textId="2E18CB5D" w:rsidR="00B60D87" w:rsidRPr="00774703" w:rsidRDefault="00B60D87" w:rsidP="00BA3D8A">
            <w:pPr>
              <w:rPr>
                <w:rFonts w:ascii="Times New Roman" w:hAnsi="Times New Roman" w:cs="Times New Roman"/>
                <w:sz w:val="24"/>
                <w:szCs w:val="24"/>
                <w:lang w:val="kk-KZ"/>
              </w:rPr>
            </w:pPr>
            <w:r w:rsidRPr="00774703">
              <w:rPr>
                <w:rFonts w:ascii="Times New Roman" w:hAnsi="Times New Roman" w:cs="Times New Roman"/>
                <w:sz w:val="24"/>
                <w:szCs w:val="24"/>
                <w:lang w:val="kk-KZ"/>
              </w:rPr>
              <w:t>0105000 - Бастауыш білім беру</w:t>
            </w:r>
          </w:p>
        </w:tc>
        <w:tc>
          <w:tcPr>
            <w:tcW w:w="1129" w:type="dxa"/>
          </w:tcPr>
          <w:p w14:paraId="234A20BD" w14:textId="034A2377" w:rsidR="00B60D87" w:rsidRPr="00774703" w:rsidRDefault="00625493"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42</w:t>
            </w:r>
          </w:p>
        </w:tc>
        <w:tc>
          <w:tcPr>
            <w:tcW w:w="1138" w:type="dxa"/>
          </w:tcPr>
          <w:p w14:paraId="6DD6ABC1" w14:textId="77777777" w:rsidR="00B60D87" w:rsidRPr="00774703" w:rsidRDefault="00B60D87" w:rsidP="00C30930">
            <w:pPr>
              <w:jc w:val="center"/>
              <w:rPr>
                <w:rFonts w:ascii="Times New Roman" w:hAnsi="Times New Roman" w:cs="Times New Roman"/>
                <w:sz w:val="24"/>
                <w:szCs w:val="24"/>
                <w:lang w:val="kk-KZ"/>
              </w:rPr>
            </w:pPr>
          </w:p>
        </w:tc>
        <w:tc>
          <w:tcPr>
            <w:tcW w:w="1230" w:type="dxa"/>
          </w:tcPr>
          <w:p w14:paraId="5F87F4B0" w14:textId="110532A4" w:rsidR="00B60D87" w:rsidRPr="00774703" w:rsidRDefault="008C4BE3"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3,9</w:t>
            </w:r>
          </w:p>
        </w:tc>
        <w:tc>
          <w:tcPr>
            <w:tcW w:w="1388" w:type="dxa"/>
          </w:tcPr>
          <w:p w14:paraId="7DC2DB3A" w14:textId="0C1AEFE6" w:rsidR="00B60D87" w:rsidRPr="00774703" w:rsidRDefault="004A1C90" w:rsidP="0019604E">
            <w:pPr>
              <w:jc w:val="both"/>
              <w:rPr>
                <w:rFonts w:ascii="Times New Roman" w:hAnsi="Times New Roman" w:cs="Times New Roman"/>
                <w:sz w:val="24"/>
                <w:szCs w:val="24"/>
                <w:lang w:val="kk-KZ"/>
              </w:rPr>
            </w:pPr>
            <w:r w:rsidRPr="00774703">
              <w:rPr>
                <w:rFonts w:ascii="Times New Roman" w:hAnsi="Times New Roman" w:cs="Times New Roman"/>
                <w:sz w:val="24"/>
                <w:szCs w:val="24"/>
                <w:lang w:val="kk-KZ"/>
              </w:rPr>
              <w:t>67</w:t>
            </w:r>
            <w:r w:rsidR="002032E7" w:rsidRPr="00774703">
              <w:rPr>
                <w:rFonts w:ascii="Times New Roman" w:hAnsi="Times New Roman" w:cs="Times New Roman"/>
                <w:color w:val="000000"/>
                <w:sz w:val="24"/>
                <w:szCs w:val="24"/>
                <w:lang w:val="kk-KZ"/>
              </w:rPr>
              <w:t>%</w:t>
            </w:r>
          </w:p>
        </w:tc>
      </w:tr>
      <w:tr w:rsidR="00BA3D8A" w:rsidRPr="00774703" w14:paraId="328E9EAE" w14:textId="77777777" w:rsidTr="00561931">
        <w:tc>
          <w:tcPr>
            <w:tcW w:w="563" w:type="dxa"/>
          </w:tcPr>
          <w:p w14:paraId="26AF88D7" w14:textId="77777777" w:rsidR="00B60D87" w:rsidRPr="00774703" w:rsidRDefault="00B60D87" w:rsidP="005F3070">
            <w:pPr>
              <w:pStyle w:val="a8"/>
              <w:numPr>
                <w:ilvl w:val="0"/>
                <w:numId w:val="18"/>
              </w:numPr>
              <w:jc w:val="both"/>
              <w:rPr>
                <w:rFonts w:ascii="Times New Roman" w:hAnsi="Times New Roman" w:cs="Times New Roman"/>
                <w:sz w:val="24"/>
                <w:szCs w:val="24"/>
                <w:lang w:val="kk-KZ"/>
              </w:rPr>
            </w:pPr>
          </w:p>
        </w:tc>
        <w:tc>
          <w:tcPr>
            <w:tcW w:w="3919" w:type="dxa"/>
          </w:tcPr>
          <w:p w14:paraId="16A9D49F" w14:textId="083E8422" w:rsidR="00B60D87" w:rsidRPr="00774703" w:rsidRDefault="00B60D87" w:rsidP="00BA3D8A">
            <w:pPr>
              <w:rPr>
                <w:rFonts w:ascii="Times New Roman" w:hAnsi="Times New Roman" w:cs="Times New Roman"/>
                <w:sz w:val="24"/>
                <w:szCs w:val="24"/>
              </w:rPr>
            </w:pPr>
            <w:r w:rsidRPr="00774703">
              <w:rPr>
                <w:rFonts w:ascii="Times New Roman" w:hAnsi="Times New Roman" w:cs="Times New Roman"/>
                <w:sz w:val="24"/>
                <w:szCs w:val="24"/>
              </w:rPr>
              <w:t xml:space="preserve">0103000 - Дене </w:t>
            </w:r>
            <w:proofErr w:type="spellStart"/>
            <w:r w:rsidRPr="00774703">
              <w:rPr>
                <w:rFonts w:ascii="Times New Roman" w:hAnsi="Times New Roman" w:cs="Times New Roman"/>
                <w:sz w:val="24"/>
                <w:szCs w:val="24"/>
              </w:rPr>
              <w:t>тәрбиесі</w:t>
            </w:r>
            <w:proofErr w:type="spellEnd"/>
            <w:r w:rsidRPr="00774703">
              <w:rPr>
                <w:rFonts w:ascii="Times New Roman" w:hAnsi="Times New Roman" w:cs="Times New Roman"/>
                <w:sz w:val="24"/>
                <w:szCs w:val="24"/>
              </w:rPr>
              <w:t xml:space="preserve"> </w:t>
            </w:r>
            <w:proofErr w:type="spellStart"/>
            <w:r w:rsidRPr="00774703">
              <w:rPr>
                <w:rFonts w:ascii="Times New Roman" w:hAnsi="Times New Roman" w:cs="Times New Roman"/>
                <w:sz w:val="24"/>
                <w:szCs w:val="24"/>
              </w:rPr>
              <w:t>және</w:t>
            </w:r>
            <w:proofErr w:type="spellEnd"/>
            <w:r w:rsidRPr="00774703">
              <w:rPr>
                <w:rFonts w:ascii="Times New Roman" w:hAnsi="Times New Roman" w:cs="Times New Roman"/>
                <w:sz w:val="24"/>
                <w:szCs w:val="24"/>
              </w:rPr>
              <w:t xml:space="preserve"> спорт</w:t>
            </w:r>
          </w:p>
        </w:tc>
        <w:tc>
          <w:tcPr>
            <w:tcW w:w="1129" w:type="dxa"/>
          </w:tcPr>
          <w:p w14:paraId="0C4E876B" w14:textId="4028CDF2" w:rsidR="00B60D87" w:rsidRPr="00774703" w:rsidRDefault="00B4796D"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63</w:t>
            </w:r>
          </w:p>
        </w:tc>
        <w:tc>
          <w:tcPr>
            <w:tcW w:w="1138" w:type="dxa"/>
          </w:tcPr>
          <w:p w14:paraId="3BADDB6E" w14:textId="77777777" w:rsidR="00B60D87" w:rsidRPr="00774703" w:rsidRDefault="00B60D87" w:rsidP="00C30930">
            <w:pPr>
              <w:jc w:val="center"/>
              <w:rPr>
                <w:rFonts w:ascii="Times New Roman" w:hAnsi="Times New Roman" w:cs="Times New Roman"/>
                <w:sz w:val="24"/>
                <w:szCs w:val="24"/>
                <w:lang w:val="kk-KZ"/>
              </w:rPr>
            </w:pPr>
          </w:p>
        </w:tc>
        <w:tc>
          <w:tcPr>
            <w:tcW w:w="1230" w:type="dxa"/>
          </w:tcPr>
          <w:p w14:paraId="17C7D059" w14:textId="0F7480CB" w:rsidR="00B60D87" w:rsidRPr="00774703" w:rsidRDefault="008C4BE3"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3,9</w:t>
            </w:r>
          </w:p>
        </w:tc>
        <w:tc>
          <w:tcPr>
            <w:tcW w:w="1388" w:type="dxa"/>
          </w:tcPr>
          <w:p w14:paraId="6790A173" w14:textId="00721064" w:rsidR="00B60D87" w:rsidRPr="00774703" w:rsidRDefault="004A1C90" w:rsidP="0019604E">
            <w:pPr>
              <w:jc w:val="both"/>
              <w:rPr>
                <w:rFonts w:ascii="Times New Roman" w:hAnsi="Times New Roman" w:cs="Times New Roman"/>
                <w:sz w:val="24"/>
                <w:szCs w:val="24"/>
                <w:lang w:val="kk-KZ"/>
              </w:rPr>
            </w:pPr>
            <w:r w:rsidRPr="00774703">
              <w:rPr>
                <w:rFonts w:ascii="Times New Roman" w:hAnsi="Times New Roman" w:cs="Times New Roman"/>
                <w:sz w:val="24"/>
                <w:szCs w:val="24"/>
                <w:lang w:val="kk-KZ"/>
              </w:rPr>
              <w:t>71</w:t>
            </w:r>
            <w:r w:rsidR="002032E7" w:rsidRPr="00774703">
              <w:rPr>
                <w:rFonts w:ascii="Times New Roman" w:hAnsi="Times New Roman" w:cs="Times New Roman"/>
                <w:color w:val="000000"/>
                <w:sz w:val="24"/>
                <w:szCs w:val="24"/>
                <w:lang w:val="kk-KZ"/>
              </w:rPr>
              <w:t>%</w:t>
            </w:r>
          </w:p>
        </w:tc>
      </w:tr>
      <w:tr w:rsidR="00BA3D8A" w:rsidRPr="00774703" w14:paraId="72C4CF50" w14:textId="77777777" w:rsidTr="00561931">
        <w:tc>
          <w:tcPr>
            <w:tcW w:w="563" w:type="dxa"/>
          </w:tcPr>
          <w:p w14:paraId="246A5440" w14:textId="77777777" w:rsidR="00B60D87" w:rsidRPr="00774703" w:rsidRDefault="00B60D87" w:rsidP="005F3070">
            <w:pPr>
              <w:pStyle w:val="a8"/>
              <w:numPr>
                <w:ilvl w:val="0"/>
                <w:numId w:val="18"/>
              </w:numPr>
              <w:jc w:val="both"/>
              <w:rPr>
                <w:rFonts w:ascii="Times New Roman" w:hAnsi="Times New Roman" w:cs="Times New Roman"/>
                <w:sz w:val="24"/>
                <w:szCs w:val="24"/>
                <w:lang w:val="kk-KZ"/>
              </w:rPr>
            </w:pPr>
          </w:p>
        </w:tc>
        <w:tc>
          <w:tcPr>
            <w:tcW w:w="3919" w:type="dxa"/>
          </w:tcPr>
          <w:p w14:paraId="08B9F956" w14:textId="615FBB8E" w:rsidR="00B60D87" w:rsidRPr="00774703" w:rsidRDefault="00B60D87" w:rsidP="00BA3D8A">
            <w:pPr>
              <w:rPr>
                <w:rFonts w:ascii="Times New Roman" w:hAnsi="Times New Roman" w:cs="Times New Roman"/>
                <w:sz w:val="24"/>
                <w:szCs w:val="24"/>
                <w:lang w:val="kk-KZ"/>
              </w:rPr>
            </w:pPr>
            <w:r w:rsidRPr="00774703">
              <w:rPr>
                <w:rFonts w:ascii="Times New Roman" w:hAnsi="Times New Roman" w:cs="Times New Roman"/>
                <w:sz w:val="24"/>
                <w:szCs w:val="24"/>
                <w:lang w:val="kk-KZ"/>
              </w:rPr>
              <w:t>0101000 - Мектепке дейінгі тәрбие және оқыту</w:t>
            </w:r>
          </w:p>
        </w:tc>
        <w:tc>
          <w:tcPr>
            <w:tcW w:w="1129" w:type="dxa"/>
          </w:tcPr>
          <w:p w14:paraId="619F0619" w14:textId="39E6F0F0" w:rsidR="00B60D87" w:rsidRPr="00774703" w:rsidRDefault="00712B3E"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61</w:t>
            </w:r>
          </w:p>
        </w:tc>
        <w:tc>
          <w:tcPr>
            <w:tcW w:w="1138" w:type="dxa"/>
          </w:tcPr>
          <w:p w14:paraId="2CB9CD37" w14:textId="539525A3" w:rsidR="00B60D87" w:rsidRPr="00774703" w:rsidRDefault="000E2E21"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84</w:t>
            </w:r>
          </w:p>
        </w:tc>
        <w:tc>
          <w:tcPr>
            <w:tcW w:w="1230" w:type="dxa"/>
          </w:tcPr>
          <w:p w14:paraId="6F02928A" w14:textId="22AE73CB" w:rsidR="00B60D87" w:rsidRPr="00774703" w:rsidRDefault="0058546A"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4</w:t>
            </w:r>
          </w:p>
        </w:tc>
        <w:tc>
          <w:tcPr>
            <w:tcW w:w="1388" w:type="dxa"/>
          </w:tcPr>
          <w:p w14:paraId="50BCB6FC" w14:textId="32EB8AE5" w:rsidR="00B60D87" w:rsidRPr="00774703" w:rsidRDefault="008B0082" w:rsidP="0019604E">
            <w:pPr>
              <w:jc w:val="both"/>
              <w:rPr>
                <w:rFonts w:ascii="Times New Roman" w:hAnsi="Times New Roman" w:cs="Times New Roman"/>
                <w:sz w:val="24"/>
                <w:szCs w:val="24"/>
                <w:lang w:val="kk-KZ"/>
              </w:rPr>
            </w:pPr>
            <w:r w:rsidRPr="00774703">
              <w:rPr>
                <w:rFonts w:ascii="Times New Roman" w:hAnsi="Times New Roman" w:cs="Times New Roman"/>
                <w:sz w:val="24"/>
                <w:szCs w:val="24"/>
                <w:lang w:val="kk-KZ"/>
              </w:rPr>
              <w:t>91</w:t>
            </w:r>
            <w:r w:rsidR="002032E7" w:rsidRPr="00774703">
              <w:rPr>
                <w:rFonts w:ascii="Times New Roman" w:hAnsi="Times New Roman" w:cs="Times New Roman"/>
                <w:color w:val="000000"/>
                <w:sz w:val="24"/>
                <w:szCs w:val="24"/>
                <w:lang w:val="kk-KZ"/>
              </w:rPr>
              <w:t>%</w:t>
            </w:r>
          </w:p>
        </w:tc>
      </w:tr>
      <w:tr w:rsidR="00BA3D8A" w:rsidRPr="00774703" w14:paraId="2DA37932" w14:textId="77777777" w:rsidTr="00561931">
        <w:tc>
          <w:tcPr>
            <w:tcW w:w="563" w:type="dxa"/>
          </w:tcPr>
          <w:p w14:paraId="0352343D" w14:textId="77777777" w:rsidR="00B60D87" w:rsidRPr="00774703" w:rsidRDefault="00B60D87" w:rsidP="005F3070">
            <w:pPr>
              <w:pStyle w:val="a8"/>
              <w:numPr>
                <w:ilvl w:val="0"/>
                <w:numId w:val="18"/>
              </w:numPr>
              <w:jc w:val="both"/>
              <w:rPr>
                <w:rFonts w:ascii="Times New Roman" w:hAnsi="Times New Roman" w:cs="Times New Roman"/>
                <w:sz w:val="24"/>
                <w:szCs w:val="24"/>
                <w:lang w:val="kk-KZ"/>
              </w:rPr>
            </w:pPr>
          </w:p>
        </w:tc>
        <w:tc>
          <w:tcPr>
            <w:tcW w:w="3919" w:type="dxa"/>
          </w:tcPr>
          <w:p w14:paraId="03AACB86" w14:textId="77777777" w:rsidR="00B60D87" w:rsidRPr="00774703" w:rsidRDefault="00B60D87" w:rsidP="000A0025">
            <w:pPr>
              <w:rPr>
                <w:rFonts w:ascii="Times New Roman" w:hAnsi="Times New Roman" w:cs="Times New Roman"/>
                <w:sz w:val="24"/>
                <w:szCs w:val="24"/>
                <w:lang w:val="kk-KZ"/>
              </w:rPr>
            </w:pPr>
            <w:r w:rsidRPr="00774703">
              <w:rPr>
                <w:rFonts w:ascii="Times New Roman" w:hAnsi="Times New Roman" w:cs="Times New Roman"/>
                <w:sz w:val="24"/>
                <w:szCs w:val="24"/>
                <w:lang w:val="kk-KZ"/>
              </w:rPr>
              <w:t>0111000 - Негізгі орта білім</w:t>
            </w:r>
          </w:p>
          <w:p w14:paraId="4A4E9279" w14:textId="77777777" w:rsidR="00B60D87" w:rsidRPr="00774703" w:rsidRDefault="00B60D87" w:rsidP="0019604E">
            <w:pPr>
              <w:jc w:val="both"/>
              <w:rPr>
                <w:rFonts w:ascii="Times New Roman" w:hAnsi="Times New Roman" w:cs="Times New Roman"/>
                <w:sz w:val="24"/>
                <w:szCs w:val="24"/>
                <w:lang w:val="kk-KZ"/>
              </w:rPr>
            </w:pPr>
          </w:p>
        </w:tc>
        <w:tc>
          <w:tcPr>
            <w:tcW w:w="1129" w:type="dxa"/>
          </w:tcPr>
          <w:p w14:paraId="4355FEAB" w14:textId="6BB5ECA5" w:rsidR="00B60D87" w:rsidRPr="00774703" w:rsidRDefault="00712B3E"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4</w:t>
            </w:r>
          </w:p>
        </w:tc>
        <w:tc>
          <w:tcPr>
            <w:tcW w:w="1138" w:type="dxa"/>
          </w:tcPr>
          <w:p w14:paraId="5517C50E" w14:textId="77777777" w:rsidR="00B60D87" w:rsidRPr="00774703" w:rsidRDefault="00B60D87" w:rsidP="00C30930">
            <w:pPr>
              <w:jc w:val="center"/>
              <w:rPr>
                <w:rFonts w:ascii="Times New Roman" w:hAnsi="Times New Roman" w:cs="Times New Roman"/>
                <w:sz w:val="24"/>
                <w:szCs w:val="24"/>
                <w:lang w:val="kk-KZ"/>
              </w:rPr>
            </w:pPr>
          </w:p>
        </w:tc>
        <w:tc>
          <w:tcPr>
            <w:tcW w:w="1230" w:type="dxa"/>
          </w:tcPr>
          <w:p w14:paraId="0BEF8940" w14:textId="199CFE34" w:rsidR="00B60D87" w:rsidRPr="00774703" w:rsidRDefault="0058546A"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4</w:t>
            </w:r>
          </w:p>
        </w:tc>
        <w:tc>
          <w:tcPr>
            <w:tcW w:w="1388" w:type="dxa"/>
          </w:tcPr>
          <w:p w14:paraId="7F710395" w14:textId="113C405F" w:rsidR="00B60D87" w:rsidRPr="00774703" w:rsidRDefault="00D14334" w:rsidP="0019604E">
            <w:pPr>
              <w:jc w:val="both"/>
              <w:rPr>
                <w:rFonts w:ascii="Times New Roman" w:hAnsi="Times New Roman" w:cs="Times New Roman"/>
                <w:sz w:val="24"/>
                <w:szCs w:val="24"/>
                <w:lang w:val="kk-KZ"/>
              </w:rPr>
            </w:pPr>
            <w:r w:rsidRPr="00774703">
              <w:rPr>
                <w:rFonts w:ascii="Times New Roman" w:hAnsi="Times New Roman" w:cs="Times New Roman"/>
                <w:sz w:val="24"/>
                <w:szCs w:val="24"/>
                <w:lang w:val="kk-KZ"/>
              </w:rPr>
              <w:t>75</w:t>
            </w:r>
            <w:r w:rsidR="002032E7" w:rsidRPr="00774703">
              <w:rPr>
                <w:rFonts w:ascii="Times New Roman" w:hAnsi="Times New Roman" w:cs="Times New Roman"/>
                <w:color w:val="000000"/>
                <w:sz w:val="24"/>
                <w:szCs w:val="24"/>
                <w:lang w:val="kk-KZ"/>
              </w:rPr>
              <w:t>%</w:t>
            </w:r>
          </w:p>
        </w:tc>
      </w:tr>
      <w:tr w:rsidR="00BA3D8A" w:rsidRPr="00774703" w14:paraId="198FBBC4" w14:textId="77777777" w:rsidTr="00561931">
        <w:tc>
          <w:tcPr>
            <w:tcW w:w="563" w:type="dxa"/>
          </w:tcPr>
          <w:p w14:paraId="736D359F" w14:textId="77777777" w:rsidR="00B60D87" w:rsidRPr="00774703" w:rsidRDefault="00B60D87" w:rsidP="005F3070">
            <w:pPr>
              <w:pStyle w:val="a8"/>
              <w:numPr>
                <w:ilvl w:val="0"/>
                <w:numId w:val="18"/>
              </w:numPr>
              <w:jc w:val="both"/>
              <w:rPr>
                <w:rFonts w:ascii="Times New Roman" w:hAnsi="Times New Roman" w:cs="Times New Roman"/>
                <w:sz w:val="24"/>
                <w:szCs w:val="24"/>
                <w:lang w:val="kk-KZ"/>
              </w:rPr>
            </w:pPr>
          </w:p>
        </w:tc>
        <w:tc>
          <w:tcPr>
            <w:tcW w:w="3919" w:type="dxa"/>
          </w:tcPr>
          <w:p w14:paraId="3FAF1963" w14:textId="77777777" w:rsidR="00B60D87" w:rsidRPr="00774703" w:rsidRDefault="00B60D87" w:rsidP="000A0025">
            <w:pPr>
              <w:rPr>
                <w:rFonts w:ascii="Times New Roman" w:hAnsi="Times New Roman" w:cs="Times New Roman"/>
                <w:sz w:val="24"/>
                <w:szCs w:val="24"/>
                <w:lang w:val="kk-KZ"/>
              </w:rPr>
            </w:pPr>
            <w:r w:rsidRPr="00774703">
              <w:rPr>
                <w:rFonts w:ascii="Times New Roman" w:hAnsi="Times New Roman" w:cs="Times New Roman"/>
                <w:sz w:val="24"/>
                <w:szCs w:val="24"/>
                <w:lang w:val="kk-KZ"/>
              </w:rPr>
              <w:t>0104000 - Кәсіптік білім беру (салалар бойынша)</w:t>
            </w:r>
          </w:p>
        </w:tc>
        <w:tc>
          <w:tcPr>
            <w:tcW w:w="1129" w:type="dxa"/>
          </w:tcPr>
          <w:p w14:paraId="3B6DB1EC" w14:textId="7E95E21C" w:rsidR="00B60D87" w:rsidRPr="00774703" w:rsidRDefault="00350B81"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74</w:t>
            </w:r>
          </w:p>
        </w:tc>
        <w:tc>
          <w:tcPr>
            <w:tcW w:w="1138" w:type="dxa"/>
          </w:tcPr>
          <w:p w14:paraId="7A4F8518" w14:textId="77777777" w:rsidR="00B60D87" w:rsidRPr="00774703" w:rsidRDefault="00B60D87" w:rsidP="00C30930">
            <w:pPr>
              <w:jc w:val="center"/>
              <w:rPr>
                <w:rFonts w:ascii="Times New Roman" w:hAnsi="Times New Roman" w:cs="Times New Roman"/>
                <w:sz w:val="24"/>
                <w:szCs w:val="24"/>
                <w:lang w:val="kk-KZ"/>
              </w:rPr>
            </w:pPr>
          </w:p>
        </w:tc>
        <w:tc>
          <w:tcPr>
            <w:tcW w:w="1230" w:type="dxa"/>
          </w:tcPr>
          <w:p w14:paraId="57B1EC2B" w14:textId="36D0C0FF" w:rsidR="00B60D87" w:rsidRPr="00774703" w:rsidRDefault="0058546A"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3,6</w:t>
            </w:r>
          </w:p>
        </w:tc>
        <w:tc>
          <w:tcPr>
            <w:tcW w:w="1388" w:type="dxa"/>
          </w:tcPr>
          <w:p w14:paraId="5FBE109A" w14:textId="4F7E3EEF" w:rsidR="00B60D87" w:rsidRPr="00774703" w:rsidRDefault="00477117" w:rsidP="0019604E">
            <w:pPr>
              <w:jc w:val="both"/>
              <w:rPr>
                <w:rFonts w:ascii="Times New Roman" w:hAnsi="Times New Roman" w:cs="Times New Roman"/>
                <w:sz w:val="24"/>
                <w:szCs w:val="24"/>
                <w:lang w:val="kk-KZ"/>
              </w:rPr>
            </w:pPr>
            <w:r w:rsidRPr="00774703">
              <w:rPr>
                <w:rFonts w:ascii="Times New Roman" w:hAnsi="Times New Roman" w:cs="Times New Roman"/>
                <w:sz w:val="24"/>
                <w:szCs w:val="24"/>
                <w:lang w:val="kk-KZ"/>
              </w:rPr>
              <w:t>61</w:t>
            </w:r>
            <w:r w:rsidR="002032E7" w:rsidRPr="00774703">
              <w:rPr>
                <w:rFonts w:ascii="Times New Roman" w:hAnsi="Times New Roman" w:cs="Times New Roman"/>
                <w:color w:val="000000"/>
                <w:sz w:val="24"/>
                <w:szCs w:val="24"/>
                <w:lang w:val="kk-KZ"/>
              </w:rPr>
              <w:t>%</w:t>
            </w:r>
          </w:p>
        </w:tc>
      </w:tr>
      <w:tr w:rsidR="00BA3D8A" w:rsidRPr="00774703" w14:paraId="7C70D93F" w14:textId="77777777" w:rsidTr="00561931">
        <w:tc>
          <w:tcPr>
            <w:tcW w:w="563" w:type="dxa"/>
          </w:tcPr>
          <w:p w14:paraId="3A22FD2F" w14:textId="77777777" w:rsidR="00B60D87" w:rsidRPr="00774703" w:rsidRDefault="00B60D87" w:rsidP="005F3070">
            <w:pPr>
              <w:pStyle w:val="a8"/>
              <w:numPr>
                <w:ilvl w:val="0"/>
                <w:numId w:val="18"/>
              </w:numPr>
              <w:jc w:val="both"/>
              <w:rPr>
                <w:rFonts w:ascii="Times New Roman" w:hAnsi="Times New Roman" w:cs="Times New Roman"/>
                <w:sz w:val="24"/>
                <w:szCs w:val="24"/>
                <w:lang w:val="kk-KZ"/>
              </w:rPr>
            </w:pPr>
          </w:p>
        </w:tc>
        <w:tc>
          <w:tcPr>
            <w:tcW w:w="3919" w:type="dxa"/>
          </w:tcPr>
          <w:p w14:paraId="6B57C9A4" w14:textId="77777777" w:rsidR="00B60D87" w:rsidRPr="00774703" w:rsidRDefault="00B60D87" w:rsidP="000A0025">
            <w:pPr>
              <w:rPr>
                <w:rFonts w:ascii="Times New Roman" w:hAnsi="Times New Roman" w:cs="Times New Roman"/>
                <w:sz w:val="24"/>
                <w:szCs w:val="24"/>
                <w:lang w:val="kk-KZ"/>
              </w:rPr>
            </w:pPr>
            <w:r w:rsidRPr="00774703">
              <w:rPr>
                <w:rFonts w:ascii="Times New Roman" w:hAnsi="Times New Roman" w:cs="Times New Roman"/>
                <w:sz w:val="24"/>
                <w:szCs w:val="24"/>
                <w:lang w:val="kk-KZ"/>
              </w:rPr>
              <w:t>0402000 - Дизайн  (салалар бойынша)</w:t>
            </w:r>
          </w:p>
        </w:tc>
        <w:tc>
          <w:tcPr>
            <w:tcW w:w="1129" w:type="dxa"/>
          </w:tcPr>
          <w:p w14:paraId="21DF830E" w14:textId="57103F09" w:rsidR="00B60D87" w:rsidRPr="00774703" w:rsidRDefault="00350B81"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73</w:t>
            </w:r>
          </w:p>
        </w:tc>
        <w:tc>
          <w:tcPr>
            <w:tcW w:w="1138" w:type="dxa"/>
          </w:tcPr>
          <w:p w14:paraId="16B367E9" w14:textId="77777777" w:rsidR="00B60D87" w:rsidRPr="00774703" w:rsidRDefault="00B60D87" w:rsidP="00C30930">
            <w:pPr>
              <w:jc w:val="center"/>
              <w:rPr>
                <w:rFonts w:ascii="Times New Roman" w:hAnsi="Times New Roman" w:cs="Times New Roman"/>
                <w:sz w:val="24"/>
                <w:szCs w:val="24"/>
                <w:lang w:val="kk-KZ"/>
              </w:rPr>
            </w:pPr>
          </w:p>
        </w:tc>
        <w:tc>
          <w:tcPr>
            <w:tcW w:w="1230" w:type="dxa"/>
          </w:tcPr>
          <w:p w14:paraId="7BA6157B" w14:textId="0188C1A5" w:rsidR="00B60D87" w:rsidRPr="00774703" w:rsidRDefault="0058546A"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4</w:t>
            </w:r>
          </w:p>
        </w:tc>
        <w:tc>
          <w:tcPr>
            <w:tcW w:w="1388" w:type="dxa"/>
          </w:tcPr>
          <w:p w14:paraId="2D930699" w14:textId="394144C8" w:rsidR="00B60D87" w:rsidRPr="00774703" w:rsidRDefault="00C30930" w:rsidP="0019604E">
            <w:pPr>
              <w:jc w:val="both"/>
              <w:rPr>
                <w:rFonts w:ascii="Times New Roman" w:hAnsi="Times New Roman" w:cs="Times New Roman"/>
                <w:sz w:val="24"/>
                <w:szCs w:val="24"/>
                <w:lang w:val="kk-KZ"/>
              </w:rPr>
            </w:pPr>
            <w:r w:rsidRPr="00774703">
              <w:rPr>
                <w:rFonts w:ascii="Times New Roman" w:hAnsi="Times New Roman" w:cs="Times New Roman"/>
                <w:sz w:val="24"/>
                <w:szCs w:val="24"/>
                <w:lang w:val="kk-KZ"/>
              </w:rPr>
              <w:t>82</w:t>
            </w:r>
            <w:r w:rsidR="002032E7" w:rsidRPr="00774703">
              <w:rPr>
                <w:rFonts w:ascii="Times New Roman" w:hAnsi="Times New Roman" w:cs="Times New Roman"/>
                <w:color w:val="000000"/>
                <w:sz w:val="24"/>
                <w:szCs w:val="24"/>
                <w:lang w:val="kk-KZ"/>
              </w:rPr>
              <w:t>%</w:t>
            </w:r>
          </w:p>
        </w:tc>
      </w:tr>
      <w:tr w:rsidR="00BA3D8A" w:rsidRPr="00774703" w14:paraId="4CEBFFB1" w14:textId="77777777" w:rsidTr="00561931">
        <w:tc>
          <w:tcPr>
            <w:tcW w:w="563" w:type="dxa"/>
          </w:tcPr>
          <w:p w14:paraId="146F199F" w14:textId="77777777" w:rsidR="00B60D87" w:rsidRPr="00774703" w:rsidRDefault="00B60D87" w:rsidP="005F3070">
            <w:pPr>
              <w:pStyle w:val="a8"/>
              <w:numPr>
                <w:ilvl w:val="0"/>
                <w:numId w:val="18"/>
              </w:numPr>
              <w:jc w:val="both"/>
              <w:rPr>
                <w:rFonts w:ascii="Times New Roman" w:hAnsi="Times New Roman" w:cs="Times New Roman"/>
                <w:sz w:val="24"/>
                <w:szCs w:val="24"/>
                <w:lang w:val="kk-KZ"/>
              </w:rPr>
            </w:pPr>
          </w:p>
        </w:tc>
        <w:tc>
          <w:tcPr>
            <w:tcW w:w="3919" w:type="dxa"/>
          </w:tcPr>
          <w:p w14:paraId="05369B44" w14:textId="77777777" w:rsidR="00B60D87" w:rsidRPr="00774703" w:rsidRDefault="00B60D87" w:rsidP="006F555E">
            <w:pPr>
              <w:rPr>
                <w:rFonts w:ascii="Times New Roman" w:hAnsi="Times New Roman" w:cs="Times New Roman"/>
                <w:sz w:val="24"/>
                <w:szCs w:val="24"/>
                <w:lang w:val="kk-KZ"/>
              </w:rPr>
            </w:pPr>
            <w:r w:rsidRPr="00774703">
              <w:rPr>
                <w:rFonts w:ascii="Times New Roman" w:hAnsi="Times New Roman" w:cs="Times New Roman"/>
                <w:sz w:val="24"/>
                <w:szCs w:val="24"/>
                <w:lang w:val="kk-KZ"/>
              </w:rPr>
              <w:t>0508000 - Тамақтандыруды ұйымдастыру</w:t>
            </w:r>
          </w:p>
        </w:tc>
        <w:tc>
          <w:tcPr>
            <w:tcW w:w="1129" w:type="dxa"/>
          </w:tcPr>
          <w:p w14:paraId="1AEF4384" w14:textId="68B0A394" w:rsidR="00B60D87" w:rsidRPr="00774703" w:rsidRDefault="00350B81"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64</w:t>
            </w:r>
          </w:p>
        </w:tc>
        <w:tc>
          <w:tcPr>
            <w:tcW w:w="1138" w:type="dxa"/>
          </w:tcPr>
          <w:p w14:paraId="67FDE130" w14:textId="77777777" w:rsidR="00B60D87" w:rsidRPr="00774703" w:rsidRDefault="00B60D87" w:rsidP="00C30930">
            <w:pPr>
              <w:jc w:val="center"/>
              <w:rPr>
                <w:rFonts w:ascii="Times New Roman" w:hAnsi="Times New Roman" w:cs="Times New Roman"/>
                <w:sz w:val="24"/>
                <w:szCs w:val="24"/>
                <w:lang w:val="kk-KZ"/>
              </w:rPr>
            </w:pPr>
          </w:p>
        </w:tc>
        <w:tc>
          <w:tcPr>
            <w:tcW w:w="1230" w:type="dxa"/>
          </w:tcPr>
          <w:p w14:paraId="11B4DE29" w14:textId="76798398" w:rsidR="00B60D87" w:rsidRPr="00774703" w:rsidRDefault="0058546A"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3,6</w:t>
            </w:r>
          </w:p>
        </w:tc>
        <w:tc>
          <w:tcPr>
            <w:tcW w:w="1388" w:type="dxa"/>
          </w:tcPr>
          <w:p w14:paraId="62BB77B3" w14:textId="17F888AC" w:rsidR="00B60D87" w:rsidRPr="00774703" w:rsidRDefault="006510BE" w:rsidP="0019604E">
            <w:pPr>
              <w:jc w:val="both"/>
              <w:rPr>
                <w:rFonts w:ascii="Times New Roman" w:hAnsi="Times New Roman" w:cs="Times New Roman"/>
                <w:sz w:val="24"/>
                <w:szCs w:val="24"/>
                <w:lang w:val="kk-KZ"/>
              </w:rPr>
            </w:pPr>
            <w:r w:rsidRPr="00774703">
              <w:rPr>
                <w:rFonts w:ascii="Times New Roman" w:hAnsi="Times New Roman" w:cs="Times New Roman"/>
                <w:sz w:val="24"/>
                <w:szCs w:val="24"/>
                <w:lang w:val="kk-KZ"/>
              </w:rPr>
              <w:t>53</w:t>
            </w:r>
            <w:r w:rsidR="002032E7" w:rsidRPr="00774703">
              <w:rPr>
                <w:rFonts w:ascii="Times New Roman" w:hAnsi="Times New Roman" w:cs="Times New Roman"/>
                <w:color w:val="000000"/>
                <w:sz w:val="24"/>
                <w:szCs w:val="24"/>
                <w:lang w:val="kk-KZ"/>
              </w:rPr>
              <w:t>%</w:t>
            </w:r>
          </w:p>
        </w:tc>
      </w:tr>
      <w:tr w:rsidR="00BA3D8A" w:rsidRPr="00774703" w14:paraId="3050822A" w14:textId="77777777" w:rsidTr="00561931">
        <w:tc>
          <w:tcPr>
            <w:tcW w:w="563" w:type="dxa"/>
          </w:tcPr>
          <w:p w14:paraId="14BD1833" w14:textId="77777777" w:rsidR="00B60D87" w:rsidRPr="00774703" w:rsidRDefault="00B60D87" w:rsidP="005F3070">
            <w:pPr>
              <w:pStyle w:val="a8"/>
              <w:numPr>
                <w:ilvl w:val="0"/>
                <w:numId w:val="18"/>
              </w:numPr>
              <w:jc w:val="both"/>
              <w:rPr>
                <w:rFonts w:ascii="Times New Roman" w:hAnsi="Times New Roman" w:cs="Times New Roman"/>
                <w:sz w:val="24"/>
                <w:szCs w:val="24"/>
                <w:lang w:val="kk-KZ"/>
              </w:rPr>
            </w:pPr>
          </w:p>
        </w:tc>
        <w:tc>
          <w:tcPr>
            <w:tcW w:w="3919" w:type="dxa"/>
          </w:tcPr>
          <w:p w14:paraId="35560969" w14:textId="77777777" w:rsidR="00B60D87" w:rsidRPr="00774703" w:rsidRDefault="00B60D87" w:rsidP="006F555E">
            <w:pPr>
              <w:rPr>
                <w:rFonts w:ascii="Times New Roman" w:hAnsi="Times New Roman" w:cs="Times New Roman"/>
                <w:sz w:val="24"/>
                <w:szCs w:val="24"/>
                <w:lang w:val="kk-KZ"/>
              </w:rPr>
            </w:pPr>
            <w:r w:rsidRPr="00774703">
              <w:rPr>
                <w:rFonts w:ascii="Times New Roman" w:hAnsi="Times New Roman" w:cs="Times New Roman"/>
                <w:sz w:val="24"/>
                <w:szCs w:val="24"/>
                <w:lang w:val="kk-KZ"/>
              </w:rPr>
              <w:t>0518000 - Есеп және аудит (салалар бойынша)</w:t>
            </w:r>
          </w:p>
        </w:tc>
        <w:tc>
          <w:tcPr>
            <w:tcW w:w="1129" w:type="dxa"/>
          </w:tcPr>
          <w:p w14:paraId="40B3D36B" w14:textId="5B805F46" w:rsidR="00B60D87" w:rsidRPr="00774703" w:rsidRDefault="00350B81"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16</w:t>
            </w:r>
          </w:p>
        </w:tc>
        <w:tc>
          <w:tcPr>
            <w:tcW w:w="1138" w:type="dxa"/>
          </w:tcPr>
          <w:p w14:paraId="4DC27448" w14:textId="1BD1CF95" w:rsidR="00B60D87" w:rsidRPr="00774703" w:rsidRDefault="000E2E21"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7</w:t>
            </w:r>
          </w:p>
        </w:tc>
        <w:tc>
          <w:tcPr>
            <w:tcW w:w="1230" w:type="dxa"/>
          </w:tcPr>
          <w:p w14:paraId="37F3C1C7" w14:textId="2EBA6850" w:rsidR="00B60D87" w:rsidRPr="00774703" w:rsidRDefault="0058546A"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3,7</w:t>
            </w:r>
          </w:p>
        </w:tc>
        <w:tc>
          <w:tcPr>
            <w:tcW w:w="1388" w:type="dxa"/>
          </w:tcPr>
          <w:p w14:paraId="1D5DBE0C" w14:textId="349FE40F" w:rsidR="00B60D87" w:rsidRPr="00774703" w:rsidRDefault="00986288" w:rsidP="0019604E">
            <w:pPr>
              <w:jc w:val="both"/>
              <w:rPr>
                <w:rFonts w:ascii="Times New Roman" w:hAnsi="Times New Roman" w:cs="Times New Roman"/>
                <w:sz w:val="24"/>
                <w:szCs w:val="24"/>
                <w:lang w:val="kk-KZ"/>
              </w:rPr>
            </w:pPr>
            <w:r w:rsidRPr="00774703">
              <w:rPr>
                <w:rFonts w:ascii="Times New Roman" w:hAnsi="Times New Roman" w:cs="Times New Roman"/>
                <w:sz w:val="24"/>
                <w:szCs w:val="24"/>
                <w:lang w:val="kk-KZ"/>
              </w:rPr>
              <w:t>54</w:t>
            </w:r>
            <w:r w:rsidR="002032E7" w:rsidRPr="00774703">
              <w:rPr>
                <w:rFonts w:ascii="Times New Roman" w:hAnsi="Times New Roman" w:cs="Times New Roman"/>
                <w:color w:val="000000"/>
                <w:sz w:val="24"/>
                <w:szCs w:val="24"/>
                <w:lang w:val="kk-KZ"/>
              </w:rPr>
              <w:t>%</w:t>
            </w:r>
          </w:p>
        </w:tc>
      </w:tr>
      <w:tr w:rsidR="00BA3D8A" w:rsidRPr="00774703" w14:paraId="7CD818BA" w14:textId="77777777" w:rsidTr="00561931">
        <w:tc>
          <w:tcPr>
            <w:tcW w:w="563" w:type="dxa"/>
          </w:tcPr>
          <w:p w14:paraId="1B9E5AC1" w14:textId="77777777" w:rsidR="00B60D87" w:rsidRPr="00774703" w:rsidRDefault="00B60D87" w:rsidP="005F3070">
            <w:pPr>
              <w:pStyle w:val="a8"/>
              <w:numPr>
                <w:ilvl w:val="0"/>
                <w:numId w:val="18"/>
              </w:numPr>
              <w:jc w:val="both"/>
              <w:rPr>
                <w:rFonts w:ascii="Times New Roman" w:hAnsi="Times New Roman" w:cs="Times New Roman"/>
                <w:sz w:val="24"/>
                <w:szCs w:val="24"/>
                <w:lang w:val="kk-KZ"/>
              </w:rPr>
            </w:pPr>
          </w:p>
        </w:tc>
        <w:tc>
          <w:tcPr>
            <w:tcW w:w="3919" w:type="dxa"/>
          </w:tcPr>
          <w:p w14:paraId="250C5B42" w14:textId="77777777" w:rsidR="00B60D87" w:rsidRPr="00774703" w:rsidRDefault="00B60D87" w:rsidP="009E0229">
            <w:pPr>
              <w:rPr>
                <w:rFonts w:ascii="Times New Roman" w:hAnsi="Times New Roman" w:cs="Times New Roman"/>
                <w:sz w:val="24"/>
                <w:szCs w:val="24"/>
                <w:lang w:val="kk-KZ"/>
              </w:rPr>
            </w:pPr>
            <w:r w:rsidRPr="00774703">
              <w:rPr>
                <w:rFonts w:ascii="Times New Roman" w:hAnsi="Times New Roman" w:cs="Times New Roman"/>
                <w:sz w:val="24"/>
                <w:szCs w:val="24"/>
                <w:lang w:val="kk-KZ"/>
              </w:rPr>
              <w:t>1401000 - Ғимараттар мен құрылыстарды салу және пайдалану</w:t>
            </w:r>
          </w:p>
        </w:tc>
        <w:tc>
          <w:tcPr>
            <w:tcW w:w="1129" w:type="dxa"/>
          </w:tcPr>
          <w:p w14:paraId="6615AED8" w14:textId="66D3D998" w:rsidR="00B60D87" w:rsidRPr="00774703" w:rsidRDefault="00350B81"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23</w:t>
            </w:r>
          </w:p>
        </w:tc>
        <w:tc>
          <w:tcPr>
            <w:tcW w:w="1138" w:type="dxa"/>
          </w:tcPr>
          <w:p w14:paraId="68E17353" w14:textId="77777777" w:rsidR="00B60D87" w:rsidRPr="00774703" w:rsidRDefault="00B60D87" w:rsidP="00C30930">
            <w:pPr>
              <w:jc w:val="center"/>
              <w:rPr>
                <w:rFonts w:ascii="Times New Roman" w:hAnsi="Times New Roman" w:cs="Times New Roman"/>
                <w:sz w:val="24"/>
                <w:szCs w:val="24"/>
                <w:lang w:val="kk-KZ"/>
              </w:rPr>
            </w:pPr>
          </w:p>
        </w:tc>
        <w:tc>
          <w:tcPr>
            <w:tcW w:w="1230" w:type="dxa"/>
          </w:tcPr>
          <w:p w14:paraId="2C1235B5" w14:textId="7014EF23" w:rsidR="00B60D87" w:rsidRPr="00774703" w:rsidRDefault="00EC37A2"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3,6</w:t>
            </w:r>
          </w:p>
        </w:tc>
        <w:tc>
          <w:tcPr>
            <w:tcW w:w="1388" w:type="dxa"/>
          </w:tcPr>
          <w:p w14:paraId="51A33293" w14:textId="74FCE86A" w:rsidR="00B60D87" w:rsidRPr="00774703" w:rsidRDefault="002032E7" w:rsidP="0019604E">
            <w:pPr>
              <w:jc w:val="both"/>
              <w:rPr>
                <w:rFonts w:ascii="Times New Roman" w:hAnsi="Times New Roman" w:cs="Times New Roman"/>
                <w:sz w:val="24"/>
                <w:szCs w:val="24"/>
                <w:lang w:val="kk-KZ"/>
              </w:rPr>
            </w:pPr>
            <w:r w:rsidRPr="00774703">
              <w:rPr>
                <w:rFonts w:ascii="Times New Roman" w:hAnsi="Times New Roman" w:cs="Times New Roman"/>
                <w:sz w:val="24"/>
                <w:szCs w:val="24"/>
                <w:lang w:val="kk-KZ"/>
              </w:rPr>
              <w:t>62</w:t>
            </w:r>
            <w:r w:rsidRPr="00774703">
              <w:rPr>
                <w:rFonts w:ascii="Times New Roman" w:hAnsi="Times New Roman" w:cs="Times New Roman"/>
                <w:color w:val="000000"/>
                <w:sz w:val="24"/>
                <w:szCs w:val="24"/>
                <w:lang w:val="kk-KZ"/>
              </w:rPr>
              <w:t>%</w:t>
            </w:r>
          </w:p>
        </w:tc>
      </w:tr>
      <w:tr w:rsidR="00BA3D8A" w:rsidRPr="00774703" w14:paraId="2E8BF7DF" w14:textId="77777777" w:rsidTr="00561931">
        <w:tc>
          <w:tcPr>
            <w:tcW w:w="563" w:type="dxa"/>
          </w:tcPr>
          <w:p w14:paraId="093983EC" w14:textId="77777777" w:rsidR="00B60D87" w:rsidRPr="00774703" w:rsidRDefault="00B60D87" w:rsidP="005F3070">
            <w:pPr>
              <w:pStyle w:val="a8"/>
              <w:numPr>
                <w:ilvl w:val="0"/>
                <w:numId w:val="18"/>
              </w:numPr>
              <w:jc w:val="both"/>
              <w:rPr>
                <w:rFonts w:ascii="Times New Roman" w:hAnsi="Times New Roman" w:cs="Times New Roman"/>
                <w:sz w:val="24"/>
                <w:szCs w:val="24"/>
                <w:lang w:val="kk-KZ"/>
              </w:rPr>
            </w:pPr>
          </w:p>
        </w:tc>
        <w:tc>
          <w:tcPr>
            <w:tcW w:w="3919" w:type="dxa"/>
          </w:tcPr>
          <w:p w14:paraId="7E869B05" w14:textId="77777777" w:rsidR="00B60D87" w:rsidRPr="00774703" w:rsidRDefault="00B60D87" w:rsidP="009E0229">
            <w:pPr>
              <w:rPr>
                <w:rFonts w:ascii="Times New Roman" w:hAnsi="Times New Roman" w:cs="Times New Roman"/>
                <w:sz w:val="24"/>
                <w:szCs w:val="24"/>
                <w:lang w:val="kk-KZ"/>
              </w:rPr>
            </w:pPr>
            <w:r w:rsidRPr="00774703">
              <w:rPr>
                <w:rFonts w:ascii="Times New Roman" w:hAnsi="Times New Roman" w:cs="Times New Roman"/>
                <w:sz w:val="24"/>
                <w:szCs w:val="24"/>
                <w:lang w:val="kk-KZ"/>
              </w:rPr>
              <w:t>1114000 - Дәнекерлеу ісі</w:t>
            </w:r>
          </w:p>
        </w:tc>
        <w:tc>
          <w:tcPr>
            <w:tcW w:w="1129" w:type="dxa"/>
          </w:tcPr>
          <w:p w14:paraId="0CF6080E" w14:textId="684F7BE6" w:rsidR="00B60D87" w:rsidRPr="00774703" w:rsidRDefault="00350B81"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23</w:t>
            </w:r>
          </w:p>
        </w:tc>
        <w:tc>
          <w:tcPr>
            <w:tcW w:w="1138" w:type="dxa"/>
          </w:tcPr>
          <w:p w14:paraId="559FB0AA" w14:textId="77777777" w:rsidR="00B60D87" w:rsidRPr="00774703" w:rsidRDefault="00B60D87" w:rsidP="00C30930">
            <w:pPr>
              <w:jc w:val="center"/>
              <w:rPr>
                <w:rFonts w:ascii="Times New Roman" w:hAnsi="Times New Roman" w:cs="Times New Roman"/>
                <w:sz w:val="24"/>
                <w:szCs w:val="24"/>
                <w:lang w:val="kk-KZ"/>
              </w:rPr>
            </w:pPr>
          </w:p>
        </w:tc>
        <w:tc>
          <w:tcPr>
            <w:tcW w:w="1230" w:type="dxa"/>
          </w:tcPr>
          <w:p w14:paraId="6A4950B5" w14:textId="6E2716EF" w:rsidR="00B60D87" w:rsidRPr="00774703" w:rsidRDefault="00EC37A2" w:rsidP="00C30930">
            <w:pPr>
              <w:jc w:val="center"/>
              <w:rPr>
                <w:rFonts w:ascii="Times New Roman" w:hAnsi="Times New Roman" w:cs="Times New Roman"/>
                <w:sz w:val="24"/>
                <w:szCs w:val="24"/>
                <w:lang w:val="kk-KZ"/>
              </w:rPr>
            </w:pPr>
            <w:r w:rsidRPr="00774703">
              <w:rPr>
                <w:rFonts w:ascii="Times New Roman" w:hAnsi="Times New Roman" w:cs="Times New Roman"/>
                <w:sz w:val="24"/>
                <w:szCs w:val="24"/>
                <w:lang w:val="kk-KZ"/>
              </w:rPr>
              <w:t>3,7</w:t>
            </w:r>
          </w:p>
        </w:tc>
        <w:tc>
          <w:tcPr>
            <w:tcW w:w="1388" w:type="dxa"/>
          </w:tcPr>
          <w:p w14:paraId="19AA1FA0" w14:textId="256D29F6" w:rsidR="00B60D87" w:rsidRPr="00774703" w:rsidRDefault="002032E7" w:rsidP="0019604E">
            <w:pPr>
              <w:jc w:val="both"/>
              <w:rPr>
                <w:rFonts w:ascii="Times New Roman" w:hAnsi="Times New Roman" w:cs="Times New Roman"/>
                <w:sz w:val="24"/>
                <w:szCs w:val="24"/>
                <w:lang w:val="kk-KZ"/>
              </w:rPr>
            </w:pPr>
            <w:r w:rsidRPr="00774703">
              <w:rPr>
                <w:rFonts w:ascii="Times New Roman" w:hAnsi="Times New Roman" w:cs="Times New Roman"/>
                <w:sz w:val="24"/>
                <w:szCs w:val="24"/>
                <w:lang w:val="kk-KZ"/>
              </w:rPr>
              <w:t>55</w:t>
            </w:r>
            <w:r w:rsidRPr="00774703">
              <w:rPr>
                <w:rFonts w:ascii="Times New Roman" w:hAnsi="Times New Roman" w:cs="Times New Roman"/>
                <w:color w:val="000000"/>
                <w:sz w:val="24"/>
                <w:szCs w:val="24"/>
                <w:lang w:val="kk-KZ"/>
              </w:rPr>
              <w:t>%</w:t>
            </w:r>
          </w:p>
        </w:tc>
      </w:tr>
      <w:tr w:rsidR="00BA3D8A" w:rsidRPr="00774703" w14:paraId="0BF5C8E9" w14:textId="77777777" w:rsidTr="00561931">
        <w:tc>
          <w:tcPr>
            <w:tcW w:w="563" w:type="dxa"/>
          </w:tcPr>
          <w:p w14:paraId="2BC3D39F" w14:textId="1A40E967" w:rsidR="00BA3D8A" w:rsidRPr="00774703" w:rsidRDefault="00BA3D8A" w:rsidP="001E3397">
            <w:pPr>
              <w:pStyle w:val="a8"/>
              <w:ind w:left="360"/>
              <w:jc w:val="both"/>
              <w:rPr>
                <w:rFonts w:ascii="Times New Roman" w:hAnsi="Times New Roman" w:cs="Times New Roman"/>
                <w:sz w:val="24"/>
                <w:szCs w:val="24"/>
                <w:lang w:val="kk-KZ"/>
              </w:rPr>
            </w:pPr>
          </w:p>
        </w:tc>
        <w:tc>
          <w:tcPr>
            <w:tcW w:w="3919" w:type="dxa"/>
          </w:tcPr>
          <w:p w14:paraId="129A4385" w14:textId="757D0086" w:rsidR="00BA3D8A" w:rsidRPr="00774703" w:rsidRDefault="00BA3D8A" w:rsidP="009E0229">
            <w:pPr>
              <w:rPr>
                <w:rFonts w:ascii="Times New Roman" w:hAnsi="Times New Roman" w:cs="Times New Roman"/>
                <w:b/>
                <w:bCs/>
                <w:sz w:val="24"/>
                <w:szCs w:val="24"/>
                <w:lang w:val="kk-KZ"/>
              </w:rPr>
            </w:pPr>
            <w:r w:rsidRPr="00774703">
              <w:rPr>
                <w:rFonts w:ascii="Times New Roman" w:hAnsi="Times New Roman" w:cs="Times New Roman"/>
                <w:b/>
                <w:bCs/>
                <w:sz w:val="24"/>
                <w:szCs w:val="24"/>
                <w:lang w:val="kk-KZ"/>
              </w:rPr>
              <w:t>Барлығы</w:t>
            </w:r>
          </w:p>
        </w:tc>
        <w:tc>
          <w:tcPr>
            <w:tcW w:w="1129" w:type="dxa"/>
          </w:tcPr>
          <w:p w14:paraId="431D071B" w14:textId="3AED7FA8" w:rsidR="00BA3D8A" w:rsidRPr="00774703" w:rsidRDefault="00EC37A2" w:rsidP="00C30930">
            <w:pPr>
              <w:jc w:val="center"/>
              <w:rPr>
                <w:rFonts w:ascii="Times New Roman" w:hAnsi="Times New Roman" w:cs="Times New Roman"/>
                <w:b/>
                <w:sz w:val="24"/>
                <w:szCs w:val="24"/>
                <w:lang w:val="kk-KZ"/>
              </w:rPr>
            </w:pPr>
            <w:r w:rsidRPr="00774703">
              <w:rPr>
                <w:rFonts w:ascii="Times New Roman" w:hAnsi="Times New Roman" w:cs="Times New Roman"/>
                <w:b/>
                <w:sz w:val="24"/>
                <w:szCs w:val="24"/>
                <w:lang w:val="kk-KZ"/>
              </w:rPr>
              <w:t>443</w:t>
            </w:r>
          </w:p>
        </w:tc>
        <w:tc>
          <w:tcPr>
            <w:tcW w:w="1138" w:type="dxa"/>
          </w:tcPr>
          <w:p w14:paraId="4BA65CB7" w14:textId="27713748" w:rsidR="00BA3D8A" w:rsidRPr="00774703" w:rsidRDefault="00C30930" w:rsidP="00C30930">
            <w:pPr>
              <w:jc w:val="center"/>
              <w:rPr>
                <w:rFonts w:ascii="Times New Roman" w:hAnsi="Times New Roman" w:cs="Times New Roman"/>
                <w:b/>
                <w:sz w:val="24"/>
                <w:szCs w:val="24"/>
                <w:lang w:val="kk-KZ"/>
              </w:rPr>
            </w:pPr>
            <w:r w:rsidRPr="00774703">
              <w:rPr>
                <w:rFonts w:ascii="Times New Roman" w:hAnsi="Times New Roman" w:cs="Times New Roman"/>
                <w:b/>
                <w:sz w:val="24"/>
                <w:szCs w:val="24"/>
                <w:lang w:val="kk-KZ"/>
              </w:rPr>
              <w:t>91</w:t>
            </w:r>
          </w:p>
        </w:tc>
        <w:tc>
          <w:tcPr>
            <w:tcW w:w="1230" w:type="dxa"/>
          </w:tcPr>
          <w:p w14:paraId="483FC461" w14:textId="3D628585" w:rsidR="00BA3D8A" w:rsidRPr="00774703" w:rsidRDefault="00C30930" w:rsidP="00C30930">
            <w:pPr>
              <w:jc w:val="center"/>
              <w:rPr>
                <w:rFonts w:ascii="Times New Roman" w:hAnsi="Times New Roman" w:cs="Times New Roman"/>
                <w:b/>
                <w:sz w:val="24"/>
                <w:szCs w:val="24"/>
                <w:lang w:val="kk-KZ"/>
              </w:rPr>
            </w:pPr>
            <w:r w:rsidRPr="00774703">
              <w:rPr>
                <w:rFonts w:ascii="Times New Roman" w:hAnsi="Times New Roman" w:cs="Times New Roman"/>
                <w:b/>
                <w:sz w:val="24"/>
                <w:szCs w:val="24"/>
                <w:lang w:val="kk-KZ"/>
              </w:rPr>
              <w:t>3,8</w:t>
            </w:r>
          </w:p>
        </w:tc>
        <w:tc>
          <w:tcPr>
            <w:tcW w:w="1388" w:type="dxa"/>
          </w:tcPr>
          <w:p w14:paraId="515D864B" w14:textId="67EF9B28" w:rsidR="00BA3D8A" w:rsidRPr="00774703" w:rsidRDefault="002032E7" w:rsidP="0019604E">
            <w:pPr>
              <w:jc w:val="both"/>
              <w:rPr>
                <w:rFonts w:ascii="Times New Roman" w:hAnsi="Times New Roman" w:cs="Times New Roman"/>
                <w:b/>
                <w:sz w:val="24"/>
                <w:szCs w:val="24"/>
                <w:lang w:val="kk-KZ"/>
              </w:rPr>
            </w:pPr>
            <w:r w:rsidRPr="00774703">
              <w:rPr>
                <w:rFonts w:ascii="Times New Roman" w:hAnsi="Times New Roman" w:cs="Times New Roman"/>
                <w:b/>
                <w:sz w:val="24"/>
                <w:szCs w:val="24"/>
                <w:lang w:val="kk-KZ"/>
              </w:rPr>
              <w:t>67,1</w:t>
            </w:r>
            <w:r w:rsidRPr="00774703">
              <w:rPr>
                <w:rFonts w:ascii="Times New Roman" w:hAnsi="Times New Roman" w:cs="Times New Roman"/>
                <w:b/>
                <w:color w:val="000000"/>
                <w:sz w:val="24"/>
                <w:szCs w:val="24"/>
                <w:lang w:val="kk-KZ"/>
              </w:rPr>
              <w:t>%</w:t>
            </w:r>
          </w:p>
        </w:tc>
      </w:tr>
    </w:tbl>
    <w:p w14:paraId="5B105EFF" w14:textId="3E693D8E" w:rsidR="001F78D8" w:rsidRPr="00BA3D8A" w:rsidRDefault="00FB37DE" w:rsidP="00BA3D8A">
      <w:pPr>
        <w:spacing w:after="0" w:line="240" w:lineRule="auto"/>
        <w:ind w:firstLine="708"/>
        <w:jc w:val="both"/>
        <w:rPr>
          <w:rFonts w:ascii="Times New Roman" w:hAnsi="Times New Roman" w:cs="Times New Roman"/>
          <w:sz w:val="28"/>
          <w:szCs w:val="28"/>
          <w:lang w:val="kk-KZ"/>
        </w:rPr>
      </w:pPr>
      <w:r w:rsidRPr="00BA3D8A">
        <w:rPr>
          <w:rFonts w:ascii="Times New Roman" w:hAnsi="Times New Roman" w:cs="Times New Roman"/>
          <w:color w:val="000000"/>
          <w:sz w:val="28"/>
          <w:szCs w:val="28"/>
          <w:lang w:val="kk-KZ"/>
        </w:rPr>
        <w:t xml:space="preserve">Оқудың толық курсын аяқтағаннан кейін техникалық және кәсіптік, орта білімнен кейінгі білім беру ұйымдары үшін дипломдар беру кітаптары, сондай – ақ емтиханды оқу жоспарының 75 пайыздан кем емес барлық пәндерінен "өте жақсы" бағамен, ал қалған пәндерді – "жақсы" бағамен тапсырған, және дипломдық жобаны (жұмысты) "өте жақсы" деген бағамен қорғаған білім алушыға үздік дипломның берілуінің объективтілігін растайтын құжаттары </w:t>
      </w:r>
      <w:r w:rsidR="00DA3A68" w:rsidRPr="00BA3D8A">
        <w:rPr>
          <w:rFonts w:ascii="Times New Roman" w:hAnsi="Times New Roman" w:cs="Times New Roman"/>
          <w:color w:val="000000"/>
          <w:sz w:val="28"/>
          <w:szCs w:val="28"/>
          <w:lang w:val="kk-KZ"/>
        </w:rPr>
        <w:t>болады.</w:t>
      </w:r>
    </w:p>
    <w:p w14:paraId="1E194F6E" w14:textId="03596AED" w:rsidR="001F7308" w:rsidRPr="00F10B41" w:rsidRDefault="00BA3D8A" w:rsidP="00BA3D8A">
      <w:pPr>
        <w:tabs>
          <w:tab w:val="left" w:pos="993"/>
        </w:tabs>
        <w:spacing w:after="0" w:line="240" w:lineRule="auto"/>
        <w:ind w:firstLine="709"/>
        <w:jc w:val="both"/>
        <w:rPr>
          <w:rFonts w:ascii="Times New Roman" w:hAnsi="Times New Roman" w:cs="Times New Roman"/>
          <w:b/>
          <w:i/>
          <w:sz w:val="28"/>
          <w:szCs w:val="28"/>
          <w:lang w:val="kk-KZ"/>
        </w:rPr>
      </w:pPr>
      <w:r w:rsidRPr="00F10B41">
        <w:rPr>
          <w:rFonts w:ascii="Times New Roman" w:hAnsi="Times New Roman" w:cs="Times New Roman"/>
          <w:b/>
          <w:i/>
          <w:sz w:val="24"/>
          <w:szCs w:val="24"/>
          <w:lang w:val="kk-KZ"/>
        </w:rPr>
        <w:t>2</w:t>
      </w:r>
      <w:r w:rsidR="00F10B41" w:rsidRPr="00F10B41">
        <w:rPr>
          <w:rFonts w:ascii="Times New Roman" w:hAnsi="Times New Roman" w:cs="Times New Roman"/>
          <w:b/>
          <w:i/>
          <w:sz w:val="24"/>
          <w:szCs w:val="24"/>
          <w:lang w:val="kk-KZ"/>
        </w:rPr>
        <w:t>-16)</w:t>
      </w:r>
      <w:r w:rsidRPr="00F10B41">
        <w:rPr>
          <w:rFonts w:ascii="Times New Roman" w:hAnsi="Times New Roman" w:cs="Times New Roman"/>
          <w:b/>
          <w:i/>
          <w:sz w:val="24"/>
          <w:szCs w:val="24"/>
          <w:lang w:val="kk-KZ"/>
        </w:rPr>
        <w:t xml:space="preserve"> </w:t>
      </w:r>
      <w:r w:rsidR="00851D62" w:rsidRPr="00F10B41">
        <w:rPr>
          <w:rFonts w:ascii="Times New Roman" w:hAnsi="Times New Roman" w:cs="Times New Roman"/>
          <w:b/>
          <w:i/>
          <w:sz w:val="24"/>
          <w:szCs w:val="24"/>
          <w:lang w:val="kk-KZ"/>
        </w:rPr>
        <w:t>Б</w:t>
      </w:r>
      <w:r w:rsidR="009311CB" w:rsidRPr="00F10B41">
        <w:rPr>
          <w:rFonts w:ascii="Times New Roman" w:hAnsi="Times New Roman" w:cs="Times New Roman"/>
          <w:b/>
          <w:i/>
          <w:sz w:val="24"/>
          <w:szCs w:val="24"/>
          <w:lang w:val="kk-KZ"/>
        </w:rPr>
        <w:t>ілім беру бағдарламаларының мазмұнына сәйкес ұлттық құндылықтарды дарытуға, патриотизм мен азаматтықты қалыптастыруға, білім алушылардың жан-жақты мүдделері мен қабілеттерін дамытуға бағытталған тәрбие компонентін іске асыру</w:t>
      </w:r>
    </w:p>
    <w:p w14:paraId="0B5DE4B2" w14:textId="6A33BA7A" w:rsidR="005273C9" w:rsidRDefault="005273C9" w:rsidP="001700C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Колледждегі </w:t>
      </w:r>
      <w:r w:rsidR="00851D62" w:rsidRPr="00833FCA">
        <w:rPr>
          <w:rFonts w:ascii="Times New Roman" w:hAnsi="Times New Roman" w:cs="Times New Roman"/>
          <w:sz w:val="28"/>
          <w:szCs w:val="28"/>
          <w:lang w:val="kk-KZ"/>
        </w:rPr>
        <w:t xml:space="preserve"> тәрбие жұмыстарының жоспары</w:t>
      </w:r>
      <w:r w:rsidR="00F10B41" w:rsidRPr="00833FCA">
        <w:rPr>
          <w:rFonts w:ascii="Times New Roman" w:hAnsi="Times New Roman" w:cs="Times New Roman"/>
          <w:sz w:val="28"/>
          <w:szCs w:val="28"/>
          <w:lang w:val="kk-KZ"/>
        </w:rPr>
        <w:t xml:space="preserve"> </w:t>
      </w:r>
      <w:r w:rsidR="00F10B41" w:rsidRPr="00833FCA">
        <w:rPr>
          <w:rFonts w:ascii="Times New Roman" w:hAnsi="Times New Roman" w:cs="Times New Roman"/>
          <w:color w:val="000000"/>
          <w:sz w:val="28"/>
          <w:lang w:val="kk-KZ"/>
        </w:rPr>
        <w:t xml:space="preserve">Қазақстан Республикасы Үкіметінің 2021 жылғы 12 қазандағы № 726 қаулысымен бекітілген </w:t>
      </w:r>
      <w:r w:rsidR="00833FCA">
        <w:rPr>
          <w:rFonts w:ascii="Times New Roman" w:hAnsi="Times New Roman" w:cs="Times New Roman"/>
          <w:color w:val="000000"/>
          <w:sz w:val="28"/>
          <w:lang w:val="kk-KZ"/>
        </w:rPr>
        <w:t>«</w:t>
      </w:r>
      <w:r w:rsidR="00F10B41" w:rsidRPr="00833FCA">
        <w:rPr>
          <w:rFonts w:ascii="Times New Roman" w:hAnsi="Times New Roman" w:cs="Times New Roman"/>
          <w:color w:val="000000"/>
          <w:sz w:val="28"/>
          <w:lang w:val="kk-KZ"/>
        </w:rPr>
        <w:t>Білімді ұлт</w:t>
      </w:r>
      <w:r w:rsidR="00833FCA">
        <w:rPr>
          <w:rFonts w:ascii="Times New Roman" w:hAnsi="Times New Roman" w:cs="Times New Roman"/>
          <w:color w:val="000000"/>
          <w:sz w:val="28"/>
          <w:lang w:val="kk-KZ"/>
        </w:rPr>
        <w:t>»</w:t>
      </w:r>
      <w:r w:rsidR="00F10B41" w:rsidRPr="00833FCA">
        <w:rPr>
          <w:rFonts w:ascii="Times New Roman" w:hAnsi="Times New Roman" w:cs="Times New Roman"/>
          <w:color w:val="000000"/>
          <w:sz w:val="28"/>
          <w:lang w:val="kk-KZ"/>
        </w:rPr>
        <w:t xml:space="preserve"> сапалы білім беру</w:t>
      </w:r>
      <w:r w:rsidR="00833FCA">
        <w:rPr>
          <w:rFonts w:ascii="Times New Roman" w:hAnsi="Times New Roman" w:cs="Times New Roman"/>
          <w:color w:val="000000"/>
          <w:sz w:val="28"/>
          <w:lang w:val="kk-KZ"/>
        </w:rPr>
        <w:t>»</w:t>
      </w:r>
      <w:r w:rsidR="00F10B41" w:rsidRPr="00833FCA">
        <w:rPr>
          <w:rFonts w:ascii="Times New Roman" w:hAnsi="Times New Roman" w:cs="Times New Roman"/>
          <w:color w:val="000000"/>
          <w:sz w:val="28"/>
          <w:lang w:val="kk-KZ"/>
        </w:rPr>
        <w:t xml:space="preserve"> ұлттық жобасын</w:t>
      </w:r>
      <w:r w:rsidR="00833FCA" w:rsidRPr="00833FCA">
        <w:rPr>
          <w:rFonts w:ascii="Times New Roman" w:hAnsi="Times New Roman" w:cs="Times New Roman"/>
          <w:color w:val="000000"/>
          <w:sz w:val="28"/>
          <w:lang w:val="kk-KZ"/>
        </w:rPr>
        <w:t>а</w:t>
      </w:r>
      <w:r w:rsidR="00531309" w:rsidRPr="00833FCA">
        <w:rPr>
          <w:rFonts w:ascii="Times New Roman" w:hAnsi="Times New Roman" w:cs="Times New Roman"/>
          <w:sz w:val="28"/>
          <w:szCs w:val="28"/>
          <w:lang w:val="kk-KZ"/>
        </w:rPr>
        <w:t>,</w:t>
      </w:r>
      <w:r w:rsidR="00531309" w:rsidRPr="00F10B41">
        <w:rPr>
          <w:rFonts w:ascii="Times New Roman" w:hAnsi="Times New Roman" w:cs="Times New Roman"/>
          <w:color w:val="FF0000"/>
          <w:sz w:val="28"/>
          <w:szCs w:val="28"/>
          <w:lang w:val="kk-KZ"/>
        </w:rPr>
        <w:t xml:space="preserve"> </w:t>
      </w:r>
      <w:r w:rsidR="00185286" w:rsidRPr="00185286">
        <w:rPr>
          <w:rFonts w:ascii="Times New Roman" w:hAnsi="Times New Roman" w:cs="Times New Roman"/>
          <w:bCs/>
          <w:color w:val="000000"/>
          <w:sz w:val="28"/>
          <w:lang w:val="kk-KZ"/>
        </w:rPr>
        <w:t xml:space="preserve">Қазақстан Республикасы Президентінің кейбір </w:t>
      </w:r>
      <w:r w:rsidR="00185286" w:rsidRPr="00185286">
        <w:rPr>
          <w:rFonts w:ascii="Times New Roman" w:hAnsi="Times New Roman" w:cs="Times New Roman"/>
          <w:bCs/>
          <w:color w:val="000000"/>
          <w:sz w:val="28"/>
          <w:lang w:val="kk-KZ"/>
        </w:rPr>
        <w:lastRenderedPageBreak/>
        <w:t>жарлықтарына өзгерістер енгізу туралы Қазақстан Республикасы Президентінің 2022 жылғы 2 ақпандағы</w:t>
      </w:r>
      <w:r w:rsidR="00185286">
        <w:rPr>
          <w:rFonts w:ascii="Times New Roman" w:hAnsi="Times New Roman" w:cs="Times New Roman"/>
          <w:bCs/>
          <w:color w:val="000000"/>
          <w:sz w:val="28"/>
          <w:lang w:val="kk-KZ"/>
        </w:rPr>
        <w:t xml:space="preserve"> </w:t>
      </w:r>
      <w:r w:rsidR="00185286" w:rsidRPr="00185286">
        <w:rPr>
          <w:rFonts w:ascii="Times New Roman" w:hAnsi="Times New Roman" w:cs="Times New Roman"/>
          <w:bCs/>
          <w:color w:val="000000"/>
          <w:sz w:val="28"/>
          <w:lang w:val="kk-KZ"/>
        </w:rPr>
        <w:t xml:space="preserve">№ 802 Жарлығымен бекітілген </w:t>
      </w:r>
      <w:r w:rsidR="00185286">
        <w:rPr>
          <w:rFonts w:ascii="Times New Roman" w:hAnsi="Times New Roman" w:cs="Times New Roman"/>
          <w:bCs/>
          <w:color w:val="000000"/>
          <w:sz w:val="28"/>
          <w:lang w:val="kk-KZ"/>
        </w:rPr>
        <w:t>«</w:t>
      </w:r>
      <w:r w:rsidR="00185286" w:rsidRPr="00185286">
        <w:rPr>
          <w:rFonts w:ascii="Times New Roman" w:hAnsi="Times New Roman" w:cs="Times New Roman"/>
          <w:bCs/>
          <w:color w:val="000000"/>
          <w:sz w:val="28"/>
          <w:lang w:val="kk-KZ"/>
        </w:rPr>
        <w:t>Қазақстан Республикасының сыбайлас жемқорлыққа қарсы саясатының 2022</w:t>
      </w:r>
      <w:r w:rsidR="00512DBE">
        <w:rPr>
          <w:rFonts w:ascii="Times New Roman" w:hAnsi="Times New Roman" w:cs="Times New Roman"/>
          <w:bCs/>
          <w:color w:val="000000"/>
          <w:sz w:val="28"/>
          <w:lang w:val="kk-KZ"/>
        </w:rPr>
        <w:t>-</w:t>
      </w:r>
      <w:r w:rsidR="00185286" w:rsidRPr="00185286">
        <w:rPr>
          <w:rFonts w:ascii="Times New Roman" w:hAnsi="Times New Roman" w:cs="Times New Roman"/>
          <w:bCs/>
          <w:color w:val="000000"/>
          <w:sz w:val="28"/>
          <w:lang w:val="kk-KZ"/>
        </w:rPr>
        <w:t>2026 жылдарға арналған тұжырымдамасы</w:t>
      </w:r>
      <w:r w:rsidR="00185286">
        <w:rPr>
          <w:rFonts w:ascii="Times New Roman" w:hAnsi="Times New Roman" w:cs="Times New Roman"/>
          <w:bCs/>
          <w:color w:val="000000"/>
          <w:sz w:val="28"/>
          <w:lang w:val="kk-KZ"/>
        </w:rPr>
        <w:t>на»,</w:t>
      </w:r>
      <w:r w:rsidR="00512DBE">
        <w:rPr>
          <w:rFonts w:ascii="Times New Roman" w:hAnsi="Times New Roman" w:cs="Times New Roman"/>
          <w:bCs/>
          <w:color w:val="000000"/>
          <w:sz w:val="28"/>
          <w:lang w:val="kk-KZ"/>
        </w:rPr>
        <w:t xml:space="preserve"> </w:t>
      </w:r>
      <w:r w:rsidR="00185286" w:rsidRPr="00BA3D8A">
        <w:rPr>
          <w:rFonts w:ascii="Times New Roman" w:hAnsi="Times New Roman" w:cs="Times New Roman"/>
          <w:sz w:val="28"/>
          <w:szCs w:val="28"/>
          <w:lang w:val="kk-KZ"/>
        </w:rPr>
        <w:t>Қазақстан Республикасы Үкіметінің 2018 жылғы 15 наурыздағы № 124 қаулысы</w:t>
      </w:r>
      <w:r w:rsidR="00185286">
        <w:rPr>
          <w:rFonts w:ascii="Times New Roman" w:hAnsi="Times New Roman" w:cs="Times New Roman"/>
          <w:sz w:val="28"/>
          <w:szCs w:val="28"/>
          <w:lang w:val="kk-KZ"/>
        </w:rPr>
        <w:t>мен</w:t>
      </w:r>
      <w:r w:rsidR="00185286" w:rsidRPr="00BA3D8A">
        <w:rPr>
          <w:rFonts w:ascii="Times New Roman" w:hAnsi="Times New Roman" w:cs="Times New Roman"/>
          <w:sz w:val="28"/>
          <w:szCs w:val="28"/>
          <w:lang w:val="kk-KZ"/>
        </w:rPr>
        <w:t xml:space="preserve"> </w:t>
      </w:r>
      <w:r w:rsidR="00185286" w:rsidRPr="00185286">
        <w:rPr>
          <w:rFonts w:ascii="Times New Roman" w:hAnsi="Times New Roman" w:cs="Times New Roman"/>
          <w:bCs/>
          <w:color w:val="000000"/>
          <w:sz w:val="28"/>
          <w:lang w:val="kk-KZ"/>
        </w:rPr>
        <w:t>бекітілген</w:t>
      </w:r>
      <w:r w:rsidR="00185286" w:rsidRPr="00BA3D8A">
        <w:rPr>
          <w:rFonts w:ascii="Times New Roman" w:hAnsi="Times New Roman" w:cs="Times New Roman"/>
          <w:sz w:val="28"/>
          <w:szCs w:val="28"/>
          <w:lang w:val="kk-KZ"/>
        </w:rPr>
        <w:t xml:space="preserve"> </w:t>
      </w:r>
      <w:r w:rsidR="00185286">
        <w:rPr>
          <w:rFonts w:ascii="Times New Roman" w:hAnsi="Times New Roman" w:cs="Times New Roman"/>
          <w:sz w:val="28"/>
          <w:szCs w:val="28"/>
          <w:lang w:val="kk-KZ"/>
        </w:rPr>
        <w:t>«</w:t>
      </w:r>
      <w:r w:rsidR="00531309" w:rsidRPr="00BA3D8A">
        <w:rPr>
          <w:rFonts w:ascii="Times New Roman" w:hAnsi="Times New Roman" w:cs="Times New Roman"/>
          <w:sz w:val="28"/>
          <w:szCs w:val="28"/>
          <w:lang w:val="kk-KZ"/>
        </w:rPr>
        <w:t>Қазақстан Республикасында діни экстремизм мен терроризмге қарсы іс-қимыл жөніндегі 2018</w:t>
      </w:r>
      <w:r w:rsidR="00512DBE">
        <w:rPr>
          <w:rFonts w:ascii="Times New Roman" w:hAnsi="Times New Roman" w:cs="Times New Roman"/>
          <w:sz w:val="28"/>
          <w:szCs w:val="28"/>
          <w:lang w:val="kk-KZ"/>
        </w:rPr>
        <w:t>-</w:t>
      </w:r>
      <w:r w:rsidR="00531309" w:rsidRPr="00BA3D8A">
        <w:rPr>
          <w:rFonts w:ascii="Times New Roman" w:hAnsi="Times New Roman" w:cs="Times New Roman"/>
          <w:sz w:val="28"/>
          <w:szCs w:val="28"/>
          <w:lang w:val="kk-KZ"/>
        </w:rPr>
        <w:t>2022 жылдарға арналған мемлекеттік бағдарлама</w:t>
      </w:r>
      <w:r w:rsidR="00185286">
        <w:rPr>
          <w:rFonts w:ascii="Times New Roman" w:hAnsi="Times New Roman" w:cs="Times New Roman"/>
          <w:sz w:val="28"/>
          <w:szCs w:val="28"/>
          <w:lang w:val="kk-KZ"/>
        </w:rPr>
        <w:t>сына</w:t>
      </w:r>
      <w:r w:rsidR="004839B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BA3D8A">
        <w:rPr>
          <w:rFonts w:ascii="Times New Roman" w:hAnsi="Times New Roman" w:cs="Times New Roman"/>
          <w:sz w:val="28"/>
          <w:szCs w:val="28"/>
          <w:lang w:val="kk-KZ"/>
        </w:rPr>
        <w:t>«Рухани жаңғырту» бағдарламасы</w:t>
      </w:r>
      <w:r>
        <w:rPr>
          <w:rFonts w:ascii="Times New Roman" w:hAnsi="Times New Roman" w:cs="Times New Roman"/>
          <w:sz w:val="28"/>
          <w:szCs w:val="28"/>
          <w:lang w:val="kk-KZ"/>
        </w:rPr>
        <w:t>на</w:t>
      </w:r>
      <w:r w:rsidR="001700CE">
        <w:rPr>
          <w:rFonts w:ascii="Times New Roman" w:hAnsi="Times New Roman" w:cs="Times New Roman"/>
          <w:sz w:val="28"/>
          <w:szCs w:val="28"/>
          <w:lang w:val="kk-KZ"/>
        </w:rPr>
        <w:t>,</w:t>
      </w:r>
      <w:r w:rsidR="004839B9">
        <w:rPr>
          <w:rFonts w:ascii="Times New Roman" w:hAnsi="Times New Roman" w:cs="Times New Roman"/>
          <w:sz w:val="28"/>
          <w:szCs w:val="28"/>
          <w:lang w:val="kk-KZ"/>
        </w:rPr>
        <w:t xml:space="preserve"> </w:t>
      </w:r>
      <w:r w:rsidR="001700CE" w:rsidRPr="001700CE">
        <w:rPr>
          <w:rFonts w:ascii="Times New Roman" w:hAnsi="Times New Roman" w:cs="Times New Roman"/>
          <w:bCs/>
          <w:color w:val="000000"/>
          <w:sz w:val="28"/>
          <w:lang w:val="kk-KZ"/>
        </w:rPr>
        <w:t xml:space="preserve">Қазақстан Республикасының 2015 жылғы 9 ақпандағы </w:t>
      </w:r>
      <w:r w:rsidR="001700CE">
        <w:rPr>
          <w:rFonts w:ascii="Times New Roman" w:hAnsi="Times New Roman" w:cs="Times New Roman"/>
          <w:sz w:val="28"/>
          <w:szCs w:val="28"/>
          <w:lang w:val="kk-KZ"/>
        </w:rPr>
        <w:t>«</w:t>
      </w:r>
      <w:r w:rsidR="001700CE" w:rsidRPr="001700CE">
        <w:rPr>
          <w:rFonts w:ascii="Times New Roman" w:hAnsi="Times New Roman" w:cs="Times New Roman"/>
          <w:bCs/>
          <w:color w:val="000000"/>
          <w:sz w:val="28"/>
          <w:lang w:val="kk-KZ"/>
        </w:rPr>
        <w:t>Мемлекеттiк жастар саясаты туралы</w:t>
      </w:r>
      <w:r w:rsidR="001700CE">
        <w:rPr>
          <w:rFonts w:ascii="Times New Roman" w:hAnsi="Times New Roman" w:cs="Times New Roman"/>
          <w:bCs/>
          <w:color w:val="000000"/>
          <w:sz w:val="28"/>
          <w:lang w:val="kk-KZ"/>
        </w:rPr>
        <w:t xml:space="preserve">» </w:t>
      </w:r>
      <w:r w:rsidR="001700CE" w:rsidRPr="001700CE">
        <w:rPr>
          <w:rFonts w:ascii="Times New Roman" w:hAnsi="Times New Roman" w:cs="Times New Roman"/>
          <w:bCs/>
          <w:color w:val="000000"/>
          <w:sz w:val="28"/>
          <w:lang w:val="kk-KZ"/>
        </w:rPr>
        <w:t>Заңы</w:t>
      </w:r>
      <w:r w:rsidR="001700CE">
        <w:rPr>
          <w:rFonts w:ascii="Times New Roman" w:hAnsi="Times New Roman" w:cs="Times New Roman"/>
          <w:bCs/>
          <w:color w:val="000000"/>
          <w:sz w:val="28"/>
          <w:lang w:val="kk-KZ"/>
        </w:rPr>
        <w:t xml:space="preserve">на, </w:t>
      </w:r>
      <w:r w:rsidR="000B357C">
        <w:rPr>
          <w:rFonts w:ascii="Times New Roman" w:hAnsi="Times New Roman" w:cs="Times New Roman"/>
          <w:sz w:val="28"/>
          <w:szCs w:val="28"/>
          <w:lang w:val="kk-KZ"/>
        </w:rPr>
        <w:t xml:space="preserve">және ҚР БҒМ </w:t>
      </w:r>
      <w:r>
        <w:rPr>
          <w:rFonts w:ascii="Times New Roman" w:hAnsi="Times New Roman" w:cs="Times New Roman"/>
          <w:sz w:val="28"/>
          <w:szCs w:val="28"/>
          <w:lang w:val="kk-KZ"/>
        </w:rPr>
        <w:t>«</w:t>
      </w:r>
      <w:r w:rsidR="000B357C" w:rsidRPr="000B357C">
        <w:rPr>
          <w:rFonts w:ascii="Times New Roman" w:hAnsi="Times New Roman" w:cs="Times New Roman"/>
          <w:bCs/>
          <w:sz w:val="28"/>
          <w:szCs w:val="28"/>
          <w:lang w:val="kk-KZ"/>
        </w:rPr>
        <w:t>2021-2022 оқу жылының басына техникалық және кәсіптік, орта білімнен кейінгі білім беретін оқу орындарында оқу процесін ұйымдастыру жөніндегі нұсқаулық-әдістемелік ұсынымдар</w:t>
      </w:r>
      <w:r w:rsidR="000B357C">
        <w:rPr>
          <w:rFonts w:ascii="Times New Roman" w:hAnsi="Times New Roman" w:cs="Times New Roman"/>
          <w:bCs/>
          <w:sz w:val="28"/>
          <w:szCs w:val="28"/>
          <w:lang w:val="kk-KZ"/>
        </w:rPr>
        <w:t>ғ</w:t>
      </w:r>
      <w:r w:rsidR="00485ED3">
        <w:rPr>
          <w:rFonts w:ascii="Times New Roman" w:hAnsi="Times New Roman" w:cs="Times New Roman"/>
          <w:bCs/>
          <w:sz w:val="28"/>
          <w:szCs w:val="28"/>
          <w:lang w:val="kk-KZ"/>
        </w:rPr>
        <w:t>а</w:t>
      </w:r>
      <w:r>
        <w:rPr>
          <w:rFonts w:ascii="Times New Roman" w:hAnsi="Times New Roman" w:cs="Times New Roman"/>
          <w:bCs/>
          <w:sz w:val="28"/>
          <w:szCs w:val="28"/>
          <w:lang w:val="kk-KZ"/>
        </w:rPr>
        <w:t>»</w:t>
      </w:r>
      <w:r w:rsidR="000B357C">
        <w:rPr>
          <w:rFonts w:ascii="Times New Roman" w:hAnsi="Times New Roman" w:cs="Times New Roman"/>
          <w:bCs/>
          <w:sz w:val="28"/>
          <w:szCs w:val="28"/>
          <w:lang w:val="kk-KZ"/>
        </w:rPr>
        <w:t xml:space="preserve"> </w:t>
      </w:r>
      <w:r w:rsidR="004839B9">
        <w:rPr>
          <w:rFonts w:ascii="Times New Roman" w:hAnsi="Times New Roman" w:cs="Times New Roman"/>
          <w:sz w:val="28"/>
          <w:szCs w:val="28"/>
          <w:lang w:val="kk-KZ"/>
        </w:rPr>
        <w:t>сәйкес</w:t>
      </w:r>
      <w:r w:rsidR="00BC1496" w:rsidRPr="00BA3D8A">
        <w:rPr>
          <w:rFonts w:ascii="Times New Roman" w:hAnsi="Times New Roman" w:cs="Times New Roman"/>
          <w:sz w:val="28"/>
          <w:szCs w:val="28"/>
          <w:lang w:val="kk-KZ"/>
        </w:rPr>
        <w:t xml:space="preserve"> </w:t>
      </w:r>
      <w:r>
        <w:rPr>
          <w:rFonts w:ascii="Times New Roman" w:hAnsi="Times New Roman" w:cs="Times New Roman"/>
          <w:sz w:val="28"/>
          <w:szCs w:val="28"/>
          <w:lang w:val="kk-KZ"/>
        </w:rPr>
        <w:t>жүргізіледі.</w:t>
      </w:r>
    </w:p>
    <w:p w14:paraId="4C08ECED" w14:textId="33552094" w:rsidR="001F7308" w:rsidRPr="00BA3D8A" w:rsidRDefault="001700CE" w:rsidP="000B357C">
      <w:pPr>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Колледжде </w:t>
      </w:r>
      <w:r w:rsidR="00DE42F4" w:rsidRPr="00BA3D8A">
        <w:rPr>
          <w:rFonts w:ascii="Times New Roman" w:hAnsi="Times New Roman" w:cs="Times New Roman"/>
          <w:sz w:val="28"/>
          <w:szCs w:val="28"/>
          <w:lang w:val="kk-KZ"/>
        </w:rPr>
        <w:t>б</w:t>
      </w:r>
      <w:r w:rsidR="00BC1496" w:rsidRPr="00BA3D8A">
        <w:rPr>
          <w:rFonts w:ascii="Times New Roman" w:hAnsi="Times New Roman" w:cs="Times New Roman"/>
          <w:color w:val="000000"/>
          <w:sz w:val="28"/>
          <w:szCs w:val="28"/>
          <w:lang w:val="kk-KZ"/>
        </w:rPr>
        <w:t>ілім беру процесінде саяси үгіттеу, білім алушылар</w:t>
      </w:r>
      <w:r w:rsidR="00DE42F4" w:rsidRPr="00BA3D8A">
        <w:rPr>
          <w:rFonts w:ascii="Times New Roman" w:hAnsi="Times New Roman" w:cs="Times New Roman"/>
          <w:color w:val="000000"/>
          <w:sz w:val="28"/>
          <w:szCs w:val="28"/>
          <w:lang w:val="kk-KZ"/>
        </w:rPr>
        <w:t>ды</w:t>
      </w:r>
      <w:r w:rsidR="00BC1496" w:rsidRPr="00BA3D8A">
        <w:rPr>
          <w:rFonts w:ascii="Times New Roman" w:hAnsi="Times New Roman" w:cs="Times New Roman"/>
          <w:color w:val="000000"/>
          <w:sz w:val="28"/>
          <w:szCs w:val="28"/>
          <w:lang w:val="kk-KZ"/>
        </w:rPr>
        <w:t xml:space="preserve"> саяси, діни немесе өзге де нанымдарды қабылдауға не олардан бас тартуға мәжбүрлеу үшін, әлеуметтік, нәсілдік, ұлттық немесе діни араздықты қоздыру үшін, әлеуметтік, нәсілдік, ұлттық немесе тілдік қатыстылығы, олардың дінге қатынасы белгісі бойынша, оның ішінде білім алушыларға тарихи, ұлттық және діни наным-сенімдер туралы дәйексіз мәліметтерді хабарлау арқылы азаматтардың айрықшалығын, артықшылығын не толық еместігін насихаттайтын үгіт, сондай-ақ білім алушыларды Қазақстан Республикасының Конституциясына және Қазақстан Республикасының заңнамасына қайшы кел</w:t>
      </w:r>
      <w:r w:rsidR="00950DEA" w:rsidRPr="00BA3D8A">
        <w:rPr>
          <w:rFonts w:ascii="Times New Roman" w:hAnsi="Times New Roman" w:cs="Times New Roman"/>
          <w:color w:val="000000"/>
          <w:sz w:val="28"/>
          <w:szCs w:val="28"/>
          <w:lang w:val="kk-KZ"/>
        </w:rPr>
        <w:t>етін іс-әрекеттерге итермелеу</w:t>
      </w:r>
      <w:r w:rsidR="00512DBE">
        <w:rPr>
          <w:rFonts w:ascii="Times New Roman" w:hAnsi="Times New Roman" w:cs="Times New Roman"/>
          <w:color w:val="000000"/>
          <w:sz w:val="28"/>
          <w:szCs w:val="28"/>
          <w:lang w:val="kk-KZ"/>
        </w:rPr>
        <w:t>»</w:t>
      </w:r>
      <w:r w:rsidR="003646A4" w:rsidRPr="00BA3D8A">
        <w:rPr>
          <w:rFonts w:ascii="Times New Roman" w:hAnsi="Times New Roman" w:cs="Times New Roman"/>
          <w:color w:val="000000"/>
          <w:sz w:val="28"/>
          <w:szCs w:val="28"/>
          <w:lang w:val="kk-KZ"/>
        </w:rPr>
        <w:t xml:space="preserve"> негізінде жұмыстар </w:t>
      </w:r>
      <w:r w:rsidR="008F5EA1" w:rsidRPr="00BA3D8A">
        <w:rPr>
          <w:rFonts w:ascii="Times New Roman" w:hAnsi="Times New Roman" w:cs="Times New Roman"/>
          <w:color w:val="000000"/>
          <w:sz w:val="28"/>
          <w:szCs w:val="28"/>
          <w:lang w:val="kk-KZ"/>
        </w:rPr>
        <w:t xml:space="preserve">атқарылуда. </w:t>
      </w:r>
    </w:p>
    <w:p w14:paraId="0D762242" w14:textId="00B53356" w:rsidR="009E67BC" w:rsidRDefault="009E67BC" w:rsidP="00BA3D8A">
      <w:pPr>
        <w:tabs>
          <w:tab w:val="left" w:pos="993"/>
        </w:tabs>
        <w:spacing w:after="0" w:line="240" w:lineRule="auto"/>
        <w:ind w:firstLine="709"/>
        <w:jc w:val="both"/>
        <w:rPr>
          <w:rFonts w:ascii="Times New Roman" w:hAnsi="Times New Roman" w:cs="Times New Roman"/>
          <w:iCs/>
          <w:color w:val="FF0000"/>
          <w:sz w:val="28"/>
          <w:szCs w:val="28"/>
          <w:lang w:val="kk-KZ"/>
        </w:rPr>
      </w:pPr>
      <w:r w:rsidRPr="00BA3D8A">
        <w:rPr>
          <w:rFonts w:ascii="Times New Roman" w:hAnsi="Times New Roman" w:cs="Times New Roman"/>
          <w:sz w:val="28"/>
          <w:szCs w:val="28"/>
          <w:lang w:val="kk-KZ"/>
        </w:rPr>
        <w:t>«Рухани жаңғырту» бағдарламасы қоғамды шоғырландыруға, зиялы қауым мен жастарды, барлық ұлт өкілдерін</w:t>
      </w:r>
      <w:r w:rsidR="000B357C">
        <w:rPr>
          <w:rFonts w:ascii="Times New Roman" w:hAnsi="Times New Roman" w:cs="Times New Roman"/>
          <w:sz w:val="28"/>
          <w:szCs w:val="28"/>
          <w:lang w:val="kk-KZ"/>
        </w:rPr>
        <w:t xml:space="preserve"> </w:t>
      </w:r>
      <w:r w:rsidRPr="00BA3D8A">
        <w:rPr>
          <w:rFonts w:ascii="Times New Roman" w:hAnsi="Times New Roman" w:cs="Times New Roman"/>
          <w:sz w:val="28"/>
          <w:szCs w:val="28"/>
          <w:lang w:val="kk-KZ"/>
        </w:rPr>
        <w:t>біріктіруге мүмкіндік береді. Бағдарламаның барлық бағыттарын іске енгізу әлеуметтің, ғылыми-эксперттік қауымдастықтардың, азаматтық қоғам өкілдері мен жастардың белсенді түрде атсалысуымен жүзеге асады</w:t>
      </w:r>
      <w:r w:rsidR="005D4FC7" w:rsidRPr="00BA3D8A">
        <w:rPr>
          <w:rFonts w:ascii="Times New Roman" w:hAnsi="Times New Roman" w:cs="Times New Roman"/>
          <w:sz w:val="28"/>
          <w:szCs w:val="28"/>
          <w:lang w:val="kk-KZ"/>
        </w:rPr>
        <w:t>.</w:t>
      </w:r>
      <w:r w:rsidRPr="00BA3D8A">
        <w:rPr>
          <w:rFonts w:ascii="Times New Roman" w:hAnsi="Times New Roman" w:cs="Times New Roman"/>
          <w:iCs/>
          <w:color w:val="FF0000"/>
          <w:sz w:val="28"/>
          <w:szCs w:val="28"/>
          <w:lang w:val="kk-KZ"/>
        </w:rPr>
        <w:t xml:space="preserve"> </w:t>
      </w:r>
    </w:p>
    <w:p w14:paraId="21E32AAC" w14:textId="452534F6" w:rsidR="00591F93" w:rsidRPr="00BB00BC" w:rsidRDefault="00591F93" w:rsidP="00591F93">
      <w:pPr>
        <w:spacing w:after="0" w:line="240" w:lineRule="auto"/>
        <w:ind w:firstLine="709"/>
        <w:jc w:val="both"/>
        <w:rPr>
          <w:rFonts w:ascii="Times New Roman" w:hAnsi="Times New Roman" w:cs="Times New Roman"/>
          <w:sz w:val="28"/>
          <w:szCs w:val="28"/>
          <w:lang w:val="kk-KZ"/>
        </w:rPr>
      </w:pPr>
      <w:r w:rsidRPr="00BB00BC">
        <w:rPr>
          <w:rFonts w:ascii="Times New Roman" w:hAnsi="Times New Roman" w:cs="Times New Roman"/>
          <w:sz w:val="28"/>
          <w:szCs w:val="28"/>
          <w:lang w:val="kk-KZ"/>
        </w:rPr>
        <w:t>Колледждің барлық құрылымдық бөлімшелерінің күш-жігерін біріктіруге мүмкіндік беретін тәрбие жұмысының тиімділігін арттыру мақсатында ҚР БҒМ 2021 жылғы 18 қаңтардағы № 24 «Жастар ісі жөніндегі Комитеттің, «Жас Сарбаз» әскери-патриоттық клубының, техникалық және кәсіптік, орта білімнен кейінгі білім беру ұйымдарындағы қызығушылықтар бойынша клубтардың жұмысын ұйымдастыру жөніндегі әдістемелік ұсынымдарды бекіту туралы» бұйрығын басшылққа алынған.</w:t>
      </w:r>
    </w:p>
    <w:p w14:paraId="224C2785" w14:textId="62118EA8" w:rsidR="00BB00BC" w:rsidRPr="00A87666" w:rsidRDefault="00591F93" w:rsidP="00591F93">
      <w:pPr>
        <w:spacing w:after="0" w:line="240" w:lineRule="auto"/>
        <w:ind w:firstLine="709"/>
        <w:jc w:val="both"/>
        <w:rPr>
          <w:rFonts w:ascii="Times New Roman" w:hAnsi="Times New Roman" w:cs="Times New Roman"/>
          <w:sz w:val="28"/>
          <w:szCs w:val="28"/>
          <w:lang w:val="kk-KZ"/>
        </w:rPr>
      </w:pPr>
      <w:r w:rsidRPr="00A87666">
        <w:rPr>
          <w:rFonts w:ascii="Times New Roman" w:hAnsi="Times New Roman" w:cs="Times New Roman"/>
          <w:sz w:val="28"/>
          <w:szCs w:val="28"/>
          <w:lang w:val="kk-KZ"/>
        </w:rPr>
        <w:t>Осыған байланысты Колледжде Жастар ісі комитеттерін, «Жас Сарбаз» әскери-патриоттық клубын, қызығушылықтары бойынша клубтар құру бойынша жұмыс жүргізілді. Атап айтқанда</w:t>
      </w:r>
      <w:r w:rsidR="00BB00BC" w:rsidRPr="00A87666">
        <w:rPr>
          <w:rFonts w:ascii="Times New Roman" w:hAnsi="Times New Roman" w:cs="Times New Roman"/>
          <w:sz w:val="28"/>
          <w:szCs w:val="28"/>
          <w:lang w:val="kk-KZ"/>
        </w:rPr>
        <w:t xml:space="preserve">: </w:t>
      </w:r>
      <w:r w:rsidR="008A6308" w:rsidRPr="00A87666">
        <w:rPr>
          <w:rFonts w:ascii="Times New Roman" w:hAnsi="Times New Roman" w:cs="Times New Roman"/>
          <w:sz w:val="28"/>
          <w:szCs w:val="28"/>
          <w:lang w:val="kk-KZ"/>
        </w:rPr>
        <w:t>«Жас Сарбаз» патриоттық клуб</w:t>
      </w:r>
      <w:r w:rsidR="00B8736A" w:rsidRPr="00A87666">
        <w:rPr>
          <w:rFonts w:ascii="Times New Roman" w:hAnsi="Times New Roman" w:cs="Times New Roman"/>
          <w:sz w:val="28"/>
          <w:szCs w:val="28"/>
          <w:lang w:val="kk-KZ"/>
        </w:rPr>
        <w:t>ында 30-ға жуық студенттер бар, жетекшісі Айтбай Қуаныштың ұйымдастыруымен 1-курс білім алушылардың арасында «Менің елім» атты әскери-патриоттық әндер байқауын өткізді.</w:t>
      </w:r>
      <w:r w:rsidR="00DF7197" w:rsidRPr="00A87666">
        <w:rPr>
          <w:rFonts w:ascii="Times New Roman" w:hAnsi="Times New Roman" w:cs="Times New Roman"/>
          <w:sz w:val="28"/>
          <w:szCs w:val="28"/>
          <w:lang w:val="kk-KZ"/>
        </w:rPr>
        <w:t xml:space="preserve"> Бұл байқауға 10-топ қатысып, рота командирлері колледж оқытушылары болды. Байқаудың шарттары </w:t>
      </w:r>
      <w:r w:rsidR="004A16D7" w:rsidRPr="00A87666">
        <w:rPr>
          <w:rFonts w:ascii="Times New Roman" w:hAnsi="Times New Roman" w:cs="Times New Roman"/>
          <w:sz w:val="28"/>
          <w:szCs w:val="28"/>
          <w:lang w:val="kk-KZ"/>
        </w:rPr>
        <w:t xml:space="preserve">топтардың сапқа тұруы, патриоттық әндерді </w:t>
      </w:r>
      <w:r w:rsidR="004A16D7" w:rsidRPr="00A87666">
        <w:rPr>
          <w:rFonts w:ascii="Times New Roman" w:hAnsi="Times New Roman" w:cs="Times New Roman"/>
          <w:sz w:val="28"/>
          <w:szCs w:val="28"/>
          <w:lang w:val="kk-KZ"/>
        </w:rPr>
        <w:lastRenderedPageBreak/>
        <w:t xml:space="preserve">орындауы, киім үлгісі және сапта жүрулері бағаланды. </w:t>
      </w:r>
      <w:r w:rsidR="008A6308" w:rsidRPr="00A87666">
        <w:rPr>
          <w:rFonts w:ascii="Times New Roman" w:hAnsi="Times New Roman" w:cs="Times New Roman"/>
          <w:sz w:val="28"/>
          <w:szCs w:val="28"/>
          <w:lang w:val="kk-KZ"/>
        </w:rPr>
        <w:t xml:space="preserve"> </w:t>
      </w:r>
      <w:r w:rsidR="00FF45CD" w:rsidRPr="00A87666">
        <w:rPr>
          <w:rFonts w:ascii="Times New Roman" w:hAnsi="Times New Roman" w:cs="Times New Roman"/>
          <w:sz w:val="28"/>
          <w:szCs w:val="28"/>
          <w:lang w:val="kk-KZ"/>
        </w:rPr>
        <w:t xml:space="preserve">Жас Сарбаз патриоттық клубының жетекшісі </w:t>
      </w:r>
      <w:r w:rsidR="006A75B3" w:rsidRPr="00A87666">
        <w:rPr>
          <w:rFonts w:ascii="Times New Roman" w:hAnsi="Times New Roman" w:cs="Times New Roman"/>
          <w:sz w:val="28"/>
          <w:szCs w:val="28"/>
          <w:lang w:val="kk-KZ"/>
        </w:rPr>
        <w:t xml:space="preserve">5-күндік оқу-дала жиынын </w:t>
      </w:r>
      <w:proofErr w:type="spellStart"/>
      <w:r w:rsidR="006A75B3" w:rsidRPr="00A87666">
        <w:rPr>
          <w:rFonts w:ascii="Times New Roman" w:hAnsi="Times New Roman" w:cs="Times New Roman"/>
          <w:sz w:val="28"/>
          <w:szCs w:val="28"/>
          <w:lang w:val="kk-KZ"/>
        </w:rPr>
        <w:t>өтті.</w:t>
      </w:r>
      <w:r w:rsidR="005E44EB" w:rsidRPr="00A87666">
        <w:rPr>
          <w:rFonts w:ascii="Times New Roman" w:hAnsi="Times New Roman" w:cs="Times New Roman"/>
          <w:sz w:val="28"/>
          <w:szCs w:val="28"/>
          <w:lang w:val="kk-KZ"/>
        </w:rPr>
        <w:t>Отан</w:t>
      </w:r>
      <w:proofErr w:type="spellEnd"/>
      <w:r w:rsidR="005E44EB" w:rsidRPr="00A87666">
        <w:rPr>
          <w:rFonts w:ascii="Times New Roman" w:hAnsi="Times New Roman" w:cs="Times New Roman"/>
          <w:sz w:val="28"/>
          <w:szCs w:val="28"/>
          <w:lang w:val="kk-KZ"/>
        </w:rPr>
        <w:t xml:space="preserve"> қорғау жолында атқарар қызметті  теориялық тұрғыда</w:t>
      </w:r>
      <w:r w:rsidR="00557586" w:rsidRPr="00A87666">
        <w:rPr>
          <w:rFonts w:ascii="Times New Roman" w:hAnsi="Times New Roman" w:cs="Times New Roman"/>
          <w:sz w:val="28"/>
          <w:szCs w:val="28"/>
          <w:lang w:val="kk-KZ"/>
        </w:rPr>
        <w:t xml:space="preserve"> оқытумен қатар, студенттерді практикалық іс-шараларға да тартады, әскери қару-жарақ пен  техникаларды таныстырып, нағыз</w:t>
      </w:r>
      <w:r w:rsidR="00F25C53" w:rsidRPr="00A87666">
        <w:rPr>
          <w:rFonts w:ascii="Times New Roman" w:hAnsi="Times New Roman" w:cs="Times New Roman"/>
          <w:sz w:val="28"/>
          <w:szCs w:val="28"/>
          <w:lang w:val="kk-KZ"/>
        </w:rPr>
        <w:t xml:space="preserve"> Отан қорғаушыға айналдыратын әскери-спорттық жаттығуларымен шынықтырып, ұлттық рухы асқақ азамат болуға жетелейді.</w:t>
      </w:r>
    </w:p>
    <w:p w14:paraId="09484713" w14:textId="7F298643" w:rsidR="00096615" w:rsidRPr="00B04064" w:rsidRDefault="00591F93" w:rsidP="00B04064">
      <w:pPr>
        <w:shd w:val="clear" w:color="auto" w:fill="FFFFFF" w:themeFill="background1"/>
        <w:spacing w:after="0" w:line="240" w:lineRule="auto"/>
        <w:ind w:firstLine="709"/>
        <w:jc w:val="both"/>
        <w:rPr>
          <w:rFonts w:ascii="Times New Roman" w:hAnsi="Times New Roman" w:cs="Times New Roman"/>
          <w:sz w:val="28"/>
          <w:szCs w:val="28"/>
          <w:lang w:val="kk-KZ"/>
        </w:rPr>
      </w:pPr>
      <w:r w:rsidRPr="00B04064">
        <w:rPr>
          <w:rFonts w:ascii="Times New Roman" w:hAnsi="Times New Roman" w:cs="Times New Roman"/>
          <w:sz w:val="28"/>
          <w:szCs w:val="28"/>
          <w:lang w:val="kk-KZ"/>
        </w:rPr>
        <w:t xml:space="preserve">Сонымен қатар, жеке тұлғаның үйлесімді дамуын, қазақстандық патриотизмді, азаматтық бірегейлікті және </w:t>
      </w:r>
      <w:proofErr w:type="spellStart"/>
      <w:r w:rsidRPr="00B04064">
        <w:rPr>
          <w:rFonts w:ascii="Times New Roman" w:hAnsi="Times New Roman" w:cs="Times New Roman"/>
          <w:sz w:val="28"/>
          <w:szCs w:val="28"/>
          <w:lang w:val="kk-KZ"/>
        </w:rPr>
        <w:t>толеранттылық</w:t>
      </w:r>
      <w:proofErr w:type="spellEnd"/>
      <w:r w:rsidR="00353D6B">
        <w:rPr>
          <w:rFonts w:ascii="Times New Roman" w:hAnsi="Times New Roman" w:cs="Times New Roman"/>
          <w:sz w:val="28"/>
          <w:szCs w:val="28"/>
          <w:lang w:val="kk-KZ"/>
        </w:rPr>
        <w:t xml:space="preserve"> мәдениетін (Қазақстандағы мек</w:t>
      </w:r>
      <w:r w:rsidRPr="00B04064">
        <w:rPr>
          <w:rFonts w:ascii="Times New Roman" w:hAnsi="Times New Roman" w:cs="Times New Roman"/>
          <w:sz w:val="28"/>
          <w:szCs w:val="28"/>
          <w:lang w:val="kk-KZ"/>
        </w:rPr>
        <w:t>теп оқушылары мен студенттердің пікірсайыс қозғалысының жалпыұлттық мәдени-білім беру жобасының тұжырымдамасы) қалыптастыруды қамтамасыз ететін неғұрлым тиімді зияткерлік құрал ретінде студент жастар арасында пікірсайыс қозғалысын дамыту жөнінде шаралар қабылданды, сондай-ақ өңірдегі пікірсайыс қозғалысының дамуын үйлестіруге жауапты қызметкер тағайындал</w:t>
      </w:r>
      <w:r w:rsidR="00096615" w:rsidRPr="00B04064">
        <w:rPr>
          <w:rFonts w:ascii="Times New Roman" w:hAnsi="Times New Roman" w:cs="Times New Roman"/>
          <w:sz w:val="28"/>
          <w:szCs w:val="28"/>
          <w:lang w:val="kk-KZ"/>
        </w:rPr>
        <w:t xml:space="preserve">ып, </w:t>
      </w:r>
      <w:r w:rsidR="00B04064" w:rsidRPr="00B04064">
        <w:rPr>
          <w:rFonts w:ascii="Times New Roman" w:hAnsi="Times New Roman" w:cs="Times New Roman"/>
          <w:sz w:val="28"/>
          <w:szCs w:val="28"/>
          <w:lang w:val="kk-KZ"/>
        </w:rPr>
        <w:t>бі</w:t>
      </w:r>
      <w:r w:rsidR="00F27ED6">
        <w:rPr>
          <w:rFonts w:ascii="Times New Roman" w:hAnsi="Times New Roman" w:cs="Times New Roman"/>
          <w:sz w:val="28"/>
          <w:szCs w:val="28"/>
          <w:lang w:val="kk-KZ"/>
        </w:rPr>
        <w:t>р</w:t>
      </w:r>
      <w:r w:rsidR="00B04064" w:rsidRPr="00B04064">
        <w:rPr>
          <w:rFonts w:ascii="Times New Roman" w:hAnsi="Times New Roman" w:cs="Times New Roman"/>
          <w:sz w:val="28"/>
          <w:szCs w:val="28"/>
          <w:lang w:val="kk-KZ"/>
        </w:rPr>
        <w:t>неше іс-шаралар ұйымдастырды.</w:t>
      </w:r>
      <w:r w:rsidR="00353D6B">
        <w:rPr>
          <w:rFonts w:ascii="Times New Roman" w:hAnsi="Times New Roman" w:cs="Times New Roman"/>
          <w:sz w:val="28"/>
          <w:szCs w:val="28"/>
          <w:lang w:val="kk-KZ"/>
        </w:rPr>
        <w:t xml:space="preserve">Үміт және Парасат </w:t>
      </w:r>
      <w:r w:rsidR="00F80D10">
        <w:rPr>
          <w:rFonts w:ascii="Times New Roman" w:hAnsi="Times New Roman" w:cs="Times New Roman"/>
          <w:sz w:val="28"/>
          <w:szCs w:val="28"/>
          <w:lang w:val="kk-KZ"/>
        </w:rPr>
        <w:t xml:space="preserve">пікірсайыс клубының мүшелері облыстық ұйымдастырылған дебат қозғалысына </w:t>
      </w:r>
      <w:r w:rsidR="004C01D5">
        <w:rPr>
          <w:rFonts w:ascii="Times New Roman" w:hAnsi="Times New Roman" w:cs="Times New Roman"/>
          <w:sz w:val="28"/>
          <w:szCs w:val="28"/>
          <w:lang w:val="kk-KZ"/>
        </w:rPr>
        <w:t>қатысып</w:t>
      </w:r>
      <w:r w:rsidR="00F27ED6">
        <w:rPr>
          <w:rFonts w:ascii="Times New Roman" w:hAnsi="Times New Roman" w:cs="Times New Roman"/>
          <w:sz w:val="28"/>
          <w:szCs w:val="28"/>
          <w:lang w:val="kk-KZ"/>
        </w:rPr>
        <w:t>, жүлделі екінші орын,</w:t>
      </w:r>
      <w:r w:rsidR="004C01D5">
        <w:rPr>
          <w:rFonts w:ascii="Times New Roman" w:hAnsi="Times New Roman" w:cs="Times New Roman"/>
          <w:sz w:val="28"/>
          <w:szCs w:val="28"/>
          <w:lang w:val="kk-KZ"/>
        </w:rPr>
        <w:t xml:space="preserve"> </w:t>
      </w:r>
      <w:r w:rsidR="00F27ED6">
        <w:rPr>
          <w:rFonts w:ascii="Times New Roman" w:hAnsi="Times New Roman" w:cs="Times New Roman"/>
          <w:sz w:val="28"/>
          <w:szCs w:val="28"/>
          <w:lang w:val="kk-KZ"/>
        </w:rPr>
        <w:t>сертификаттар мен марапатталды.</w:t>
      </w:r>
    </w:p>
    <w:p w14:paraId="734D042C" w14:textId="3D488478" w:rsidR="00AF5AFB" w:rsidRPr="00BA3D8A" w:rsidRDefault="00AF5AFB" w:rsidP="00BA3D8A">
      <w:pPr>
        <w:shd w:val="clear" w:color="auto" w:fill="FFFFFF"/>
        <w:tabs>
          <w:tab w:val="left" w:pos="993"/>
        </w:tabs>
        <w:spacing w:after="0" w:line="240" w:lineRule="auto"/>
        <w:ind w:right="67" w:firstLine="709"/>
        <w:jc w:val="both"/>
        <w:textAlignment w:val="baseline"/>
        <w:outlineLvl w:val="2"/>
        <w:rPr>
          <w:rFonts w:ascii="Times New Roman" w:eastAsia="Times New Roman" w:hAnsi="Times New Roman" w:cs="Times New Roman"/>
          <w:bCs/>
          <w:sz w:val="28"/>
          <w:szCs w:val="28"/>
          <w:bdr w:val="none" w:sz="0" w:space="0" w:color="auto" w:frame="1"/>
          <w:lang w:val="kk-KZ" w:eastAsia="ru-RU"/>
        </w:rPr>
      </w:pPr>
      <w:proofErr w:type="spellStart"/>
      <w:r w:rsidRPr="00591F93">
        <w:rPr>
          <w:rFonts w:ascii="Times New Roman" w:eastAsia="Times New Roman" w:hAnsi="Times New Roman" w:cs="Times New Roman"/>
          <w:bCs/>
          <w:sz w:val="28"/>
          <w:szCs w:val="28"/>
          <w:bdr w:val="none" w:sz="0" w:space="0" w:color="auto" w:frame="1"/>
          <w:lang w:val="kk-KZ" w:eastAsia="ru-RU"/>
        </w:rPr>
        <w:t>Анвар</w:t>
      </w:r>
      <w:proofErr w:type="spellEnd"/>
      <w:r w:rsidRPr="00591F93">
        <w:rPr>
          <w:rFonts w:ascii="Times New Roman" w:eastAsia="Times New Roman" w:hAnsi="Times New Roman" w:cs="Times New Roman"/>
          <w:bCs/>
          <w:sz w:val="28"/>
          <w:szCs w:val="28"/>
          <w:bdr w:val="none" w:sz="0" w:space="0" w:color="auto" w:frame="1"/>
          <w:lang w:val="kk-KZ" w:eastAsia="ru-RU"/>
        </w:rPr>
        <w:t xml:space="preserve"> Исмаилов атындағы кәсіптік</w:t>
      </w:r>
      <w:r w:rsidRPr="00BA3D8A">
        <w:rPr>
          <w:rFonts w:ascii="Times New Roman" w:eastAsia="Times New Roman" w:hAnsi="Times New Roman" w:cs="Times New Roman"/>
          <w:bCs/>
          <w:sz w:val="28"/>
          <w:szCs w:val="28"/>
          <w:bdr w:val="none" w:sz="0" w:space="0" w:color="auto" w:frame="1"/>
          <w:lang w:val="kk-KZ" w:eastAsia="ru-RU"/>
        </w:rPr>
        <w:t xml:space="preserve"> </w:t>
      </w:r>
      <w:r w:rsidRPr="00BA3D8A">
        <w:rPr>
          <w:rFonts w:ascii="Times New Roman" w:eastAsia="Times New Roman" w:hAnsi="Times New Roman" w:cs="Times New Roman"/>
          <w:bCs/>
          <w:sz w:val="28"/>
          <w:szCs w:val="28"/>
          <w:lang w:val="kk-KZ" w:eastAsia="ru-RU"/>
        </w:rPr>
        <w:t xml:space="preserve"> колледжінің тәрбие жұмысының мақсаты рухани байлықты, моральдық</w:t>
      </w:r>
      <w:r w:rsidR="00F10B41">
        <w:rPr>
          <w:rFonts w:ascii="Times New Roman" w:eastAsia="Times New Roman" w:hAnsi="Times New Roman" w:cs="Times New Roman"/>
          <w:bCs/>
          <w:sz w:val="28"/>
          <w:szCs w:val="28"/>
          <w:lang w:val="kk-KZ" w:eastAsia="ru-RU"/>
        </w:rPr>
        <w:t xml:space="preserve"> </w:t>
      </w:r>
      <w:r w:rsidRPr="00BA3D8A">
        <w:rPr>
          <w:rFonts w:ascii="Times New Roman" w:eastAsia="Times New Roman" w:hAnsi="Times New Roman" w:cs="Times New Roman"/>
          <w:bCs/>
          <w:sz w:val="28"/>
          <w:szCs w:val="28"/>
          <w:lang w:val="kk-KZ" w:eastAsia="ru-RU"/>
        </w:rPr>
        <w:t>тазалықты, дене бітімін жетілдіруді, бәсекеге қабілеттілікті, прагматизмді, ұлттық сәйкестікті, білімнің табынуын, эволюциясы мен сана-сезімінің ашықтығын, әлеуметтік рөлдердің жүйесін толықтай орындауға қабілетті, XXI ғасырдың лайықты өмірін қалыптастыруға қабілетті жан-жақты және үйлесімді дамыған тұлғаны тәрбиелеу.</w:t>
      </w:r>
    </w:p>
    <w:p w14:paraId="6CA603CB" w14:textId="77777777" w:rsidR="00AF5AFB" w:rsidRPr="00BA3D8A" w:rsidRDefault="00AF5AFB" w:rsidP="00BA3D8A">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BA3D8A">
        <w:rPr>
          <w:rFonts w:ascii="Times New Roman" w:eastAsia="Times New Roman" w:hAnsi="Times New Roman" w:cs="Times New Roman"/>
          <w:bCs/>
          <w:sz w:val="28"/>
          <w:szCs w:val="28"/>
          <w:lang w:val="kk-KZ" w:eastAsia="ru-RU"/>
        </w:rPr>
        <w:t>Колледжде жалпы</w:t>
      </w:r>
      <w:r w:rsidR="007C1E71" w:rsidRPr="00BA3D8A">
        <w:rPr>
          <w:rFonts w:ascii="Times New Roman" w:eastAsia="Times New Roman" w:hAnsi="Times New Roman" w:cs="Times New Roman"/>
          <w:bCs/>
          <w:sz w:val="28"/>
          <w:szCs w:val="28"/>
          <w:lang w:val="kk-KZ" w:eastAsia="ru-RU"/>
        </w:rPr>
        <w:t xml:space="preserve"> </w:t>
      </w:r>
      <w:r w:rsidRPr="00BA3D8A">
        <w:rPr>
          <w:rFonts w:ascii="Times New Roman" w:eastAsia="Times New Roman" w:hAnsi="Times New Roman" w:cs="Times New Roman"/>
          <w:bCs/>
          <w:sz w:val="28"/>
          <w:szCs w:val="28"/>
          <w:lang w:val="kk-KZ" w:eastAsia="ru-RU"/>
        </w:rPr>
        <w:t>адамзаттық және ұлттық құндылықтар тұтас педагогикалық процестің өзегі бола отыра, тәрбие жұмысының басым бағыттары арқылы өтеді.</w:t>
      </w:r>
    </w:p>
    <w:p w14:paraId="37EC6DAB" w14:textId="77777777" w:rsidR="00AF5AFB" w:rsidRPr="00BA3D8A" w:rsidRDefault="00AF5AFB" w:rsidP="00BA3D8A">
      <w:pPr>
        <w:pStyle w:val="a8"/>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BA3D8A">
        <w:rPr>
          <w:rFonts w:ascii="Times New Roman" w:eastAsia="Times New Roman" w:hAnsi="Times New Roman" w:cs="Times New Roman"/>
          <w:sz w:val="28"/>
          <w:szCs w:val="28"/>
          <w:lang w:val="kk-KZ" w:eastAsia="ru-RU"/>
        </w:rPr>
        <w:t>Қазақстандық патриотизм және азаматтық тәрбие, құқықтық тәрбие</w:t>
      </w:r>
    </w:p>
    <w:p w14:paraId="04381AC2" w14:textId="77777777" w:rsidR="00AF5AFB" w:rsidRPr="00BA3D8A" w:rsidRDefault="00AF5AFB" w:rsidP="00BA3D8A">
      <w:pPr>
        <w:pStyle w:val="a8"/>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BA3D8A">
        <w:rPr>
          <w:rFonts w:ascii="Times New Roman" w:eastAsia="Times New Roman" w:hAnsi="Times New Roman" w:cs="Times New Roman"/>
          <w:sz w:val="28"/>
          <w:szCs w:val="28"/>
          <w:lang w:eastAsia="ru-RU"/>
        </w:rPr>
        <w:t>Рухани-адамгершілік</w:t>
      </w:r>
      <w:proofErr w:type="spellEnd"/>
      <w:r w:rsidRPr="00BA3D8A">
        <w:rPr>
          <w:rFonts w:ascii="Times New Roman" w:eastAsia="Times New Roman" w:hAnsi="Times New Roman" w:cs="Times New Roman"/>
          <w:sz w:val="28"/>
          <w:szCs w:val="28"/>
          <w:lang w:eastAsia="ru-RU"/>
        </w:rPr>
        <w:t xml:space="preserve"> </w:t>
      </w:r>
      <w:proofErr w:type="spellStart"/>
      <w:r w:rsidRPr="00BA3D8A">
        <w:rPr>
          <w:rFonts w:ascii="Times New Roman" w:eastAsia="Times New Roman" w:hAnsi="Times New Roman" w:cs="Times New Roman"/>
          <w:sz w:val="28"/>
          <w:szCs w:val="28"/>
          <w:lang w:eastAsia="ru-RU"/>
        </w:rPr>
        <w:t>тәрбие</w:t>
      </w:r>
      <w:proofErr w:type="spellEnd"/>
    </w:p>
    <w:p w14:paraId="77672B96" w14:textId="77777777" w:rsidR="00AF5AFB" w:rsidRPr="00BA3D8A" w:rsidRDefault="00AF5AFB" w:rsidP="00BA3D8A">
      <w:pPr>
        <w:pStyle w:val="a8"/>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BA3D8A">
        <w:rPr>
          <w:rFonts w:ascii="Times New Roman" w:eastAsia="Times New Roman" w:hAnsi="Times New Roman" w:cs="Times New Roman"/>
          <w:sz w:val="28"/>
          <w:szCs w:val="28"/>
          <w:lang w:eastAsia="ru-RU"/>
        </w:rPr>
        <w:t>Ұлттық</w:t>
      </w:r>
      <w:proofErr w:type="spellEnd"/>
      <w:r w:rsidRPr="00BA3D8A">
        <w:rPr>
          <w:rFonts w:ascii="Times New Roman" w:eastAsia="Times New Roman" w:hAnsi="Times New Roman" w:cs="Times New Roman"/>
          <w:sz w:val="28"/>
          <w:szCs w:val="28"/>
          <w:lang w:eastAsia="ru-RU"/>
        </w:rPr>
        <w:t xml:space="preserve"> </w:t>
      </w:r>
      <w:proofErr w:type="spellStart"/>
      <w:r w:rsidRPr="00BA3D8A">
        <w:rPr>
          <w:rFonts w:ascii="Times New Roman" w:eastAsia="Times New Roman" w:hAnsi="Times New Roman" w:cs="Times New Roman"/>
          <w:sz w:val="28"/>
          <w:szCs w:val="28"/>
          <w:lang w:eastAsia="ru-RU"/>
        </w:rPr>
        <w:t>тәрбие</w:t>
      </w:r>
      <w:proofErr w:type="spellEnd"/>
    </w:p>
    <w:p w14:paraId="4C0012A7" w14:textId="77777777" w:rsidR="00AF5AFB" w:rsidRPr="00BA3D8A" w:rsidRDefault="00AF5AFB" w:rsidP="00BA3D8A">
      <w:pPr>
        <w:pStyle w:val="a8"/>
        <w:numPr>
          <w:ilvl w:val="0"/>
          <w:numId w:val="20"/>
        </w:numPr>
        <w:shd w:val="clear" w:color="auto" w:fill="FFFFFF"/>
        <w:tabs>
          <w:tab w:val="left" w:pos="993"/>
        </w:tabs>
        <w:spacing w:before="100" w:beforeAutospacing="1" w:after="0" w:line="240" w:lineRule="auto"/>
        <w:ind w:left="0" w:firstLine="709"/>
        <w:jc w:val="both"/>
        <w:rPr>
          <w:rFonts w:ascii="Times New Roman" w:eastAsia="Times New Roman" w:hAnsi="Times New Roman" w:cs="Times New Roman"/>
          <w:sz w:val="28"/>
          <w:szCs w:val="28"/>
          <w:lang w:eastAsia="ru-RU"/>
        </w:rPr>
      </w:pPr>
      <w:proofErr w:type="spellStart"/>
      <w:r w:rsidRPr="00BA3D8A">
        <w:rPr>
          <w:rFonts w:ascii="Times New Roman" w:eastAsia="Times New Roman" w:hAnsi="Times New Roman" w:cs="Times New Roman"/>
          <w:sz w:val="28"/>
          <w:szCs w:val="28"/>
          <w:lang w:eastAsia="ru-RU"/>
        </w:rPr>
        <w:t>Отбасы</w:t>
      </w:r>
      <w:proofErr w:type="spellEnd"/>
      <w:r w:rsidRPr="00BA3D8A">
        <w:rPr>
          <w:rFonts w:ascii="Times New Roman" w:eastAsia="Times New Roman" w:hAnsi="Times New Roman" w:cs="Times New Roman"/>
          <w:sz w:val="28"/>
          <w:szCs w:val="28"/>
          <w:lang w:eastAsia="ru-RU"/>
        </w:rPr>
        <w:t xml:space="preserve"> </w:t>
      </w:r>
      <w:proofErr w:type="spellStart"/>
      <w:r w:rsidRPr="00BA3D8A">
        <w:rPr>
          <w:rFonts w:ascii="Times New Roman" w:eastAsia="Times New Roman" w:hAnsi="Times New Roman" w:cs="Times New Roman"/>
          <w:sz w:val="28"/>
          <w:szCs w:val="28"/>
          <w:lang w:eastAsia="ru-RU"/>
        </w:rPr>
        <w:t>тәрбиесі</w:t>
      </w:r>
      <w:proofErr w:type="spellEnd"/>
    </w:p>
    <w:p w14:paraId="39D85F91" w14:textId="77777777" w:rsidR="00AF5AFB" w:rsidRPr="00BA3D8A" w:rsidRDefault="00AF5AFB" w:rsidP="00BA3D8A">
      <w:pPr>
        <w:pStyle w:val="a8"/>
        <w:numPr>
          <w:ilvl w:val="0"/>
          <w:numId w:val="20"/>
        </w:numPr>
        <w:shd w:val="clear" w:color="auto" w:fill="FFFFFF"/>
        <w:tabs>
          <w:tab w:val="left" w:pos="993"/>
        </w:tabs>
        <w:spacing w:before="100" w:beforeAutospacing="1" w:after="0" w:line="240" w:lineRule="auto"/>
        <w:ind w:left="0" w:firstLine="709"/>
        <w:jc w:val="both"/>
        <w:rPr>
          <w:rFonts w:ascii="Times New Roman" w:eastAsia="Times New Roman" w:hAnsi="Times New Roman" w:cs="Times New Roman"/>
          <w:sz w:val="28"/>
          <w:szCs w:val="28"/>
          <w:lang w:eastAsia="ru-RU"/>
        </w:rPr>
      </w:pPr>
      <w:proofErr w:type="spellStart"/>
      <w:r w:rsidRPr="00BA3D8A">
        <w:rPr>
          <w:rFonts w:ascii="Times New Roman" w:eastAsia="Times New Roman" w:hAnsi="Times New Roman" w:cs="Times New Roman"/>
          <w:sz w:val="28"/>
          <w:szCs w:val="28"/>
          <w:lang w:eastAsia="ru-RU"/>
        </w:rPr>
        <w:t>Еңбек</w:t>
      </w:r>
      <w:proofErr w:type="spellEnd"/>
      <w:r w:rsidRPr="00BA3D8A">
        <w:rPr>
          <w:rFonts w:ascii="Times New Roman" w:eastAsia="Times New Roman" w:hAnsi="Times New Roman" w:cs="Times New Roman"/>
          <w:sz w:val="28"/>
          <w:szCs w:val="28"/>
          <w:lang w:eastAsia="ru-RU"/>
        </w:rPr>
        <w:t xml:space="preserve">, </w:t>
      </w:r>
      <w:proofErr w:type="spellStart"/>
      <w:r w:rsidRPr="00BA3D8A">
        <w:rPr>
          <w:rFonts w:ascii="Times New Roman" w:eastAsia="Times New Roman" w:hAnsi="Times New Roman" w:cs="Times New Roman"/>
          <w:sz w:val="28"/>
          <w:szCs w:val="28"/>
          <w:lang w:eastAsia="ru-RU"/>
        </w:rPr>
        <w:t>экономикалық</w:t>
      </w:r>
      <w:proofErr w:type="spellEnd"/>
      <w:r w:rsidRPr="00BA3D8A">
        <w:rPr>
          <w:rFonts w:ascii="Times New Roman" w:eastAsia="Times New Roman" w:hAnsi="Times New Roman" w:cs="Times New Roman"/>
          <w:sz w:val="28"/>
          <w:szCs w:val="28"/>
          <w:lang w:eastAsia="ru-RU"/>
        </w:rPr>
        <w:t xml:space="preserve"> </w:t>
      </w:r>
      <w:proofErr w:type="spellStart"/>
      <w:r w:rsidRPr="00BA3D8A">
        <w:rPr>
          <w:rFonts w:ascii="Times New Roman" w:eastAsia="Times New Roman" w:hAnsi="Times New Roman" w:cs="Times New Roman"/>
          <w:sz w:val="28"/>
          <w:szCs w:val="28"/>
          <w:lang w:eastAsia="ru-RU"/>
        </w:rPr>
        <w:t>және</w:t>
      </w:r>
      <w:proofErr w:type="spellEnd"/>
      <w:r w:rsidRPr="00BA3D8A">
        <w:rPr>
          <w:rFonts w:ascii="Times New Roman" w:eastAsia="Times New Roman" w:hAnsi="Times New Roman" w:cs="Times New Roman"/>
          <w:sz w:val="28"/>
          <w:szCs w:val="28"/>
          <w:lang w:eastAsia="ru-RU"/>
        </w:rPr>
        <w:t xml:space="preserve"> </w:t>
      </w:r>
      <w:proofErr w:type="spellStart"/>
      <w:r w:rsidRPr="00BA3D8A">
        <w:rPr>
          <w:rFonts w:ascii="Times New Roman" w:eastAsia="Times New Roman" w:hAnsi="Times New Roman" w:cs="Times New Roman"/>
          <w:sz w:val="28"/>
          <w:szCs w:val="28"/>
          <w:lang w:eastAsia="ru-RU"/>
        </w:rPr>
        <w:t>экологиялық</w:t>
      </w:r>
      <w:proofErr w:type="spellEnd"/>
      <w:r w:rsidRPr="00BA3D8A">
        <w:rPr>
          <w:rFonts w:ascii="Times New Roman" w:eastAsia="Times New Roman" w:hAnsi="Times New Roman" w:cs="Times New Roman"/>
          <w:sz w:val="28"/>
          <w:szCs w:val="28"/>
          <w:lang w:eastAsia="ru-RU"/>
        </w:rPr>
        <w:t xml:space="preserve"> </w:t>
      </w:r>
      <w:proofErr w:type="spellStart"/>
      <w:r w:rsidRPr="00BA3D8A">
        <w:rPr>
          <w:rFonts w:ascii="Times New Roman" w:eastAsia="Times New Roman" w:hAnsi="Times New Roman" w:cs="Times New Roman"/>
          <w:sz w:val="28"/>
          <w:szCs w:val="28"/>
          <w:lang w:eastAsia="ru-RU"/>
        </w:rPr>
        <w:t>тәрбие</w:t>
      </w:r>
      <w:proofErr w:type="spellEnd"/>
    </w:p>
    <w:p w14:paraId="3CD721C8" w14:textId="77777777" w:rsidR="00AF5AFB" w:rsidRPr="00BA3D8A" w:rsidRDefault="004807FE" w:rsidP="00BA3D8A">
      <w:pPr>
        <w:pStyle w:val="a8"/>
        <w:numPr>
          <w:ilvl w:val="0"/>
          <w:numId w:val="20"/>
        </w:numPr>
        <w:shd w:val="clear" w:color="auto" w:fill="FFFFFF"/>
        <w:tabs>
          <w:tab w:val="left" w:pos="993"/>
        </w:tabs>
        <w:spacing w:before="100" w:beforeAutospacing="1" w:after="0" w:line="240" w:lineRule="auto"/>
        <w:ind w:left="0" w:firstLine="709"/>
        <w:jc w:val="both"/>
        <w:rPr>
          <w:rFonts w:ascii="Times New Roman" w:eastAsia="Times New Roman" w:hAnsi="Times New Roman" w:cs="Times New Roman"/>
          <w:sz w:val="28"/>
          <w:szCs w:val="28"/>
          <w:lang w:eastAsia="ru-RU"/>
        </w:rPr>
      </w:pPr>
      <w:r w:rsidRPr="00BA3D8A">
        <w:rPr>
          <w:rFonts w:ascii="Times New Roman" w:eastAsia="Times New Roman" w:hAnsi="Times New Roman" w:cs="Times New Roman"/>
          <w:sz w:val="28"/>
          <w:szCs w:val="28"/>
          <w:lang w:eastAsia="ru-RU"/>
        </w:rPr>
        <w:t>Интеллектуалы</w:t>
      </w:r>
      <w:r w:rsidR="00AF5AFB" w:rsidRPr="00BA3D8A">
        <w:rPr>
          <w:rFonts w:ascii="Times New Roman" w:eastAsia="Times New Roman" w:hAnsi="Times New Roman" w:cs="Times New Roman"/>
          <w:sz w:val="28"/>
          <w:szCs w:val="28"/>
          <w:lang w:eastAsia="ru-RU"/>
        </w:rPr>
        <w:t xml:space="preserve"> </w:t>
      </w:r>
      <w:proofErr w:type="spellStart"/>
      <w:r w:rsidR="00AF5AFB" w:rsidRPr="00BA3D8A">
        <w:rPr>
          <w:rFonts w:ascii="Times New Roman" w:eastAsia="Times New Roman" w:hAnsi="Times New Roman" w:cs="Times New Roman"/>
          <w:sz w:val="28"/>
          <w:szCs w:val="28"/>
          <w:lang w:eastAsia="ru-RU"/>
        </w:rPr>
        <w:t>тәрбие</w:t>
      </w:r>
      <w:proofErr w:type="spellEnd"/>
      <w:r w:rsidR="00AF5AFB" w:rsidRPr="00BA3D8A">
        <w:rPr>
          <w:rFonts w:ascii="Times New Roman" w:eastAsia="Times New Roman" w:hAnsi="Times New Roman" w:cs="Times New Roman"/>
          <w:sz w:val="28"/>
          <w:szCs w:val="28"/>
          <w:lang w:eastAsia="ru-RU"/>
        </w:rPr>
        <w:t xml:space="preserve">, </w:t>
      </w:r>
      <w:proofErr w:type="spellStart"/>
      <w:r w:rsidR="00AF5AFB" w:rsidRPr="00BA3D8A">
        <w:rPr>
          <w:rFonts w:ascii="Times New Roman" w:eastAsia="Times New Roman" w:hAnsi="Times New Roman" w:cs="Times New Roman"/>
          <w:sz w:val="28"/>
          <w:szCs w:val="28"/>
          <w:lang w:eastAsia="ru-RU"/>
        </w:rPr>
        <w:t>ақпараттық</w:t>
      </w:r>
      <w:proofErr w:type="spellEnd"/>
      <w:r w:rsidR="00AF5AFB" w:rsidRPr="00BA3D8A">
        <w:rPr>
          <w:rFonts w:ascii="Times New Roman" w:eastAsia="Times New Roman" w:hAnsi="Times New Roman" w:cs="Times New Roman"/>
          <w:sz w:val="28"/>
          <w:szCs w:val="28"/>
          <w:lang w:eastAsia="ru-RU"/>
        </w:rPr>
        <w:t xml:space="preserve"> </w:t>
      </w:r>
      <w:proofErr w:type="spellStart"/>
      <w:r w:rsidR="00AF5AFB" w:rsidRPr="00BA3D8A">
        <w:rPr>
          <w:rFonts w:ascii="Times New Roman" w:eastAsia="Times New Roman" w:hAnsi="Times New Roman" w:cs="Times New Roman"/>
          <w:sz w:val="28"/>
          <w:szCs w:val="28"/>
          <w:lang w:eastAsia="ru-RU"/>
        </w:rPr>
        <w:t>мәдениетті</w:t>
      </w:r>
      <w:proofErr w:type="spellEnd"/>
      <w:r w:rsidR="00AF5AFB" w:rsidRPr="00BA3D8A">
        <w:rPr>
          <w:rFonts w:ascii="Times New Roman" w:eastAsia="Times New Roman" w:hAnsi="Times New Roman" w:cs="Times New Roman"/>
          <w:sz w:val="28"/>
          <w:szCs w:val="28"/>
          <w:lang w:eastAsia="ru-RU"/>
        </w:rPr>
        <w:t xml:space="preserve"> </w:t>
      </w:r>
      <w:proofErr w:type="spellStart"/>
      <w:r w:rsidR="00AF5AFB" w:rsidRPr="00BA3D8A">
        <w:rPr>
          <w:rFonts w:ascii="Times New Roman" w:eastAsia="Times New Roman" w:hAnsi="Times New Roman" w:cs="Times New Roman"/>
          <w:sz w:val="28"/>
          <w:szCs w:val="28"/>
          <w:lang w:eastAsia="ru-RU"/>
        </w:rPr>
        <w:t>тәрбиелеу</w:t>
      </w:r>
      <w:proofErr w:type="spellEnd"/>
    </w:p>
    <w:p w14:paraId="2437C2E9" w14:textId="77777777" w:rsidR="00AF5AFB" w:rsidRPr="00BA3D8A" w:rsidRDefault="00AF5AFB" w:rsidP="00BA3D8A">
      <w:pPr>
        <w:pStyle w:val="a8"/>
        <w:numPr>
          <w:ilvl w:val="0"/>
          <w:numId w:val="20"/>
        </w:numPr>
        <w:shd w:val="clear" w:color="auto" w:fill="FFFFFF"/>
        <w:tabs>
          <w:tab w:val="left" w:pos="993"/>
        </w:tabs>
        <w:spacing w:before="100" w:beforeAutospacing="1" w:after="0" w:line="240" w:lineRule="auto"/>
        <w:ind w:left="0" w:firstLine="709"/>
        <w:jc w:val="both"/>
        <w:rPr>
          <w:rFonts w:ascii="Times New Roman" w:eastAsia="Times New Roman" w:hAnsi="Times New Roman" w:cs="Times New Roman"/>
          <w:sz w:val="28"/>
          <w:szCs w:val="28"/>
          <w:lang w:eastAsia="ru-RU"/>
        </w:rPr>
      </w:pPr>
      <w:proofErr w:type="spellStart"/>
      <w:r w:rsidRPr="00BA3D8A">
        <w:rPr>
          <w:rFonts w:ascii="Times New Roman" w:eastAsia="Times New Roman" w:hAnsi="Times New Roman" w:cs="Times New Roman"/>
          <w:sz w:val="28"/>
          <w:szCs w:val="28"/>
          <w:lang w:eastAsia="ru-RU"/>
        </w:rPr>
        <w:t>Көпмәдениетті</w:t>
      </w:r>
      <w:proofErr w:type="spellEnd"/>
      <w:r w:rsidRPr="00BA3D8A">
        <w:rPr>
          <w:rFonts w:ascii="Times New Roman" w:eastAsia="Times New Roman" w:hAnsi="Times New Roman" w:cs="Times New Roman"/>
          <w:sz w:val="28"/>
          <w:szCs w:val="28"/>
          <w:lang w:eastAsia="ru-RU"/>
        </w:rPr>
        <w:t xml:space="preserve"> </w:t>
      </w:r>
      <w:proofErr w:type="spellStart"/>
      <w:r w:rsidRPr="00BA3D8A">
        <w:rPr>
          <w:rFonts w:ascii="Times New Roman" w:eastAsia="Times New Roman" w:hAnsi="Times New Roman" w:cs="Times New Roman"/>
          <w:sz w:val="28"/>
          <w:szCs w:val="28"/>
          <w:lang w:eastAsia="ru-RU"/>
        </w:rPr>
        <w:t>және</w:t>
      </w:r>
      <w:proofErr w:type="spellEnd"/>
      <w:r w:rsidRPr="00BA3D8A">
        <w:rPr>
          <w:rFonts w:ascii="Times New Roman" w:eastAsia="Times New Roman" w:hAnsi="Times New Roman" w:cs="Times New Roman"/>
          <w:sz w:val="28"/>
          <w:szCs w:val="28"/>
          <w:lang w:eastAsia="ru-RU"/>
        </w:rPr>
        <w:t xml:space="preserve"> </w:t>
      </w:r>
      <w:proofErr w:type="spellStart"/>
      <w:r w:rsidRPr="00BA3D8A">
        <w:rPr>
          <w:rFonts w:ascii="Times New Roman" w:eastAsia="Times New Roman" w:hAnsi="Times New Roman" w:cs="Times New Roman"/>
          <w:sz w:val="28"/>
          <w:szCs w:val="28"/>
          <w:lang w:eastAsia="ru-RU"/>
        </w:rPr>
        <w:t>көркем-эстетикалық</w:t>
      </w:r>
      <w:proofErr w:type="spellEnd"/>
      <w:r w:rsidRPr="00BA3D8A">
        <w:rPr>
          <w:rFonts w:ascii="Times New Roman" w:eastAsia="Times New Roman" w:hAnsi="Times New Roman" w:cs="Times New Roman"/>
          <w:sz w:val="28"/>
          <w:szCs w:val="28"/>
          <w:lang w:eastAsia="ru-RU"/>
        </w:rPr>
        <w:t xml:space="preserve"> </w:t>
      </w:r>
      <w:proofErr w:type="spellStart"/>
      <w:r w:rsidRPr="00BA3D8A">
        <w:rPr>
          <w:rFonts w:ascii="Times New Roman" w:eastAsia="Times New Roman" w:hAnsi="Times New Roman" w:cs="Times New Roman"/>
          <w:sz w:val="28"/>
          <w:szCs w:val="28"/>
          <w:lang w:eastAsia="ru-RU"/>
        </w:rPr>
        <w:t>тәрбие</w:t>
      </w:r>
      <w:proofErr w:type="spellEnd"/>
    </w:p>
    <w:p w14:paraId="0A3D228A" w14:textId="77777777" w:rsidR="00AF5AFB" w:rsidRPr="00BA3D8A" w:rsidRDefault="00AF5AFB" w:rsidP="00BA3D8A">
      <w:pPr>
        <w:pStyle w:val="a8"/>
        <w:numPr>
          <w:ilvl w:val="0"/>
          <w:numId w:val="20"/>
        </w:numPr>
        <w:shd w:val="clear" w:color="auto" w:fill="FFFFFF"/>
        <w:tabs>
          <w:tab w:val="left" w:pos="993"/>
        </w:tabs>
        <w:spacing w:before="100" w:beforeAutospacing="1" w:after="0" w:line="240" w:lineRule="auto"/>
        <w:ind w:left="0" w:firstLine="709"/>
        <w:jc w:val="both"/>
        <w:rPr>
          <w:rFonts w:ascii="Times New Roman" w:eastAsia="Times New Roman" w:hAnsi="Times New Roman" w:cs="Times New Roman"/>
          <w:sz w:val="28"/>
          <w:szCs w:val="28"/>
          <w:lang w:eastAsia="ru-RU"/>
        </w:rPr>
      </w:pPr>
      <w:r w:rsidRPr="00BA3D8A">
        <w:rPr>
          <w:rFonts w:ascii="Times New Roman" w:eastAsia="Times New Roman" w:hAnsi="Times New Roman" w:cs="Times New Roman"/>
          <w:sz w:val="28"/>
          <w:szCs w:val="28"/>
          <w:lang w:eastAsia="ru-RU"/>
        </w:rPr>
        <w:t xml:space="preserve">Дене </w:t>
      </w:r>
      <w:proofErr w:type="spellStart"/>
      <w:r w:rsidRPr="00BA3D8A">
        <w:rPr>
          <w:rFonts w:ascii="Times New Roman" w:eastAsia="Times New Roman" w:hAnsi="Times New Roman" w:cs="Times New Roman"/>
          <w:sz w:val="28"/>
          <w:szCs w:val="28"/>
          <w:lang w:eastAsia="ru-RU"/>
        </w:rPr>
        <w:t>тәрбиесі</w:t>
      </w:r>
      <w:proofErr w:type="spellEnd"/>
      <w:r w:rsidRPr="00BA3D8A">
        <w:rPr>
          <w:rFonts w:ascii="Times New Roman" w:eastAsia="Times New Roman" w:hAnsi="Times New Roman" w:cs="Times New Roman"/>
          <w:sz w:val="28"/>
          <w:szCs w:val="28"/>
          <w:lang w:eastAsia="ru-RU"/>
        </w:rPr>
        <w:t xml:space="preserve">, </w:t>
      </w:r>
      <w:proofErr w:type="spellStart"/>
      <w:r w:rsidRPr="00BA3D8A">
        <w:rPr>
          <w:rFonts w:ascii="Times New Roman" w:eastAsia="Times New Roman" w:hAnsi="Times New Roman" w:cs="Times New Roman"/>
          <w:sz w:val="28"/>
          <w:szCs w:val="28"/>
          <w:lang w:eastAsia="ru-RU"/>
        </w:rPr>
        <w:t>салауатты</w:t>
      </w:r>
      <w:proofErr w:type="spellEnd"/>
      <w:r w:rsidRPr="00BA3D8A">
        <w:rPr>
          <w:rFonts w:ascii="Times New Roman" w:eastAsia="Times New Roman" w:hAnsi="Times New Roman" w:cs="Times New Roman"/>
          <w:sz w:val="28"/>
          <w:szCs w:val="28"/>
          <w:lang w:eastAsia="ru-RU"/>
        </w:rPr>
        <w:t xml:space="preserve"> </w:t>
      </w:r>
      <w:proofErr w:type="spellStart"/>
      <w:r w:rsidRPr="00BA3D8A">
        <w:rPr>
          <w:rFonts w:ascii="Times New Roman" w:eastAsia="Times New Roman" w:hAnsi="Times New Roman" w:cs="Times New Roman"/>
          <w:sz w:val="28"/>
          <w:szCs w:val="28"/>
          <w:lang w:eastAsia="ru-RU"/>
        </w:rPr>
        <w:t>өмір</w:t>
      </w:r>
      <w:proofErr w:type="spellEnd"/>
      <w:r w:rsidRPr="00BA3D8A">
        <w:rPr>
          <w:rFonts w:ascii="Times New Roman" w:eastAsia="Times New Roman" w:hAnsi="Times New Roman" w:cs="Times New Roman"/>
          <w:sz w:val="28"/>
          <w:szCs w:val="28"/>
          <w:lang w:eastAsia="ru-RU"/>
        </w:rPr>
        <w:t xml:space="preserve"> </w:t>
      </w:r>
      <w:proofErr w:type="spellStart"/>
      <w:r w:rsidRPr="00BA3D8A">
        <w:rPr>
          <w:rFonts w:ascii="Times New Roman" w:eastAsia="Times New Roman" w:hAnsi="Times New Roman" w:cs="Times New Roman"/>
          <w:sz w:val="28"/>
          <w:szCs w:val="28"/>
          <w:lang w:eastAsia="ru-RU"/>
        </w:rPr>
        <w:t>салты</w:t>
      </w:r>
      <w:proofErr w:type="spellEnd"/>
      <w:r w:rsidRPr="00BA3D8A">
        <w:rPr>
          <w:rFonts w:ascii="Times New Roman" w:eastAsia="Times New Roman" w:hAnsi="Times New Roman" w:cs="Times New Roman"/>
          <w:sz w:val="28"/>
          <w:szCs w:val="28"/>
          <w:lang w:eastAsia="ru-RU"/>
        </w:rPr>
        <w:t>.</w:t>
      </w:r>
    </w:p>
    <w:p w14:paraId="6662BCF5" w14:textId="77777777" w:rsidR="007C1E71" w:rsidRPr="00BA3D8A" w:rsidRDefault="007C1E71" w:rsidP="00BA3D8A">
      <w:pPr>
        <w:tabs>
          <w:tab w:val="left" w:pos="993"/>
        </w:tabs>
        <w:spacing w:after="0" w:line="240" w:lineRule="auto"/>
        <w:ind w:firstLine="709"/>
        <w:jc w:val="both"/>
        <w:rPr>
          <w:rFonts w:ascii="Times New Roman" w:hAnsi="Times New Roman" w:cs="Times New Roman"/>
          <w:iCs/>
          <w:sz w:val="28"/>
          <w:szCs w:val="28"/>
          <w:lang w:val="kk-KZ"/>
        </w:rPr>
      </w:pPr>
      <w:r w:rsidRPr="00BA3D8A">
        <w:rPr>
          <w:rFonts w:ascii="Times New Roman" w:hAnsi="Times New Roman" w:cs="Times New Roman"/>
          <w:iCs/>
          <w:sz w:val="28"/>
          <w:szCs w:val="28"/>
          <w:lang w:val="kk-KZ"/>
        </w:rPr>
        <w:t>Оқу жылының басында оқу топтарына топ жетекшілері тағайындалып, оларға «Топ жетекшісінің құқығы мен міндеттері», «Топ жетекшісінің жұмысын ұйымдастыру және жоспарлау» туралы бек</w:t>
      </w:r>
      <w:r w:rsidR="00B76843" w:rsidRPr="00BA3D8A">
        <w:rPr>
          <w:rFonts w:ascii="Times New Roman" w:hAnsi="Times New Roman" w:cs="Times New Roman"/>
          <w:iCs/>
          <w:sz w:val="28"/>
          <w:szCs w:val="28"/>
          <w:lang w:val="kk-KZ"/>
        </w:rPr>
        <w:t>і</w:t>
      </w:r>
      <w:r w:rsidRPr="00BA3D8A">
        <w:rPr>
          <w:rFonts w:ascii="Times New Roman" w:hAnsi="Times New Roman" w:cs="Times New Roman"/>
          <w:iCs/>
          <w:sz w:val="28"/>
          <w:szCs w:val="28"/>
          <w:lang w:val="kk-KZ"/>
        </w:rPr>
        <w:t xml:space="preserve">тілген ережесімен таныстырылып, топтарға бекітілді. Колледж </w:t>
      </w:r>
      <w:r w:rsidR="00236EEF" w:rsidRPr="00BA3D8A">
        <w:rPr>
          <w:rFonts w:ascii="Times New Roman" w:hAnsi="Times New Roman" w:cs="Times New Roman"/>
          <w:iCs/>
          <w:sz w:val="28"/>
          <w:szCs w:val="28"/>
          <w:lang w:val="kk-KZ"/>
        </w:rPr>
        <w:t xml:space="preserve">атаулы күндер, ұлттық мерекелер, ашық тәрбие сағаттар, кездесу, дөңгелек үстел, </w:t>
      </w:r>
      <w:r w:rsidR="00730A37" w:rsidRPr="00BA3D8A">
        <w:rPr>
          <w:rFonts w:ascii="Times New Roman" w:hAnsi="Times New Roman" w:cs="Times New Roman"/>
          <w:iCs/>
          <w:sz w:val="28"/>
          <w:szCs w:val="28"/>
          <w:lang w:val="kk-KZ"/>
        </w:rPr>
        <w:t xml:space="preserve">жарыс, сайыстар, </w:t>
      </w:r>
      <w:r w:rsidRPr="00BA3D8A">
        <w:rPr>
          <w:rFonts w:ascii="Times New Roman" w:hAnsi="Times New Roman" w:cs="Times New Roman"/>
          <w:iCs/>
          <w:sz w:val="28"/>
          <w:szCs w:val="28"/>
          <w:lang w:val="kk-KZ"/>
        </w:rPr>
        <w:t>іс шаралар ұйымдастырылып өткізіл</w:t>
      </w:r>
      <w:r w:rsidR="00730A37" w:rsidRPr="00BA3D8A">
        <w:rPr>
          <w:rFonts w:ascii="Times New Roman" w:hAnsi="Times New Roman" w:cs="Times New Roman"/>
          <w:iCs/>
          <w:sz w:val="28"/>
          <w:szCs w:val="28"/>
          <w:lang w:val="kk-KZ"/>
        </w:rPr>
        <w:t>е</w:t>
      </w:r>
      <w:r w:rsidRPr="00BA3D8A">
        <w:rPr>
          <w:rFonts w:ascii="Times New Roman" w:hAnsi="Times New Roman" w:cs="Times New Roman"/>
          <w:iCs/>
          <w:sz w:val="28"/>
          <w:szCs w:val="28"/>
          <w:lang w:val="kk-KZ"/>
        </w:rPr>
        <w:t>ді.</w:t>
      </w:r>
      <w:r w:rsidR="00730A37" w:rsidRPr="00BA3D8A">
        <w:rPr>
          <w:rFonts w:ascii="Times New Roman" w:hAnsi="Times New Roman" w:cs="Times New Roman"/>
          <w:iCs/>
          <w:sz w:val="28"/>
          <w:szCs w:val="28"/>
          <w:lang w:val="kk-KZ"/>
        </w:rPr>
        <w:t xml:space="preserve"> </w:t>
      </w:r>
      <w:r w:rsidR="000E0925" w:rsidRPr="00BA3D8A">
        <w:rPr>
          <w:rFonts w:ascii="Times New Roman" w:hAnsi="Times New Roman" w:cs="Times New Roman"/>
          <w:iCs/>
          <w:sz w:val="28"/>
          <w:szCs w:val="28"/>
          <w:lang w:val="kk-KZ"/>
        </w:rPr>
        <w:t>Студенттер</w:t>
      </w:r>
      <w:r w:rsidR="00085176" w:rsidRPr="00BA3D8A">
        <w:rPr>
          <w:rFonts w:ascii="Times New Roman" w:hAnsi="Times New Roman" w:cs="Times New Roman"/>
          <w:iCs/>
          <w:sz w:val="28"/>
          <w:szCs w:val="28"/>
          <w:lang w:val="kk-KZ"/>
        </w:rPr>
        <w:t xml:space="preserve"> бос уақытын үнемді өткізуі үшін</w:t>
      </w:r>
      <w:r w:rsidR="000E0925" w:rsidRPr="00BA3D8A">
        <w:rPr>
          <w:rFonts w:ascii="Times New Roman" w:hAnsi="Times New Roman" w:cs="Times New Roman"/>
          <w:iCs/>
          <w:sz w:val="28"/>
          <w:szCs w:val="28"/>
          <w:lang w:val="kk-KZ"/>
        </w:rPr>
        <w:t xml:space="preserve"> үшін дебат клубы, «Самғанұр» би үйірмесі, мамандықтар бойынша мамандандырылған үйірме</w:t>
      </w:r>
      <w:r w:rsidR="00085176" w:rsidRPr="00BA3D8A">
        <w:rPr>
          <w:rFonts w:ascii="Times New Roman" w:hAnsi="Times New Roman" w:cs="Times New Roman"/>
          <w:iCs/>
          <w:sz w:val="28"/>
          <w:szCs w:val="28"/>
          <w:lang w:val="kk-KZ"/>
        </w:rPr>
        <w:t>лер, спорт секциялары ұйымдастырылған.</w:t>
      </w:r>
      <w:r w:rsidR="008702E3" w:rsidRPr="00BA3D8A">
        <w:rPr>
          <w:rFonts w:ascii="Times New Roman" w:hAnsi="Times New Roman" w:cs="Times New Roman"/>
          <w:iCs/>
          <w:sz w:val="28"/>
          <w:szCs w:val="28"/>
          <w:lang w:val="kk-KZ"/>
        </w:rPr>
        <w:t xml:space="preserve"> </w:t>
      </w:r>
      <w:r w:rsidR="008702E3" w:rsidRPr="00BA3D8A">
        <w:rPr>
          <w:rFonts w:ascii="Times New Roman" w:eastAsia="Calibri" w:hAnsi="Times New Roman" w:cs="Times New Roman"/>
          <w:sz w:val="28"/>
          <w:szCs w:val="28"/>
          <w:lang w:val="kk-KZ"/>
        </w:rPr>
        <w:t xml:space="preserve">Үйірмелердің жұмысы студенттердің кәсіби қалыптасуында үлкен рөл атқарады.   </w:t>
      </w:r>
    </w:p>
    <w:p w14:paraId="74F7DF03" w14:textId="3C0B1B9D" w:rsidR="00C871E8" w:rsidRPr="00BA3D8A" w:rsidRDefault="00C871E8" w:rsidP="00BA3D8A">
      <w:pPr>
        <w:tabs>
          <w:tab w:val="left" w:pos="993"/>
        </w:tabs>
        <w:spacing w:after="0" w:line="240" w:lineRule="auto"/>
        <w:ind w:firstLine="709"/>
        <w:jc w:val="both"/>
        <w:rPr>
          <w:rFonts w:ascii="Times New Roman" w:eastAsia="Calibri" w:hAnsi="Times New Roman" w:cs="Times New Roman"/>
          <w:sz w:val="28"/>
          <w:szCs w:val="28"/>
          <w:lang w:val="kk-KZ"/>
        </w:rPr>
      </w:pPr>
      <w:r w:rsidRPr="00BA3D8A">
        <w:rPr>
          <w:rFonts w:ascii="Times New Roman" w:eastAsia="Calibri" w:hAnsi="Times New Roman" w:cs="Times New Roman"/>
          <w:sz w:val="28"/>
          <w:szCs w:val="28"/>
          <w:lang w:val="kk-KZ"/>
        </w:rPr>
        <w:lastRenderedPageBreak/>
        <w:t>Колледждің тәрбиелік жұмыстардың нәтижелі болуында тәрбие бөлімінің сыбайлас жемқорлық пен құқық бұзушылықтың алдын алу бойынша өткізген іс – шаралары мен түрлі жастар ұйымдарының жұмыстары маңызды орын алды. Студент жастардың құқықтық санасын, моральдық мінез-құлқын қалыптастыру, мемлекет заңдарын білуге және құрметтеуге үйрету, құқық бұзушылықтың алдын алу, азаматтық жауапкершілікті күшейтуге арналған іс-шаралар жүйелі түрде ұйымдастырылды. Бұл бағытта колледж Сыбайлас жемқорлық пен құқық бұзушылықтың алдын алу кеңесінің жұмысы ұйымдастырды. Кеңес жоспарларында құқықтық біліммен қаруландыру, сыбайлас жемқорлыққа қарсы күрес заңымен таныстыру, діни экстремизмге, нашақорлыққа, тәртіп бұзушылыққа қарсы іс-шараларды ұйымдастырылды. Студенттердің құқықтық сауатын дамыту мақсатында жергілікті құқық қорғау ұйымдарының, «</w:t>
      </w:r>
      <w:r w:rsidR="00512DBE">
        <w:rPr>
          <w:rFonts w:ascii="Times New Roman" w:eastAsia="Calibri" w:hAnsi="Times New Roman" w:cs="Times New Roman"/>
          <w:sz w:val="28"/>
          <w:szCs w:val="28"/>
          <w:lang w:val="kk-KZ"/>
        </w:rPr>
        <w:t>Аманат</w:t>
      </w:r>
      <w:r w:rsidRPr="00BA3D8A">
        <w:rPr>
          <w:rFonts w:ascii="Times New Roman" w:eastAsia="Calibri" w:hAnsi="Times New Roman" w:cs="Times New Roman"/>
          <w:sz w:val="28"/>
          <w:szCs w:val="28"/>
          <w:lang w:val="kk-KZ"/>
        </w:rPr>
        <w:t>» партиясының облыстық филиалы жанындағы Тәртіптік Кеңес өкілдерінің, облыстық және аудандық ішкі саясат бөлімінің қызметкерлерінің қатысуымен , «Құқық бұзушылықтың алдын алу», «Діни экстремизм  мен терроризмнің  алдын  алу» атты дөңгелек  үстелдер  мен кездесулер  өткізілді.</w:t>
      </w:r>
    </w:p>
    <w:p w14:paraId="64337863" w14:textId="6181DCA5" w:rsidR="00013468" w:rsidRPr="00BA3D8A" w:rsidRDefault="00013468" w:rsidP="00BA3D8A">
      <w:pPr>
        <w:tabs>
          <w:tab w:val="left" w:pos="993"/>
        </w:tabs>
        <w:spacing w:after="0" w:line="240" w:lineRule="auto"/>
        <w:ind w:firstLine="709"/>
        <w:jc w:val="both"/>
        <w:rPr>
          <w:rFonts w:ascii="Times New Roman" w:eastAsia="Calibri" w:hAnsi="Times New Roman" w:cs="Times New Roman"/>
          <w:sz w:val="28"/>
          <w:szCs w:val="28"/>
          <w:lang w:val="kk-KZ"/>
        </w:rPr>
      </w:pPr>
      <w:r w:rsidRPr="00BA3D8A">
        <w:rPr>
          <w:rFonts w:ascii="Times New Roman" w:eastAsia="Calibri" w:hAnsi="Times New Roman" w:cs="Times New Roman"/>
          <w:sz w:val="28"/>
          <w:szCs w:val="28"/>
          <w:lang w:val="kk-KZ"/>
        </w:rPr>
        <w:t>Білім сапасын арттыру, студенттердің құқықтарының сақталуын қамтамасыз ету, сыбайлас жемқорлыққа қарсы күрес жүргізу, педагогикалық этиканың бұзылуына жол бермеу мақсатында колледжде бірінші , екінші курстар  арасында колледж ішілік олимпиада ұйымдастырылып, студенттердің білім  деңгейін  анықтап, жүлделі орындармен  марапатталды. Студенттердің төменгі курстарда бейімделу үрдісін негізге ала отырып, академиялық топтарға тәлімгер тағайындалған. Тәрбие жұмыстарын жүргізу барысында студенттердің маңызды тұлға екенін ескеріп, оларға арнайы әлеуметтік-психологиялық карта толтырылды. Осыған сәйкес, «Тәлімгерлер жоспарында» тәрбие жұмысының барлық бағыттары бойынша жүргізілетін іс-шаралар жоспарланады.</w:t>
      </w:r>
      <w:r w:rsidR="00BB00BC">
        <w:rPr>
          <w:rFonts w:ascii="Times New Roman" w:eastAsia="Calibri" w:hAnsi="Times New Roman" w:cs="Times New Roman"/>
          <w:sz w:val="28"/>
          <w:szCs w:val="28"/>
          <w:lang w:val="kk-KZ"/>
        </w:rPr>
        <w:t xml:space="preserve"> </w:t>
      </w:r>
      <w:r w:rsidRPr="00BA3D8A">
        <w:rPr>
          <w:rFonts w:ascii="Times New Roman" w:eastAsia="Calibri" w:hAnsi="Times New Roman" w:cs="Times New Roman"/>
          <w:sz w:val="28"/>
          <w:szCs w:val="28"/>
          <w:lang w:val="kk-KZ"/>
        </w:rPr>
        <w:t>Тәлімгерлер</w:t>
      </w:r>
      <w:r w:rsidR="0040650C">
        <w:rPr>
          <w:rFonts w:ascii="Times New Roman" w:eastAsia="Calibri" w:hAnsi="Times New Roman" w:cs="Times New Roman"/>
          <w:sz w:val="28"/>
          <w:szCs w:val="28"/>
          <w:lang w:val="kk-KZ"/>
        </w:rPr>
        <w:t xml:space="preserve"> </w:t>
      </w:r>
      <w:r w:rsidRPr="00BA3D8A">
        <w:rPr>
          <w:rFonts w:ascii="Times New Roman" w:eastAsia="Calibri" w:hAnsi="Times New Roman" w:cs="Times New Roman"/>
          <w:sz w:val="28"/>
          <w:szCs w:val="28"/>
          <w:lang w:val="kk-KZ"/>
        </w:rPr>
        <w:t xml:space="preserve">кеңесі мәжілістерінде топ тәлімгерлерінің жұмыстары туралы есептері мен мәліметтерін тыңдау, тәрбие сағаттарын ұйымдастыруға байланысты әдістемелік нұсқаулар беру мен талдау жүйелі жүргізілді. </w:t>
      </w:r>
    </w:p>
    <w:p w14:paraId="259E6960" w14:textId="77777777" w:rsidR="008A6FC0" w:rsidRPr="00BA3D8A" w:rsidRDefault="008A6FC0" w:rsidP="00BA3D8A">
      <w:pPr>
        <w:tabs>
          <w:tab w:val="left" w:pos="993"/>
        </w:tabs>
        <w:spacing w:after="0" w:line="240" w:lineRule="auto"/>
        <w:ind w:firstLine="709"/>
        <w:contextualSpacing/>
        <w:jc w:val="both"/>
        <w:rPr>
          <w:rFonts w:ascii="Times New Roman" w:eastAsia="Calibri" w:hAnsi="Times New Roman" w:cs="Times New Roman"/>
          <w:sz w:val="28"/>
          <w:szCs w:val="28"/>
          <w:lang w:val="kk-KZ"/>
        </w:rPr>
      </w:pPr>
      <w:r w:rsidRPr="00BA3D8A">
        <w:rPr>
          <w:rFonts w:ascii="Times New Roman" w:eastAsia="Calibri" w:hAnsi="Times New Roman" w:cs="Times New Roman"/>
          <w:sz w:val="28"/>
          <w:szCs w:val="28"/>
          <w:lang w:val="kk-KZ"/>
        </w:rPr>
        <w:t>Колледждің басым бағыттарының бірі дарынды студенттермен жұмыс жасау болып табылады, оның шеңберінде дарынды оқушылардың әр түрлі конкурстарға, олимпиадаларға, ғылыми конференцияларға, жарыстарға қатысуына көңіл бөлінеді.</w:t>
      </w:r>
    </w:p>
    <w:p w14:paraId="493D4192" w14:textId="03A427FA" w:rsidR="00990B79" w:rsidRDefault="00990B79" w:rsidP="00BA3D8A">
      <w:pPr>
        <w:tabs>
          <w:tab w:val="left" w:pos="993"/>
        </w:tabs>
        <w:spacing w:after="0" w:line="240" w:lineRule="auto"/>
        <w:ind w:firstLine="709"/>
        <w:contextualSpacing/>
        <w:jc w:val="both"/>
        <w:rPr>
          <w:rFonts w:ascii="Times New Roman" w:eastAsia="Calibri" w:hAnsi="Times New Roman" w:cs="Times New Roman"/>
          <w:sz w:val="28"/>
          <w:szCs w:val="28"/>
          <w:lang w:val="kk-KZ"/>
        </w:rPr>
      </w:pPr>
      <w:r w:rsidRPr="00BA3D8A">
        <w:rPr>
          <w:rFonts w:ascii="Times New Roman" w:eastAsia="Calibri" w:hAnsi="Times New Roman" w:cs="Times New Roman"/>
          <w:sz w:val="28"/>
          <w:szCs w:val="28"/>
          <w:lang w:val="kk-KZ"/>
        </w:rPr>
        <w:t>Колледж ұжымы білім берудегі заманауи үрдістерді ескере отырып, жұмысты жетілдіруге ұмтылады. 2016 жылдан бастап колледж жұмыс мамандықтарын дәріптеу, мәртебесін көтеру мақсатында WorldSkills олимпиадалық чемпионатының қатысушысы</w:t>
      </w:r>
      <w:r w:rsidR="007255AC" w:rsidRPr="00BA3D8A">
        <w:rPr>
          <w:rFonts w:ascii="Times New Roman" w:eastAsia="Calibri" w:hAnsi="Times New Roman" w:cs="Times New Roman"/>
          <w:sz w:val="28"/>
          <w:szCs w:val="28"/>
          <w:lang w:val="kk-KZ"/>
        </w:rPr>
        <w:t xml:space="preserve"> және жүлделі орындар иеге</w:t>
      </w:r>
      <w:r w:rsidR="004B6F4A" w:rsidRPr="00BA3D8A">
        <w:rPr>
          <w:rFonts w:ascii="Times New Roman" w:eastAsia="Calibri" w:hAnsi="Times New Roman" w:cs="Times New Roman"/>
          <w:sz w:val="28"/>
          <w:szCs w:val="28"/>
          <w:lang w:val="kk-KZ"/>
        </w:rPr>
        <w:t>рі</w:t>
      </w:r>
      <w:r w:rsidRPr="00BA3D8A">
        <w:rPr>
          <w:rFonts w:ascii="Times New Roman" w:eastAsia="Calibri" w:hAnsi="Times New Roman" w:cs="Times New Roman"/>
          <w:sz w:val="28"/>
          <w:szCs w:val="28"/>
          <w:lang w:val="kk-KZ"/>
        </w:rPr>
        <w:t xml:space="preserve"> болып табылады. </w:t>
      </w:r>
    </w:p>
    <w:p w14:paraId="4B9E597E" w14:textId="7878EE5E" w:rsidR="00BA3D8A" w:rsidRPr="00BA3D8A" w:rsidRDefault="00BA3D8A" w:rsidP="00BA3D8A">
      <w:pPr>
        <w:tabs>
          <w:tab w:val="left" w:pos="993"/>
        </w:tabs>
        <w:spacing w:after="0" w:line="240" w:lineRule="auto"/>
        <w:ind w:firstLine="709"/>
        <w:contextualSpacing/>
        <w:jc w:val="both"/>
        <w:rPr>
          <w:rFonts w:ascii="Times New Roman" w:eastAsia="Calibri" w:hAnsi="Times New Roman" w:cs="Times New Roman"/>
          <w:b/>
          <w:bCs/>
          <w:sz w:val="24"/>
          <w:szCs w:val="24"/>
          <w:lang w:val="kk-KZ"/>
        </w:rPr>
      </w:pPr>
      <w:r w:rsidRPr="00BA3D8A">
        <w:rPr>
          <w:rFonts w:ascii="Times New Roman" w:eastAsia="Calibri" w:hAnsi="Times New Roman" w:cs="Times New Roman"/>
          <w:b/>
          <w:bCs/>
          <w:sz w:val="24"/>
          <w:szCs w:val="24"/>
          <w:lang w:val="kk-KZ"/>
        </w:rPr>
        <w:t>WorldSkills олимпиадалық чемпионатының</w:t>
      </w:r>
      <w:r>
        <w:rPr>
          <w:rFonts w:ascii="Times New Roman" w:eastAsia="Calibri" w:hAnsi="Times New Roman" w:cs="Times New Roman"/>
          <w:b/>
          <w:bCs/>
          <w:sz w:val="24"/>
          <w:szCs w:val="24"/>
          <w:lang w:val="kk-KZ"/>
        </w:rPr>
        <w:t xml:space="preserve"> нәтижелері</w:t>
      </w:r>
    </w:p>
    <w:tbl>
      <w:tblPr>
        <w:tblStyle w:val="a7"/>
        <w:tblW w:w="9351" w:type="dxa"/>
        <w:tblLook w:val="04A0" w:firstRow="1" w:lastRow="0" w:firstColumn="1" w:lastColumn="0" w:noHBand="0" w:noVBand="1"/>
      </w:tblPr>
      <w:tblGrid>
        <w:gridCol w:w="704"/>
        <w:gridCol w:w="3119"/>
        <w:gridCol w:w="2977"/>
        <w:gridCol w:w="1276"/>
        <w:gridCol w:w="1275"/>
      </w:tblGrid>
      <w:tr w:rsidR="00975F7C" w:rsidRPr="00B038EA" w14:paraId="088340DC" w14:textId="77777777" w:rsidTr="00A073C7">
        <w:tc>
          <w:tcPr>
            <w:tcW w:w="704" w:type="dxa"/>
          </w:tcPr>
          <w:p w14:paraId="4E0952A2" w14:textId="77777777" w:rsidR="00975F7C" w:rsidRPr="00BA3D8A" w:rsidRDefault="00975F7C" w:rsidP="00975F7C">
            <w:pPr>
              <w:contextualSpacing/>
              <w:jc w:val="both"/>
              <w:rPr>
                <w:rFonts w:ascii="Times New Roman" w:eastAsia="Calibri" w:hAnsi="Times New Roman" w:cs="Times New Roman"/>
                <w:b/>
                <w:bCs/>
                <w:sz w:val="20"/>
                <w:szCs w:val="20"/>
                <w:lang w:val="kk-KZ"/>
              </w:rPr>
            </w:pPr>
            <w:r w:rsidRPr="00BA3D8A">
              <w:rPr>
                <w:rFonts w:ascii="Times New Roman" w:eastAsia="Calibri" w:hAnsi="Times New Roman" w:cs="Times New Roman"/>
                <w:b/>
                <w:bCs/>
                <w:sz w:val="20"/>
                <w:szCs w:val="20"/>
                <w:lang w:val="kk-KZ"/>
              </w:rPr>
              <w:t>№</w:t>
            </w:r>
          </w:p>
        </w:tc>
        <w:tc>
          <w:tcPr>
            <w:tcW w:w="3119" w:type="dxa"/>
          </w:tcPr>
          <w:p w14:paraId="56B3ED76" w14:textId="77777777" w:rsidR="00975F7C" w:rsidRPr="00BA3D8A" w:rsidRDefault="00975F7C" w:rsidP="00975F7C">
            <w:pPr>
              <w:contextualSpacing/>
              <w:jc w:val="both"/>
              <w:rPr>
                <w:rFonts w:ascii="Times New Roman" w:eastAsia="Calibri" w:hAnsi="Times New Roman" w:cs="Times New Roman"/>
                <w:b/>
                <w:bCs/>
                <w:sz w:val="20"/>
                <w:szCs w:val="20"/>
                <w:lang w:val="kk-KZ"/>
              </w:rPr>
            </w:pPr>
            <w:r w:rsidRPr="00BA3D8A">
              <w:rPr>
                <w:rFonts w:ascii="Times New Roman" w:eastAsia="Calibri" w:hAnsi="Times New Roman" w:cs="Times New Roman"/>
                <w:b/>
                <w:bCs/>
                <w:sz w:val="20"/>
                <w:szCs w:val="20"/>
                <w:lang w:val="kk-KZ"/>
              </w:rPr>
              <w:t>Мамандық атауы</w:t>
            </w:r>
          </w:p>
        </w:tc>
        <w:tc>
          <w:tcPr>
            <w:tcW w:w="2977" w:type="dxa"/>
          </w:tcPr>
          <w:p w14:paraId="4FA9B530" w14:textId="77777777" w:rsidR="00975F7C" w:rsidRPr="00BA3D8A" w:rsidRDefault="00975F7C" w:rsidP="00975F7C">
            <w:pPr>
              <w:contextualSpacing/>
              <w:jc w:val="both"/>
              <w:rPr>
                <w:rFonts w:ascii="Times New Roman" w:eastAsia="Calibri" w:hAnsi="Times New Roman" w:cs="Times New Roman"/>
                <w:b/>
                <w:bCs/>
                <w:sz w:val="20"/>
                <w:szCs w:val="20"/>
                <w:lang w:val="kk-KZ"/>
              </w:rPr>
            </w:pPr>
            <w:r w:rsidRPr="00BA3D8A">
              <w:rPr>
                <w:rFonts w:ascii="Times New Roman" w:eastAsia="Calibri" w:hAnsi="Times New Roman" w:cs="Times New Roman"/>
                <w:b/>
                <w:bCs/>
                <w:sz w:val="20"/>
                <w:szCs w:val="20"/>
                <w:lang w:val="kk-KZ"/>
              </w:rPr>
              <w:t>Құзыреттілік атауы</w:t>
            </w:r>
          </w:p>
        </w:tc>
        <w:tc>
          <w:tcPr>
            <w:tcW w:w="1276" w:type="dxa"/>
          </w:tcPr>
          <w:p w14:paraId="3C98CCCD" w14:textId="77777777" w:rsidR="00975F7C" w:rsidRPr="00BA3D8A" w:rsidRDefault="00975F7C" w:rsidP="00DC5829">
            <w:pPr>
              <w:contextualSpacing/>
              <w:jc w:val="center"/>
              <w:rPr>
                <w:rFonts w:ascii="Times New Roman" w:eastAsia="Calibri" w:hAnsi="Times New Roman" w:cs="Times New Roman"/>
                <w:b/>
                <w:bCs/>
                <w:sz w:val="20"/>
                <w:szCs w:val="20"/>
                <w:lang w:val="kk-KZ"/>
              </w:rPr>
            </w:pPr>
            <w:r w:rsidRPr="00BA3D8A">
              <w:rPr>
                <w:rFonts w:ascii="Times New Roman" w:eastAsia="Calibri" w:hAnsi="Times New Roman" w:cs="Times New Roman"/>
                <w:b/>
                <w:bCs/>
                <w:sz w:val="20"/>
                <w:szCs w:val="20"/>
                <w:lang w:val="kk-KZ"/>
              </w:rPr>
              <w:t>2020 – 2021</w:t>
            </w:r>
          </w:p>
        </w:tc>
        <w:tc>
          <w:tcPr>
            <w:tcW w:w="1275" w:type="dxa"/>
          </w:tcPr>
          <w:p w14:paraId="4CF5B08F" w14:textId="77777777" w:rsidR="00975F7C" w:rsidRPr="00BA3D8A" w:rsidRDefault="00975F7C" w:rsidP="00DC5829">
            <w:pPr>
              <w:contextualSpacing/>
              <w:jc w:val="center"/>
              <w:rPr>
                <w:rFonts w:ascii="Times New Roman" w:eastAsia="Calibri" w:hAnsi="Times New Roman" w:cs="Times New Roman"/>
                <w:b/>
                <w:bCs/>
                <w:sz w:val="20"/>
                <w:szCs w:val="20"/>
                <w:lang w:val="kk-KZ"/>
              </w:rPr>
            </w:pPr>
            <w:r w:rsidRPr="00BA3D8A">
              <w:rPr>
                <w:rFonts w:ascii="Times New Roman" w:eastAsia="Calibri" w:hAnsi="Times New Roman" w:cs="Times New Roman"/>
                <w:b/>
                <w:bCs/>
                <w:sz w:val="20"/>
                <w:szCs w:val="20"/>
                <w:lang w:val="kk-KZ"/>
              </w:rPr>
              <w:t>2021 – 2022</w:t>
            </w:r>
          </w:p>
        </w:tc>
      </w:tr>
      <w:tr w:rsidR="003940D4" w:rsidRPr="00B038EA" w14:paraId="3EB86DA9" w14:textId="77777777" w:rsidTr="00A073C7">
        <w:tc>
          <w:tcPr>
            <w:tcW w:w="704" w:type="dxa"/>
          </w:tcPr>
          <w:p w14:paraId="2E5BE268" w14:textId="77777777" w:rsidR="003940D4" w:rsidRPr="00B038EA" w:rsidRDefault="003940D4" w:rsidP="005F3070">
            <w:pPr>
              <w:pStyle w:val="a8"/>
              <w:numPr>
                <w:ilvl w:val="0"/>
                <w:numId w:val="22"/>
              </w:numPr>
              <w:jc w:val="both"/>
              <w:rPr>
                <w:rFonts w:ascii="Times New Roman" w:eastAsia="Calibri" w:hAnsi="Times New Roman" w:cs="Times New Roman"/>
                <w:sz w:val="20"/>
                <w:szCs w:val="20"/>
                <w:lang w:val="kk-KZ"/>
              </w:rPr>
            </w:pPr>
          </w:p>
        </w:tc>
        <w:tc>
          <w:tcPr>
            <w:tcW w:w="3119" w:type="dxa"/>
            <w:vMerge w:val="restart"/>
            <w:vAlign w:val="center"/>
          </w:tcPr>
          <w:p w14:paraId="16098940" w14:textId="77777777" w:rsidR="003940D4" w:rsidRPr="00B038EA" w:rsidRDefault="003940D4" w:rsidP="00D7697A">
            <w:pPr>
              <w:pStyle w:val="ab"/>
              <w:ind w:left="-8"/>
              <w:rPr>
                <w:rFonts w:ascii="Times New Roman" w:hAnsi="Times New Roman"/>
                <w:sz w:val="20"/>
                <w:szCs w:val="20"/>
                <w:lang w:val="kk-KZ" w:eastAsia="ru-RU"/>
              </w:rPr>
            </w:pPr>
            <w:r w:rsidRPr="00B038EA">
              <w:rPr>
                <w:rFonts w:ascii="Times New Roman" w:hAnsi="Times New Roman"/>
                <w:sz w:val="20"/>
                <w:szCs w:val="20"/>
                <w:lang w:val="kk-KZ" w:eastAsia="ru-RU"/>
              </w:rPr>
              <w:t>Кәсіптік білім беру (салалары бойынша)</w:t>
            </w:r>
          </w:p>
        </w:tc>
        <w:tc>
          <w:tcPr>
            <w:tcW w:w="2977" w:type="dxa"/>
          </w:tcPr>
          <w:p w14:paraId="06E30B16" w14:textId="77777777" w:rsidR="003940D4" w:rsidRPr="00B038EA" w:rsidRDefault="003940D4" w:rsidP="00D7697A">
            <w:pPr>
              <w:rPr>
                <w:rFonts w:ascii="Times New Roman" w:eastAsia="Times New Roman" w:hAnsi="Times New Roman" w:cs="Times New Roman"/>
                <w:color w:val="000000"/>
                <w:sz w:val="20"/>
                <w:szCs w:val="20"/>
                <w:lang w:eastAsia="ru-RU"/>
              </w:rPr>
            </w:pPr>
            <w:proofErr w:type="spellStart"/>
            <w:r w:rsidRPr="00B038EA">
              <w:rPr>
                <w:rFonts w:ascii="Times New Roman" w:eastAsia="Times New Roman" w:hAnsi="Times New Roman" w:cs="Times New Roman"/>
                <w:color w:val="000000"/>
                <w:sz w:val="20"/>
                <w:szCs w:val="20"/>
                <w:lang w:eastAsia="ru-RU"/>
              </w:rPr>
              <w:t>Мобильді</w:t>
            </w:r>
            <w:proofErr w:type="spellEnd"/>
            <w:r w:rsidRPr="00B038EA">
              <w:rPr>
                <w:rFonts w:ascii="Times New Roman" w:eastAsia="Times New Roman" w:hAnsi="Times New Roman" w:cs="Times New Roman"/>
                <w:color w:val="000000"/>
                <w:sz w:val="20"/>
                <w:szCs w:val="20"/>
                <w:lang w:eastAsia="ru-RU"/>
              </w:rPr>
              <w:t xml:space="preserve"> робототехника</w:t>
            </w:r>
          </w:p>
        </w:tc>
        <w:tc>
          <w:tcPr>
            <w:tcW w:w="1276" w:type="dxa"/>
          </w:tcPr>
          <w:p w14:paraId="4F2CEC42" w14:textId="77777777" w:rsidR="003940D4" w:rsidRPr="00B038EA" w:rsidRDefault="00E778CE" w:rsidP="00DC5829">
            <w:pPr>
              <w:contextualSpacing/>
              <w:jc w:val="center"/>
              <w:rPr>
                <w:rFonts w:ascii="Times New Roman" w:eastAsia="Calibri" w:hAnsi="Times New Roman" w:cs="Times New Roman"/>
                <w:sz w:val="20"/>
                <w:szCs w:val="20"/>
                <w:lang w:val="kk-KZ"/>
              </w:rPr>
            </w:pPr>
            <w:r w:rsidRPr="00B038EA">
              <w:rPr>
                <w:rFonts w:ascii="Times New Roman" w:eastAsia="Calibri" w:hAnsi="Times New Roman" w:cs="Times New Roman"/>
                <w:sz w:val="20"/>
                <w:szCs w:val="20"/>
                <w:lang w:val="kk-KZ"/>
              </w:rPr>
              <w:t>2 орын</w:t>
            </w:r>
          </w:p>
        </w:tc>
        <w:tc>
          <w:tcPr>
            <w:tcW w:w="1275" w:type="dxa"/>
          </w:tcPr>
          <w:p w14:paraId="097092B2" w14:textId="77777777" w:rsidR="003940D4" w:rsidRPr="00B038EA" w:rsidRDefault="003940D4" w:rsidP="00DC5829">
            <w:pPr>
              <w:contextualSpacing/>
              <w:jc w:val="center"/>
              <w:rPr>
                <w:rFonts w:ascii="Times New Roman" w:eastAsia="Calibri" w:hAnsi="Times New Roman" w:cs="Times New Roman"/>
                <w:sz w:val="20"/>
                <w:szCs w:val="20"/>
                <w:lang w:val="kk-KZ"/>
              </w:rPr>
            </w:pPr>
          </w:p>
        </w:tc>
      </w:tr>
      <w:tr w:rsidR="003940D4" w:rsidRPr="00CC4D2B" w14:paraId="0F95ED19" w14:textId="77777777" w:rsidTr="00A073C7">
        <w:tc>
          <w:tcPr>
            <w:tcW w:w="704" w:type="dxa"/>
          </w:tcPr>
          <w:p w14:paraId="4453D2AC" w14:textId="77777777" w:rsidR="003940D4" w:rsidRPr="00B038EA" w:rsidRDefault="003940D4" w:rsidP="005F3070">
            <w:pPr>
              <w:pStyle w:val="a8"/>
              <w:numPr>
                <w:ilvl w:val="0"/>
                <w:numId w:val="22"/>
              </w:numPr>
              <w:jc w:val="both"/>
              <w:rPr>
                <w:rFonts w:ascii="Times New Roman" w:eastAsia="Calibri" w:hAnsi="Times New Roman" w:cs="Times New Roman"/>
                <w:sz w:val="20"/>
                <w:szCs w:val="20"/>
                <w:lang w:val="kk-KZ"/>
              </w:rPr>
            </w:pPr>
          </w:p>
        </w:tc>
        <w:tc>
          <w:tcPr>
            <w:tcW w:w="3119" w:type="dxa"/>
            <w:vMerge/>
            <w:vAlign w:val="center"/>
          </w:tcPr>
          <w:p w14:paraId="5EC5E800" w14:textId="77777777" w:rsidR="003940D4" w:rsidRPr="00B038EA" w:rsidRDefault="003940D4" w:rsidP="006C1525">
            <w:pPr>
              <w:pStyle w:val="ab"/>
              <w:ind w:left="-8"/>
              <w:rPr>
                <w:rFonts w:ascii="Times New Roman" w:hAnsi="Times New Roman"/>
                <w:sz w:val="20"/>
                <w:szCs w:val="20"/>
                <w:lang w:val="kk-KZ" w:eastAsia="ru-RU"/>
              </w:rPr>
            </w:pPr>
          </w:p>
        </w:tc>
        <w:tc>
          <w:tcPr>
            <w:tcW w:w="2977" w:type="dxa"/>
          </w:tcPr>
          <w:p w14:paraId="696227D5" w14:textId="77777777" w:rsidR="003940D4" w:rsidRPr="00B038EA" w:rsidRDefault="003940D4" w:rsidP="006C1525">
            <w:pPr>
              <w:rPr>
                <w:rFonts w:ascii="Times New Roman" w:eastAsia="Times New Roman" w:hAnsi="Times New Roman" w:cs="Times New Roman"/>
                <w:color w:val="000000"/>
                <w:sz w:val="20"/>
                <w:szCs w:val="20"/>
                <w:lang w:val="kk-KZ" w:eastAsia="ru-RU"/>
              </w:rPr>
            </w:pPr>
            <w:r w:rsidRPr="00B038EA">
              <w:rPr>
                <w:rFonts w:ascii="Times New Roman" w:eastAsia="Times New Roman" w:hAnsi="Times New Roman" w:cs="Times New Roman"/>
                <w:color w:val="000000"/>
                <w:sz w:val="20"/>
                <w:szCs w:val="20"/>
                <w:lang w:val="kk-KZ" w:eastAsia="ru-RU"/>
              </w:rPr>
              <w:t xml:space="preserve">Автокөлікті жөндеу және техникалық қызмет көрсету    </w:t>
            </w:r>
          </w:p>
        </w:tc>
        <w:tc>
          <w:tcPr>
            <w:tcW w:w="1276" w:type="dxa"/>
          </w:tcPr>
          <w:p w14:paraId="759EFC6E" w14:textId="77777777" w:rsidR="003940D4" w:rsidRPr="00B038EA" w:rsidRDefault="003940D4" w:rsidP="00DC5829">
            <w:pPr>
              <w:contextualSpacing/>
              <w:jc w:val="center"/>
              <w:rPr>
                <w:rFonts w:ascii="Times New Roman" w:eastAsia="Calibri" w:hAnsi="Times New Roman" w:cs="Times New Roman"/>
                <w:sz w:val="20"/>
                <w:szCs w:val="20"/>
                <w:lang w:val="kk-KZ"/>
              </w:rPr>
            </w:pPr>
          </w:p>
        </w:tc>
        <w:tc>
          <w:tcPr>
            <w:tcW w:w="1275" w:type="dxa"/>
          </w:tcPr>
          <w:p w14:paraId="6F46F0EF" w14:textId="77777777" w:rsidR="003940D4" w:rsidRPr="00B038EA" w:rsidRDefault="003940D4" w:rsidP="00DC5829">
            <w:pPr>
              <w:contextualSpacing/>
              <w:jc w:val="center"/>
              <w:rPr>
                <w:rFonts w:ascii="Times New Roman" w:eastAsia="Calibri" w:hAnsi="Times New Roman" w:cs="Times New Roman"/>
                <w:sz w:val="20"/>
                <w:szCs w:val="20"/>
                <w:lang w:val="kk-KZ"/>
              </w:rPr>
            </w:pPr>
          </w:p>
        </w:tc>
      </w:tr>
      <w:tr w:rsidR="00542180" w:rsidRPr="00B038EA" w14:paraId="13C882C2" w14:textId="77777777" w:rsidTr="00A073C7">
        <w:tc>
          <w:tcPr>
            <w:tcW w:w="704" w:type="dxa"/>
          </w:tcPr>
          <w:p w14:paraId="05B59DB2" w14:textId="77777777" w:rsidR="00542180" w:rsidRPr="00B038EA" w:rsidRDefault="00542180" w:rsidP="005F3070">
            <w:pPr>
              <w:pStyle w:val="a8"/>
              <w:numPr>
                <w:ilvl w:val="0"/>
                <w:numId w:val="22"/>
              </w:numPr>
              <w:jc w:val="both"/>
              <w:rPr>
                <w:rFonts w:ascii="Times New Roman" w:eastAsia="Calibri" w:hAnsi="Times New Roman" w:cs="Times New Roman"/>
                <w:sz w:val="20"/>
                <w:szCs w:val="20"/>
                <w:lang w:val="kk-KZ"/>
              </w:rPr>
            </w:pPr>
          </w:p>
        </w:tc>
        <w:tc>
          <w:tcPr>
            <w:tcW w:w="3119" w:type="dxa"/>
            <w:vAlign w:val="center"/>
          </w:tcPr>
          <w:p w14:paraId="236F5F54" w14:textId="77777777" w:rsidR="00542180" w:rsidRPr="00B038EA" w:rsidRDefault="00542180" w:rsidP="00542180">
            <w:pPr>
              <w:pStyle w:val="ab"/>
              <w:ind w:left="-8"/>
              <w:rPr>
                <w:rFonts w:ascii="Times New Roman" w:hAnsi="Times New Roman"/>
                <w:sz w:val="20"/>
                <w:szCs w:val="20"/>
                <w:lang w:val="kk-KZ" w:eastAsia="ru-RU"/>
              </w:rPr>
            </w:pPr>
            <w:r w:rsidRPr="00B038EA">
              <w:rPr>
                <w:rFonts w:ascii="Times New Roman" w:hAnsi="Times New Roman"/>
                <w:sz w:val="20"/>
                <w:szCs w:val="20"/>
                <w:lang w:val="kk-KZ" w:eastAsia="ru-RU"/>
              </w:rPr>
              <w:t>Ғимараттар мен құрылымдарды салу және пайдалану</w:t>
            </w:r>
          </w:p>
        </w:tc>
        <w:tc>
          <w:tcPr>
            <w:tcW w:w="2977" w:type="dxa"/>
          </w:tcPr>
          <w:p w14:paraId="02A8CCB2" w14:textId="77777777" w:rsidR="00542180" w:rsidRPr="00B038EA" w:rsidRDefault="00542180" w:rsidP="00542180">
            <w:pPr>
              <w:rPr>
                <w:rFonts w:ascii="Times New Roman" w:eastAsia="Times New Roman" w:hAnsi="Times New Roman" w:cs="Times New Roman"/>
                <w:color w:val="000000"/>
                <w:sz w:val="20"/>
                <w:szCs w:val="20"/>
                <w:lang w:eastAsia="ru-RU"/>
              </w:rPr>
            </w:pPr>
            <w:r w:rsidRPr="00B038EA">
              <w:rPr>
                <w:rFonts w:ascii="Times New Roman" w:eastAsia="Times New Roman" w:hAnsi="Times New Roman" w:cs="Times New Roman"/>
                <w:color w:val="000000"/>
                <w:sz w:val="20"/>
                <w:szCs w:val="20"/>
                <w:lang w:eastAsia="ru-RU"/>
              </w:rPr>
              <w:t xml:space="preserve">Плитка </w:t>
            </w:r>
            <w:proofErr w:type="spellStart"/>
            <w:r w:rsidRPr="00B038EA">
              <w:rPr>
                <w:rFonts w:ascii="Times New Roman" w:eastAsia="Times New Roman" w:hAnsi="Times New Roman" w:cs="Times New Roman"/>
                <w:color w:val="000000"/>
                <w:sz w:val="20"/>
                <w:szCs w:val="20"/>
                <w:lang w:eastAsia="ru-RU"/>
              </w:rPr>
              <w:t>жапсыру</w:t>
            </w:r>
            <w:proofErr w:type="spellEnd"/>
          </w:p>
        </w:tc>
        <w:tc>
          <w:tcPr>
            <w:tcW w:w="1276" w:type="dxa"/>
          </w:tcPr>
          <w:p w14:paraId="20C17E77" w14:textId="77777777" w:rsidR="00542180" w:rsidRPr="00B038EA" w:rsidRDefault="00542180" w:rsidP="00DC5829">
            <w:pPr>
              <w:contextualSpacing/>
              <w:jc w:val="center"/>
              <w:rPr>
                <w:rFonts w:ascii="Times New Roman" w:eastAsia="Calibri" w:hAnsi="Times New Roman" w:cs="Times New Roman"/>
                <w:sz w:val="20"/>
                <w:szCs w:val="20"/>
                <w:lang w:val="kk-KZ"/>
              </w:rPr>
            </w:pPr>
          </w:p>
        </w:tc>
        <w:tc>
          <w:tcPr>
            <w:tcW w:w="1275" w:type="dxa"/>
          </w:tcPr>
          <w:p w14:paraId="3A1D5EBE" w14:textId="77777777" w:rsidR="00542180" w:rsidRPr="00B038EA" w:rsidRDefault="00542180" w:rsidP="00DC5829">
            <w:pPr>
              <w:contextualSpacing/>
              <w:jc w:val="center"/>
              <w:rPr>
                <w:rFonts w:ascii="Times New Roman" w:eastAsia="Calibri" w:hAnsi="Times New Roman" w:cs="Times New Roman"/>
                <w:sz w:val="20"/>
                <w:szCs w:val="20"/>
                <w:lang w:val="kk-KZ"/>
              </w:rPr>
            </w:pPr>
            <w:r w:rsidRPr="00B038EA">
              <w:rPr>
                <w:rFonts w:ascii="Times New Roman" w:eastAsia="Calibri" w:hAnsi="Times New Roman" w:cs="Times New Roman"/>
                <w:sz w:val="20"/>
                <w:szCs w:val="20"/>
                <w:lang w:val="kk-KZ"/>
              </w:rPr>
              <w:t>1 орын</w:t>
            </w:r>
          </w:p>
        </w:tc>
      </w:tr>
      <w:tr w:rsidR="00542180" w:rsidRPr="00B038EA" w14:paraId="5A1E7A37" w14:textId="77777777" w:rsidTr="00A073C7">
        <w:tc>
          <w:tcPr>
            <w:tcW w:w="704" w:type="dxa"/>
          </w:tcPr>
          <w:p w14:paraId="0E4CF6E4" w14:textId="77777777" w:rsidR="00542180" w:rsidRPr="00B038EA" w:rsidRDefault="00542180" w:rsidP="005F3070">
            <w:pPr>
              <w:pStyle w:val="a8"/>
              <w:numPr>
                <w:ilvl w:val="0"/>
                <w:numId w:val="22"/>
              </w:numPr>
              <w:jc w:val="both"/>
              <w:rPr>
                <w:rFonts w:ascii="Times New Roman" w:eastAsia="Calibri" w:hAnsi="Times New Roman" w:cs="Times New Roman"/>
                <w:sz w:val="20"/>
                <w:szCs w:val="20"/>
                <w:lang w:val="kk-KZ"/>
              </w:rPr>
            </w:pPr>
          </w:p>
        </w:tc>
        <w:tc>
          <w:tcPr>
            <w:tcW w:w="3119" w:type="dxa"/>
            <w:vMerge w:val="restart"/>
            <w:vAlign w:val="center"/>
          </w:tcPr>
          <w:p w14:paraId="39A834F6" w14:textId="77777777" w:rsidR="00542180" w:rsidRPr="00B038EA" w:rsidRDefault="00542180" w:rsidP="00542180">
            <w:pPr>
              <w:pStyle w:val="ab"/>
              <w:ind w:left="-8"/>
              <w:rPr>
                <w:rFonts w:ascii="Times New Roman" w:hAnsi="Times New Roman"/>
                <w:sz w:val="20"/>
                <w:szCs w:val="20"/>
                <w:lang w:val="kk-KZ" w:eastAsia="ru-RU"/>
              </w:rPr>
            </w:pPr>
            <w:r w:rsidRPr="00B038EA">
              <w:rPr>
                <w:rFonts w:ascii="Times New Roman" w:hAnsi="Times New Roman"/>
                <w:sz w:val="20"/>
                <w:szCs w:val="20"/>
                <w:lang w:val="kk-KZ" w:eastAsia="ru-RU"/>
              </w:rPr>
              <w:t>Тамақтандыруды ұйымдастыру</w:t>
            </w:r>
          </w:p>
        </w:tc>
        <w:tc>
          <w:tcPr>
            <w:tcW w:w="2977" w:type="dxa"/>
          </w:tcPr>
          <w:p w14:paraId="05049AB0" w14:textId="77777777" w:rsidR="00542180" w:rsidRPr="00B038EA" w:rsidRDefault="00542180" w:rsidP="00542180">
            <w:pPr>
              <w:rPr>
                <w:rFonts w:ascii="Times New Roman" w:eastAsia="Times New Roman" w:hAnsi="Times New Roman" w:cs="Times New Roman"/>
                <w:sz w:val="20"/>
                <w:szCs w:val="20"/>
                <w:lang w:eastAsia="ru-RU"/>
              </w:rPr>
            </w:pPr>
            <w:proofErr w:type="spellStart"/>
            <w:r w:rsidRPr="00B038EA">
              <w:rPr>
                <w:rFonts w:ascii="Times New Roman" w:eastAsia="Times New Roman" w:hAnsi="Times New Roman" w:cs="Times New Roman"/>
                <w:color w:val="000000"/>
                <w:sz w:val="20"/>
                <w:szCs w:val="20"/>
                <w:lang w:eastAsia="ru-RU"/>
              </w:rPr>
              <w:t>Кондитерлік</w:t>
            </w:r>
            <w:proofErr w:type="spellEnd"/>
            <w:r w:rsidRPr="00B038EA">
              <w:rPr>
                <w:rFonts w:ascii="Times New Roman" w:eastAsia="Times New Roman" w:hAnsi="Times New Roman" w:cs="Times New Roman"/>
                <w:color w:val="000000"/>
                <w:sz w:val="20"/>
                <w:szCs w:val="20"/>
                <w:lang w:eastAsia="ru-RU"/>
              </w:rPr>
              <w:t xml:space="preserve"> </w:t>
            </w:r>
            <w:proofErr w:type="spellStart"/>
            <w:r w:rsidRPr="00B038EA">
              <w:rPr>
                <w:rFonts w:ascii="Times New Roman" w:eastAsia="Times New Roman" w:hAnsi="Times New Roman" w:cs="Times New Roman"/>
                <w:color w:val="000000"/>
                <w:sz w:val="20"/>
                <w:szCs w:val="20"/>
                <w:lang w:eastAsia="ru-RU"/>
              </w:rPr>
              <w:t>ісі</w:t>
            </w:r>
            <w:proofErr w:type="spellEnd"/>
          </w:p>
        </w:tc>
        <w:tc>
          <w:tcPr>
            <w:tcW w:w="1276" w:type="dxa"/>
          </w:tcPr>
          <w:p w14:paraId="1CAEF2D5" w14:textId="77777777" w:rsidR="00542180" w:rsidRPr="00B038EA" w:rsidRDefault="00542180" w:rsidP="00DC5829">
            <w:pPr>
              <w:contextualSpacing/>
              <w:jc w:val="center"/>
              <w:rPr>
                <w:rFonts w:ascii="Times New Roman" w:eastAsia="Calibri" w:hAnsi="Times New Roman" w:cs="Times New Roman"/>
                <w:sz w:val="20"/>
                <w:szCs w:val="20"/>
                <w:lang w:val="kk-KZ"/>
              </w:rPr>
            </w:pPr>
          </w:p>
        </w:tc>
        <w:tc>
          <w:tcPr>
            <w:tcW w:w="1275" w:type="dxa"/>
          </w:tcPr>
          <w:p w14:paraId="7EA6A540" w14:textId="77777777" w:rsidR="00542180" w:rsidRPr="00B038EA" w:rsidRDefault="00542180" w:rsidP="00DC5829">
            <w:pPr>
              <w:contextualSpacing/>
              <w:jc w:val="center"/>
              <w:rPr>
                <w:rFonts w:ascii="Times New Roman" w:eastAsia="Calibri" w:hAnsi="Times New Roman" w:cs="Times New Roman"/>
                <w:sz w:val="20"/>
                <w:szCs w:val="20"/>
                <w:lang w:val="kk-KZ"/>
              </w:rPr>
            </w:pPr>
          </w:p>
        </w:tc>
      </w:tr>
      <w:tr w:rsidR="00542180" w:rsidRPr="00B038EA" w14:paraId="0AF04123" w14:textId="77777777" w:rsidTr="00A073C7">
        <w:tc>
          <w:tcPr>
            <w:tcW w:w="704" w:type="dxa"/>
          </w:tcPr>
          <w:p w14:paraId="5E437475" w14:textId="77777777" w:rsidR="00542180" w:rsidRPr="00B038EA" w:rsidRDefault="00542180" w:rsidP="005F3070">
            <w:pPr>
              <w:pStyle w:val="a8"/>
              <w:numPr>
                <w:ilvl w:val="0"/>
                <w:numId w:val="22"/>
              </w:numPr>
              <w:jc w:val="both"/>
              <w:rPr>
                <w:rFonts w:ascii="Times New Roman" w:eastAsia="Calibri" w:hAnsi="Times New Roman" w:cs="Times New Roman"/>
                <w:sz w:val="20"/>
                <w:szCs w:val="20"/>
                <w:lang w:val="kk-KZ"/>
              </w:rPr>
            </w:pPr>
          </w:p>
        </w:tc>
        <w:tc>
          <w:tcPr>
            <w:tcW w:w="3119" w:type="dxa"/>
            <w:vMerge/>
          </w:tcPr>
          <w:p w14:paraId="5CD79C98" w14:textId="77777777" w:rsidR="00542180" w:rsidRPr="00B038EA" w:rsidRDefault="00542180" w:rsidP="00542180">
            <w:pPr>
              <w:contextualSpacing/>
              <w:jc w:val="both"/>
              <w:rPr>
                <w:rFonts w:ascii="Times New Roman" w:eastAsia="Calibri" w:hAnsi="Times New Roman" w:cs="Times New Roman"/>
                <w:sz w:val="20"/>
                <w:szCs w:val="20"/>
                <w:lang w:val="kk-KZ"/>
              </w:rPr>
            </w:pPr>
          </w:p>
        </w:tc>
        <w:tc>
          <w:tcPr>
            <w:tcW w:w="2977" w:type="dxa"/>
          </w:tcPr>
          <w:p w14:paraId="569F693B" w14:textId="77777777" w:rsidR="00542180" w:rsidRPr="00B038EA" w:rsidRDefault="00542180" w:rsidP="00542180">
            <w:pPr>
              <w:rPr>
                <w:rFonts w:ascii="Times New Roman" w:eastAsia="Times New Roman" w:hAnsi="Times New Roman" w:cs="Times New Roman"/>
                <w:color w:val="000000"/>
                <w:sz w:val="20"/>
                <w:szCs w:val="20"/>
                <w:lang w:eastAsia="ru-RU"/>
              </w:rPr>
            </w:pPr>
            <w:proofErr w:type="spellStart"/>
            <w:r w:rsidRPr="00B038EA">
              <w:rPr>
                <w:rFonts w:ascii="Times New Roman" w:eastAsia="Times New Roman" w:hAnsi="Times New Roman" w:cs="Times New Roman"/>
                <w:color w:val="000000"/>
                <w:sz w:val="20"/>
                <w:szCs w:val="20"/>
                <w:lang w:eastAsia="ru-RU"/>
              </w:rPr>
              <w:t>Аспаз</w:t>
            </w:r>
            <w:proofErr w:type="spellEnd"/>
            <w:r w:rsidRPr="00B038EA">
              <w:rPr>
                <w:rFonts w:ascii="Times New Roman" w:eastAsia="Times New Roman" w:hAnsi="Times New Roman" w:cs="Times New Roman"/>
                <w:color w:val="000000"/>
                <w:sz w:val="20"/>
                <w:szCs w:val="20"/>
                <w:lang w:eastAsia="ru-RU"/>
              </w:rPr>
              <w:t xml:space="preserve"> </w:t>
            </w:r>
            <w:proofErr w:type="spellStart"/>
            <w:r w:rsidRPr="00B038EA">
              <w:rPr>
                <w:rFonts w:ascii="Times New Roman" w:eastAsia="Times New Roman" w:hAnsi="Times New Roman" w:cs="Times New Roman"/>
                <w:color w:val="000000"/>
                <w:sz w:val="20"/>
                <w:szCs w:val="20"/>
                <w:lang w:eastAsia="ru-RU"/>
              </w:rPr>
              <w:t>ісі</w:t>
            </w:r>
            <w:proofErr w:type="spellEnd"/>
          </w:p>
        </w:tc>
        <w:tc>
          <w:tcPr>
            <w:tcW w:w="1276" w:type="dxa"/>
            <w:shd w:val="clear" w:color="auto" w:fill="FFFFFF" w:themeFill="background1"/>
          </w:tcPr>
          <w:p w14:paraId="3C94D97F" w14:textId="77777777" w:rsidR="00542180" w:rsidRPr="00B038EA" w:rsidRDefault="00542180" w:rsidP="00DC5829">
            <w:pPr>
              <w:contextualSpacing/>
              <w:jc w:val="center"/>
              <w:rPr>
                <w:rFonts w:ascii="Times New Roman" w:eastAsia="Calibri" w:hAnsi="Times New Roman" w:cs="Times New Roman"/>
                <w:sz w:val="20"/>
                <w:szCs w:val="20"/>
                <w:lang w:val="kk-KZ"/>
              </w:rPr>
            </w:pPr>
          </w:p>
        </w:tc>
        <w:tc>
          <w:tcPr>
            <w:tcW w:w="1275" w:type="dxa"/>
          </w:tcPr>
          <w:p w14:paraId="3568A78B" w14:textId="77777777" w:rsidR="00542180" w:rsidRPr="00B038EA" w:rsidRDefault="00542180" w:rsidP="00DC5829">
            <w:pPr>
              <w:contextualSpacing/>
              <w:jc w:val="center"/>
              <w:rPr>
                <w:rFonts w:ascii="Times New Roman" w:eastAsia="Calibri" w:hAnsi="Times New Roman" w:cs="Times New Roman"/>
                <w:sz w:val="20"/>
                <w:szCs w:val="20"/>
                <w:lang w:val="kk-KZ"/>
              </w:rPr>
            </w:pPr>
            <w:r w:rsidRPr="00B038EA">
              <w:rPr>
                <w:rFonts w:ascii="Times New Roman" w:eastAsia="Calibri" w:hAnsi="Times New Roman" w:cs="Times New Roman"/>
                <w:sz w:val="20"/>
                <w:szCs w:val="20"/>
                <w:lang w:val="kk-KZ"/>
              </w:rPr>
              <w:t>2 орын</w:t>
            </w:r>
          </w:p>
        </w:tc>
      </w:tr>
      <w:tr w:rsidR="00542180" w:rsidRPr="00B038EA" w14:paraId="2C612FC2" w14:textId="77777777" w:rsidTr="00A073C7">
        <w:tc>
          <w:tcPr>
            <w:tcW w:w="704" w:type="dxa"/>
          </w:tcPr>
          <w:p w14:paraId="3DFF93B0" w14:textId="77777777" w:rsidR="00542180" w:rsidRPr="00B038EA" w:rsidRDefault="00542180" w:rsidP="005F3070">
            <w:pPr>
              <w:pStyle w:val="a8"/>
              <w:numPr>
                <w:ilvl w:val="0"/>
                <w:numId w:val="22"/>
              </w:numPr>
              <w:jc w:val="both"/>
              <w:rPr>
                <w:rFonts w:ascii="Times New Roman" w:eastAsia="Calibri" w:hAnsi="Times New Roman" w:cs="Times New Roman"/>
                <w:sz w:val="20"/>
                <w:szCs w:val="20"/>
                <w:lang w:val="kk-KZ"/>
              </w:rPr>
            </w:pPr>
          </w:p>
        </w:tc>
        <w:tc>
          <w:tcPr>
            <w:tcW w:w="3119" w:type="dxa"/>
            <w:vAlign w:val="center"/>
          </w:tcPr>
          <w:p w14:paraId="10D194B7" w14:textId="77777777" w:rsidR="00542180" w:rsidRPr="00B038EA" w:rsidRDefault="00542180" w:rsidP="00542180">
            <w:pPr>
              <w:pStyle w:val="ab"/>
              <w:ind w:left="-8"/>
              <w:rPr>
                <w:rFonts w:ascii="Times New Roman" w:hAnsi="Times New Roman"/>
                <w:sz w:val="20"/>
                <w:szCs w:val="20"/>
                <w:lang w:val="kk-KZ" w:eastAsia="ru-RU"/>
              </w:rPr>
            </w:pPr>
            <w:r w:rsidRPr="00B038EA">
              <w:rPr>
                <w:rFonts w:ascii="Times New Roman" w:hAnsi="Times New Roman"/>
                <w:sz w:val="20"/>
                <w:szCs w:val="20"/>
                <w:lang w:val="kk-KZ" w:eastAsia="ru-RU"/>
              </w:rPr>
              <w:t>Дәнекерлеу ісі (түрлері бойынша)</w:t>
            </w:r>
          </w:p>
        </w:tc>
        <w:tc>
          <w:tcPr>
            <w:tcW w:w="2977" w:type="dxa"/>
          </w:tcPr>
          <w:p w14:paraId="5342F8C9" w14:textId="77777777" w:rsidR="00542180" w:rsidRPr="00B038EA" w:rsidRDefault="00542180" w:rsidP="00542180">
            <w:pPr>
              <w:tabs>
                <w:tab w:val="left" w:pos="553"/>
                <w:tab w:val="center" w:pos="709"/>
              </w:tabs>
              <w:rPr>
                <w:rFonts w:ascii="Times New Roman" w:eastAsia="Times New Roman" w:hAnsi="Times New Roman" w:cs="Times New Roman"/>
                <w:color w:val="000000"/>
                <w:sz w:val="20"/>
                <w:szCs w:val="20"/>
                <w:lang w:eastAsia="ru-RU"/>
              </w:rPr>
            </w:pPr>
            <w:proofErr w:type="spellStart"/>
            <w:r w:rsidRPr="00B038EA">
              <w:rPr>
                <w:rFonts w:ascii="Times New Roman" w:hAnsi="Times New Roman" w:cs="Times New Roman"/>
                <w:color w:val="000000"/>
                <w:sz w:val="20"/>
                <w:szCs w:val="20"/>
              </w:rPr>
              <w:t>Дәнекерлеу</w:t>
            </w:r>
            <w:proofErr w:type="spellEnd"/>
            <w:r w:rsidRPr="00B038EA">
              <w:rPr>
                <w:rFonts w:ascii="Times New Roman" w:hAnsi="Times New Roman" w:cs="Times New Roman"/>
                <w:color w:val="000000"/>
                <w:sz w:val="20"/>
                <w:szCs w:val="20"/>
              </w:rPr>
              <w:t xml:space="preserve"> </w:t>
            </w:r>
            <w:proofErr w:type="spellStart"/>
            <w:r w:rsidRPr="00B038EA">
              <w:rPr>
                <w:rFonts w:ascii="Times New Roman" w:hAnsi="Times New Roman" w:cs="Times New Roman"/>
                <w:color w:val="000000"/>
                <w:sz w:val="20"/>
                <w:szCs w:val="20"/>
              </w:rPr>
              <w:t>технологиялары</w:t>
            </w:r>
            <w:proofErr w:type="spellEnd"/>
          </w:p>
        </w:tc>
        <w:tc>
          <w:tcPr>
            <w:tcW w:w="1276" w:type="dxa"/>
          </w:tcPr>
          <w:p w14:paraId="4B4F1BB9" w14:textId="77777777" w:rsidR="00542180" w:rsidRPr="00B038EA" w:rsidRDefault="00542180" w:rsidP="00DC5829">
            <w:pPr>
              <w:contextualSpacing/>
              <w:jc w:val="center"/>
              <w:rPr>
                <w:rFonts w:ascii="Times New Roman" w:eastAsia="Calibri" w:hAnsi="Times New Roman" w:cs="Times New Roman"/>
                <w:sz w:val="20"/>
                <w:szCs w:val="20"/>
                <w:lang w:val="kk-KZ"/>
              </w:rPr>
            </w:pPr>
          </w:p>
        </w:tc>
        <w:tc>
          <w:tcPr>
            <w:tcW w:w="1275" w:type="dxa"/>
          </w:tcPr>
          <w:p w14:paraId="34E766D8" w14:textId="77777777" w:rsidR="00542180" w:rsidRPr="00B038EA" w:rsidRDefault="00542180" w:rsidP="00DC5829">
            <w:pPr>
              <w:contextualSpacing/>
              <w:jc w:val="center"/>
              <w:rPr>
                <w:rFonts w:ascii="Times New Roman" w:eastAsia="Calibri" w:hAnsi="Times New Roman" w:cs="Times New Roman"/>
                <w:sz w:val="20"/>
                <w:szCs w:val="20"/>
                <w:lang w:val="kk-KZ"/>
              </w:rPr>
            </w:pPr>
          </w:p>
        </w:tc>
      </w:tr>
      <w:tr w:rsidR="00542180" w:rsidRPr="00B038EA" w14:paraId="4E1DE736" w14:textId="77777777" w:rsidTr="00A073C7">
        <w:tc>
          <w:tcPr>
            <w:tcW w:w="704" w:type="dxa"/>
          </w:tcPr>
          <w:p w14:paraId="2771DD4D" w14:textId="77777777" w:rsidR="00542180" w:rsidRPr="00B038EA" w:rsidRDefault="00542180" w:rsidP="005F3070">
            <w:pPr>
              <w:pStyle w:val="a8"/>
              <w:numPr>
                <w:ilvl w:val="0"/>
                <w:numId w:val="22"/>
              </w:numPr>
              <w:jc w:val="both"/>
              <w:rPr>
                <w:rFonts w:ascii="Times New Roman" w:eastAsia="Calibri" w:hAnsi="Times New Roman" w:cs="Times New Roman"/>
                <w:sz w:val="20"/>
                <w:szCs w:val="20"/>
                <w:lang w:val="kk-KZ"/>
              </w:rPr>
            </w:pPr>
          </w:p>
        </w:tc>
        <w:tc>
          <w:tcPr>
            <w:tcW w:w="3119" w:type="dxa"/>
            <w:vAlign w:val="center"/>
          </w:tcPr>
          <w:p w14:paraId="564392CF" w14:textId="77777777" w:rsidR="00542180" w:rsidRPr="00B038EA" w:rsidRDefault="00542180" w:rsidP="00542180">
            <w:pPr>
              <w:pStyle w:val="ab"/>
              <w:ind w:left="-8"/>
              <w:rPr>
                <w:rFonts w:ascii="Times New Roman" w:hAnsi="Times New Roman"/>
                <w:sz w:val="20"/>
                <w:szCs w:val="20"/>
                <w:lang w:val="kk-KZ" w:eastAsia="ru-RU"/>
              </w:rPr>
            </w:pPr>
            <w:r w:rsidRPr="00B038EA">
              <w:rPr>
                <w:rFonts w:ascii="Times New Roman" w:hAnsi="Times New Roman"/>
                <w:sz w:val="20"/>
                <w:szCs w:val="20"/>
                <w:lang w:val="kk-KZ" w:eastAsia="ru-RU"/>
              </w:rPr>
              <w:t>Бастауыш білім беру</w:t>
            </w:r>
          </w:p>
        </w:tc>
        <w:tc>
          <w:tcPr>
            <w:tcW w:w="2977" w:type="dxa"/>
          </w:tcPr>
          <w:p w14:paraId="7964061B" w14:textId="77777777" w:rsidR="00542180" w:rsidRPr="00B038EA" w:rsidRDefault="00542180" w:rsidP="00542180">
            <w:pPr>
              <w:rPr>
                <w:rFonts w:ascii="Times New Roman" w:eastAsia="Times New Roman" w:hAnsi="Times New Roman" w:cs="Times New Roman"/>
                <w:sz w:val="20"/>
                <w:szCs w:val="20"/>
                <w:lang w:eastAsia="ru-RU"/>
              </w:rPr>
            </w:pPr>
            <w:proofErr w:type="spellStart"/>
            <w:r w:rsidRPr="00B038EA">
              <w:rPr>
                <w:rFonts w:ascii="Times New Roman" w:eastAsia="Times New Roman" w:hAnsi="Times New Roman" w:cs="Times New Roman"/>
                <w:sz w:val="20"/>
                <w:szCs w:val="20"/>
                <w:lang w:eastAsia="ru-RU"/>
              </w:rPr>
              <w:t>Бастауыш</w:t>
            </w:r>
            <w:proofErr w:type="spellEnd"/>
            <w:r w:rsidRPr="00B038EA">
              <w:rPr>
                <w:rFonts w:ascii="Times New Roman" w:eastAsia="Times New Roman" w:hAnsi="Times New Roman" w:cs="Times New Roman"/>
                <w:sz w:val="20"/>
                <w:szCs w:val="20"/>
                <w:lang w:eastAsia="ru-RU"/>
              </w:rPr>
              <w:t xml:space="preserve"> </w:t>
            </w:r>
            <w:proofErr w:type="spellStart"/>
            <w:r w:rsidRPr="00B038EA">
              <w:rPr>
                <w:rFonts w:ascii="Times New Roman" w:eastAsia="Times New Roman" w:hAnsi="Times New Roman" w:cs="Times New Roman"/>
                <w:sz w:val="20"/>
                <w:szCs w:val="20"/>
                <w:lang w:eastAsia="ru-RU"/>
              </w:rPr>
              <w:t>білім</w:t>
            </w:r>
            <w:proofErr w:type="spellEnd"/>
            <w:r w:rsidRPr="00B038EA">
              <w:rPr>
                <w:rFonts w:ascii="Times New Roman" w:eastAsia="Times New Roman" w:hAnsi="Times New Roman" w:cs="Times New Roman"/>
                <w:sz w:val="20"/>
                <w:szCs w:val="20"/>
                <w:lang w:eastAsia="ru-RU"/>
              </w:rPr>
              <w:t xml:space="preserve"> беру</w:t>
            </w:r>
          </w:p>
        </w:tc>
        <w:tc>
          <w:tcPr>
            <w:tcW w:w="1276" w:type="dxa"/>
          </w:tcPr>
          <w:p w14:paraId="0D4B4421" w14:textId="77777777" w:rsidR="00542180" w:rsidRPr="00B038EA" w:rsidRDefault="00542180" w:rsidP="00DC5829">
            <w:pPr>
              <w:contextualSpacing/>
              <w:jc w:val="center"/>
              <w:rPr>
                <w:rFonts w:ascii="Times New Roman" w:eastAsia="Calibri" w:hAnsi="Times New Roman" w:cs="Times New Roman"/>
                <w:sz w:val="20"/>
                <w:szCs w:val="20"/>
                <w:lang w:val="kk-KZ"/>
              </w:rPr>
            </w:pPr>
            <w:r w:rsidRPr="00B038EA">
              <w:rPr>
                <w:rFonts w:ascii="Times New Roman" w:eastAsia="Calibri" w:hAnsi="Times New Roman" w:cs="Times New Roman"/>
                <w:sz w:val="20"/>
                <w:szCs w:val="20"/>
                <w:lang w:val="kk-KZ"/>
              </w:rPr>
              <w:t>2 орын</w:t>
            </w:r>
          </w:p>
        </w:tc>
        <w:tc>
          <w:tcPr>
            <w:tcW w:w="1275" w:type="dxa"/>
          </w:tcPr>
          <w:p w14:paraId="1B816575" w14:textId="77777777" w:rsidR="00542180" w:rsidRPr="00B038EA" w:rsidRDefault="00542180" w:rsidP="00DC5829">
            <w:pPr>
              <w:contextualSpacing/>
              <w:jc w:val="center"/>
              <w:rPr>
                <w:rFonts w:ascii="Times New Roman" w:eastAsia="Calibri" w:hAnsi="Times New Roman" w:cs="Times New Roman"/>
                <w:sz w:val="20"/>
                <w:szCs w:val="20"/>
                <w:lang w:val="kk-KZ"/>
              </w:rPr>
            </w:pPr>
            <w:r w:rsidRPr="00B038EA">
              <w:rPr>
                <w:rFonts w:ascii="Times New Roman" w:eastAsia="Calibri" w:hAnsi="Times New Roman" w:cs="Times New Roman"/>
                <w:sz w:val="20"/>
                <w:szCs w:val="20"/>
                <w:lang w:val="kk-KZ"/>
              </w:rPr>
              <w:t>2 орын</w:t>
            </w:r>
          </w:p>
        </w:tc>
      </w:tr>
      <w:tr w:rsidR="00542180" w:rsidRPr="00B038EA" w14:paraId="3A7450DD" w14:textId="77777777" w:rsidTr="00A073C7">
        <w:tc>
          <w:tcPr>
            <w:tcW w:w="704" w:type="dxa"/>
          </w:tcPr>
          <w:p w14:paraId="6C3BD4D0" w14:textId="77777777" w:rsidR="00542180" w:rsidRPr="00B038EA" w:rsidRDefault="00542180" w:rsidP="005F3070">
            <w:pPr>
              <w:pStyle w:val="a8"/>
              <w:numPr>
                <w:ilvl w:val="0"/>
                <w:numId w:val="22"/>
              </w:numPr>
              <w:jc w:val="both"/>
              <w:rPr>
                <w:rFonts w:ascii="Times New Roman" w:eastAsia="Calibri" w:hAnsi="Times New Roman" w:cs="Times New Roman"/>
                <w:sz w:val="20"/>
                <w:szCs w:val="20"/>
                <w:lang w:val="kk-KZ"/>
              </w:rPr>
            </w:pPr>
          </w:p>
        </w:tc>
        <w:tc>
          <w:tcPr>
            <w:tcW w:w="3119" w:type="dxa"/>
            <w:vAlign w:val="center"/>
          </w:tcPr>
          <w:p w14:paraId="4E60135E" w14:textId="77777777" w:rsidR="00542180" w:rsidRPr="00B038EA" w:rsidRDefault="00542180" w:rsidP="00542180">
            <w:pPr>
              <w:pStyle w:val="ab"/>
              <w:ind w:left="-8"/>
              <w:rPr>
                <w:rFonts w:ascii="Times New Roman" w:hAnsi="Times New Roman"/>
                <w:sz w:val="20"/>
                <w:szCs w:val="20"/>
                <w:lang w:val="kk-KZ" w:eastAsia="ru-RU"/>
              </w:rPr>
            </w:pPr>
            <w:r w:rsidRPr="00B038EA">
              <w:rPr>
                <w:rFonts w:ascii="Times New Roman" w:hAnsi="Times New Roman"/>
                <w:sz w:val="20"/>
                <w:szCs w:val="20"/>
                <w:lang w:val="kk-KZ" w:eastAsia="ru-RU"/>
              </w:rPr>
              <w:t>Мектепке дейінгі тәрбие және оқыту</w:t>
            </w:r>
          </w:p>
        </w:tc>
        <w:tc>
          <w:tcPr>
            <w:tcW w:w="2977" w:type="dxa"/>
          </w:tcPr>
          <w:p w14:paraId="56D3D4E3" w14:textId="77777777" w:rsidR="00542180" w:rsidRPr="00B038EA" w:rsidRDefault="00542180" w:rsidP="00542180">
            <w:pPr>
              <w:rPr>
                <w:rFonts w:ascii="Times New Roman" w:eastAsia="Times New Roman" w:hAnsi="Times New Roman" w:cs="Times New Roman"/>
                <w:color w:val="000000"/>
                <w:sz w:val="20"/>
                <w:szCs w:val="20"/>
                <w:lang w:val="kk-KZ" w:eastAsia="ru-RU"/>
              </w:rPr>
            </w:pPr>
            <w:r w:rsidRPr="00B038EA">
              <w:rPr>
                <w:rFonts w:ascii="Times New Roman" w:hAnsi="Times New Roman" w:cs="Times New Roman"/>
                <w:color w:val="000000"/>
                <w:sz w:val="20"/>
                <w:szCs w:val="20"/>
                <w:lang w:val="kk-KZ"/>
              </w:rPr>
              <w:t> </w:t>
            </w:r>
            <w:r w:rsidRPr="00B038EA">
              <w:rPr>
                <w:rFonts w:ascii="Times New Roman" w:eastAsia="Times New Roman" w:hAnsi="Times New Roman" w:cs="Times New Roman"/>
                <w:color w:val="000000"/>
                <w:sz w:val="20"/>
                <w:szCs w:val="20"/>
                <w:lang w:val="kk-KZ" w:eastAsia="ru-RU"/>
              </w:rPr>
              <w:t>Мектепке дейінгі тәрбие және оқыту</w:t>
            </w:r>
          </w:p>
        </w:tc>
        <w:tc>
          <w:tcPr>
            <w:tcW w:w="1276" w:type="dxa"/>
          </w:tcPr>
          <w:p w14:paraId="179AFD35" w14:textId="77777777" w:rsidR="00542180" w:rsidRPr="00B038EA" w:rsidRDefault="00542180" w:rsidP="00DC5829">
            <w:pPr>
              <w:contextualSpacing/>
              <w:jc w:val="center"/>
              <w:rPr>
                <w:rFonts w:ascii="Times New Roman" w:eastAsia="Calibri" w:hAnsi="Times New Roman" w:cs="Times New Roman"/>
                <w:sz w:val="20"/>
                <w:szCs w:val="20"/>
                <w:lang w:val="kk-KZ"/>
              </w:rPr>
            </w:pPr>
            <w:r w:rsidRPr="00B038EA">
              <w:rPr>
                <w:rFonts w:ascii="Times New Roman" w:eastAsia="Calibri" w:hAnsi="Times New Roman" w:cs="Times New Roman"/>
                <w:sz w:val="20"/>
                <w:szCs w:val="20"/>
                <w:lang w:val="kk-KZ"/>
              </w:rPr>
              <w:t>2 орын</w:t>
            </w:r>
          </w:p>
        </w:tc>
        <w:tc>
          <w:tcPr>
            <w:tcW w:w="1275" w:type="dxa"/>
          </w:tcPr>
          <w:p w14:paraId="2FF08D95" w14:textId="77777777" w:rsidR="00542180" w:rsidRPr="00B038EA" w:rsidRDefault="00542180" w:rsidP="00DC5829">
            <w:pPr>
              <w:contextualSpacing/>
              <w:jc w:val="center"/>
              <w:rPr>
                <w:rFonts w:ascii="Times New Roman" w:eastAsia="Calibri" w:hAnsi="Times New Roman" w:cs="Times New Roman"/>
                <w:sz w:val="20"/>
                <w:szCs w:val="20"/>
                <w:lang w:val="kk-KZ"/>
              </w:rPr>
            </w:pPr>
            <w:r w:rsidRPr="00B038EA">
              <w:rPr>
                <w:rFonts w:ascii="Times New Roman" w:eastAsia="Calibri" w:hAnsi="Times New Roman" w:cs="Times New Roman"/>
                <w:sz w:val="20"/>
                <w:szCs w:val="20"/>
                <w:lang w:val="kk-KZ"/>
              </w:rPr>
              <w:t>2 орын</w:t>
            </w:r>
          </w:p>
        </w:tc>
      </w:tr>
      <w:tr w:rsidR="00542180" w:rsidRPr="00B038EA" w14:paraId="3EC928E6" w14:textId="77777777" w:rsidTr="00A073C7">
        <w:tc>
          <w:tcPr>
            <w:tcW w:w="704" w:type="dxa"/>
          </w:tcPr>
          <w:p w14:paraId="1B4F0FEB" w14:textId="77777777" w:rsidR="00542180" w:rsidRPr="00B038EA" w:rsidRDefault="00542180" w:rsidP="005F3070">
            <w:pPr>
              <w:pStyle w:val="a8"/>
              <w:numPr>
                <w:ilvl w:val="0"/>
                <w:numId w:val="22"/>
              </w:numPr>
              <w:jc w:val="both"/>
              <w:rPr>
                <w:rFonts w:ascii="Times New Roman" w:eastAsia="Calibri" w:hAnsi="Times New Roman" w:cs="Times New Roman"/>
                <w:sz w:val="20"/>
                <w:szCs w:val="20"/>
                <w:lang w:val="kk-KZ"/>
              </w:rPr>
            </w:pPr>
          </w:p>
        </w:tc>
        <w:tc>
          <w:tcPr>
            <w:tcW w:w="3119" w:type="dxa"/>
            <w:vAlign w:val="center"/>
          </w:tcPr>
          <w:p w14:paraId="432277D9" w14:textId="77777777" w:rsidR="00542180" w:rsidRPr="00B038EA" w:rsidRDefault="00542180" w:rsidP="00542180">
            <w:pPr>
              <w:pStyle w:val="ab"/>
              <w:ind w:left="-8"/>
              <w:rPr>
                <w:rFonts w:ascii="Times New Roman" w:hAnsi="Times New Roman"/>
                <w:sz w:val="20"/>
                <w:szCs w:val="20"/>
                <w:lang w:val="kk-KZ" w:eastAsia="ru-RU"/>
              </w:rPr>
            </w:pPr>
            <w:r w:rsidRPr="00B038EA">
              <w:rPr>
                <w:rFonts w:ascii="Times New Roman" w:hAnsi="Times New Roman"/>
                <w:sz w:val="20"/>
                <w:szCs w:val="20"/>
                <w:lang w:val="kk-KZ" w:eastAsia="ru-RU"/>
              </w:rPr>
              <w:t>Медбикелік іс</w:t>
            </w:r>
          </w:p>
        </w:tc>
        <w:tc>
          <w:tcPr>
            <w:tcW w:w="2977" w:type="dxa"/>
          </w:tcPr>
          <w:p w14:paraId="1C5C92A1" w14:textId="77777777" w:rsidR="00542180" w:rsidRPr="00B038EA" w:rsidRDefault="00542180" w:rsidP="00542180">
            <w:pPr>
              <w:rPr>
                <w:rFonts w:ascii="Times New Roman" w:eastAsia="Times New Roman" w:hAnsi="Times New Roman" w:cs="Times New Roman"/>
                <w:sz w:val="20"/>
                <w:szCs w:val="20"/>
                <w:lang w:eastAsia="ru-RU"/>
              </w:rPr>
            </w:pPr>
            <w:proofErr w:type="spellStart"/>
            <w:r w:rsidRPr="00B038EA">
              <w:rPr>
                <w:rFonts w:ascii="Times New Roman" w:eastAsia="Times New Roman" w:hAnsi="Times New Roman" w:cs="Times New Roman"/>
                <w:color w:val="000000"/>
                <w:sz w:val="20"/>
                <w:szCs w:val="20"/>
                <w:lang w:eastAsia="ru-RU"/>
              </w:rPr>
              <w:t>Медициналық-әлеуметтік</w:t>
            </w:r>
            <w:proofErr w:type="spellEnd"/>
            <w:r w:rsidRPr="00B038EA">
              <w:rPr>
                <w:rFonts w:ascii="Times New Roman" w:eastAsia="Times New Roman" w:hAnsi="Times New Roman" w:cs="Times New Roman"/>
                <w:color w:val="000000"/>
                <w:sz w:val="20"/>
                <w:szCs w:val="20"/>
                <w:lang w:eastAsia="ru-RU"/>
              </w:rPr>
              <w:t xml:space="preserve"> </w:t>
            </w:r>
            <w:proofErr w:type="spellStart"/>
            <w:r w:rsidRPr="00B038EA">
              <w:rPr>
                <w:rFonts w:ascii="Times New Roman" w:eastAsia="Times New Roman" w:hAnsi="Times New Roman" w:cs="Times New Roman"/>
                <w:color w:val="000000"/>
                <w:sz w:val="20"/>
                <w:szCs w:val="20"/>
                <w:lang w:eastAsia="ru-RU"/>
              </w:rPr>
              <w:t>күтім</w:t>
            </w:r>
            <w:proofErr w:type="spellEnd"/>
          </w:p>
        </w:tc>
        <w:tc>
          <w:tcPr>
            <w:tcW w:w="1276" w:type="dxa"/>
          </w:tcPr>
          <w:p w14:paraId="2671F951" w14:textId="77777777" w:rsidR="00542180" w:rsidRPr="00B038EA" w:rsidRDefault="00542180" w:rsidP="00DC5829">
            <w:pPr>
              <w:contextualSpacing/>
              <w:jc w:val="center"/>
              <w:rPr>
                <w:rFonts w:ascii="Times New Roman" w:eastAsia="Calibri" w:hAnsi="Times New Roman" w:cs="Times New Roman"/>
                <w:sz w:val="20"/>
                <w:szCs w:val="20"/>
                <w:lang w:val="kk-KZ"/>
              </w:rPr>
            </w:pPr>
          </w:p>
        </w:tc>
        <w:tc>
          <w:tcPr>
            <w:tcW w:w="1275" w:type="dxa"/>
          </w:tcPr>
          <w:p w14:paraId="7D764F32" w14:textId="77777777" w:rsidR="00542180" w:rsidRPr="00B038EA" w:rsidRDefault="00542180" w:rsidP="00DC5829">
            <w:pPr>
              <w:contextualSpacing/>
              <w:jc w:val="center"/>
              <w:rPr>
                <w:rFonts w:ascii="Times New Roman" w:eastAsia="Calibri" w:hAnsi="Times New Roman" w:cs="Times New Roman"/>
                <w:sz w:val="20"/>
                <w:szCs w:val="20"/>
                <w:lang w:val="kk-KZ"/>
              </w:rPr>
            </w:pPr>
            <w:r w:rsidRPr="00B038EA">
              <w:rPr>
                <w:rFonts w:ascii="Times New Roman" w:eastAsia="Calibri" w:hAnsi="Times New Roman" w:cs="Times New Roman"/>
                <w:sz w:val="20"/>
                <w:szCs w:val="20"/>
                <w:lang w:val="kk-KZ"/>
              </w:rPr>
              <w:t>2 орын</w:t>
            </w:r>
          </w:p>
        </w:tc>
      </w:tr>
      <w:tr w:rsidR="00542180" w:rsidRPr="00B038EA" w14:paraId="100EEECA" w14:textId="77777777" w:rsidTr="00A073C7">
        <w:tc>
          <w:tcPr>
            <w:tcW w:w="704" w:type="dxa"/>
          </w:tcPr>
          <w:p w14:paraId="4632E395" w14:textId="77777777" w:rsidR="00542180" w:rsidRPr="00B038EA" w:rsidRDefault="00542180" w:rsidP="005F3070">
            <w:pPr>
              <w:pStyle w:val="a8"/>
              <w:numPr>
                <w:ilvl w:val="0"/>
                <w:numId w:val="22"/>
              </w:numPr>
              <w:jc w:val="both"/>
              <w:rPr>
                <w:rFonts w:ascii="Times New Roman" w:eastAsia="Calibri" w:hAnsi="Times New Roman" w:cs="Times New Roman"/>
                <w:sz w:val="20"/>
                <w:szCs w:val="20"/>
                <w:lang w:val="kk-KZ"/>
              </w:rPr>
            </w:pPr>
          </w:p>
        </w:tc>
        <w:tc>
          <w:tcPr>
            <w:tcW w:w="3119" w:type="dxa"/>
            <w:vAlign w:val="center"/>
          </w:tcPr>
          <w:p w14:paraId="2951B7C7" w14:textId="77777777" w:rsidR="00542180" w:rsidRPr="00B038EA" w:rsidRDefault="00542180" w:rsidP="00542180">
            <w:pPr>
              <w:pStyle w:val="ab"/>
              <w:ind w:left="-8"/>
              <w:rPr>
                <w:rFonts w:ascii="Times New Roman" w:hAnsi="Times New Roman"/>
                <w:sz w:val="20"/>
                <w:szCs w:val="20"/>
                <w:lang w:val="kk-KZ" w:eastAsia="ru-RU"/>
              </w:rPr>
            </w:pPr>
            <w:r w:rsidRPr="00B038EA">
              <w:rPr>
                <w:rFonts w:ascii="Times New Roman" w:hAnsi="Times New Roman"/>
                <w:sz w:val="20"/>
                <w:szCs w:val="20"/>
                <w:lang w:val="kk-KZ" w:eastAsia="ru-RU"/>
              </w:rPr>
              <w:t>Сәндік-қолданбалы және халықтық кәсіпшілік өнері (бейін бойынша)</w:t>
            </w:r>
          </w:p>
        </w:tc>
        <w:tc>
          <w:tcPr>
            <w:tcW w:w="2977" w:type="dxa"/>
          </w:tcPr>
          <w:p w14:paraId="3F040F4E" w14:textId="77777777" w:rsidR="00542180" w:rsidRPr="00B038EA" w:rsidRDefault="00542180" w:rsidP="00542180">
            <w:pPr>
              <w:rPr>
                <w:rFonts w:ascii="Times New Roman" w:eastAsia="Times New Roman" w:hAnsi="Times New Roman" w:cs="Times New Roman"/>
                <w:sz w:val="20"/>
                <w:szCs w:val="20"/>
                <w:lang w:eastAsia="ru-RU"/>
              </w:rPr>
            </w:pPr>
            <w:proofErr w:type="spellStart"/>
            <w:r w:rsidRPr="00B038EA">
              <w:rPr>
                <w:rFonts w:ascii="Times New Roman" w:eastAsia="Times New Roman" w:hAnsi="Times New Roman" w:cs="Times New Roman"/>
                <w:color w:val="000000"/>
                <w:sz w:val="20"/>
                <w:szCs w:val="20"/>
                <w:lang w:eastAsia="ru-RU"/>
              </w:rPr>
              <w:t>Ағаш</w:t>
            </w:r>
            <w:proofErr w:type="spellEnd"/>
            <w:r w:rsidRPr="00B038EA">
              <w:rPr>
                <w:rFonts w:ascii="Times New Roman" w:eastAsia="Times New Roman" w:hAnsi="Times New Roman" w:cs="Times New Roman"/>
                <w:color w:val="000000"/>
                <w:sz w:val="20"/>
                <w:szCs w:val="20"/>
                <w:lang w:eastAsia="ru-RU"/>
              </w:rPr>
              <w:t xml:space="preserve"> </w:t>
            </w:r>
            <w:proofErr w:type="spellStart"/>
            <w:r w:rsidRPr="00B038EA">
              <w:rPr>
                <w:rFonts w:ascii="Times New Roman" w:eastAsia="Times New Roman" w:hAnsi="Times New Roman" w:cs="Times New Roman"/>
                <w:color w:val="000000"/>
                <w:sz w:val="20"/>
                <w:szCs w:val="20"/>
                <w:lang w:eastAsia="ru-RU"/>
              </w:rPr>
              <w:t>шеберлігі</w:t>
            </w:r>
            <w:proofErr w:type="spellEnd"/>
          </w:p>
        </w:tc>
        <w:tc>
          <w:tcPr>
            <w:tcW w:w="1276" w:type="dxa"/>
          </w:tcPr>
          <w:p w14:paraId="19CBFE27" w14:textId="77777777" w:rsidR="00542180" w:rsidRPr="00B038EA" w:rsidRDefault="00542180" w:rsidP="00DC5829">
            <w:pPr>
              <w:contextualSpacing/>
              <w:jc w:val="center"/>
              <w:rPr>
                <w:rFonts w:ascii="Times New Roman" w:eastAsia="Calibri" w:hAnsi="Times New Roman" w:cs="Times New Roman"/>
                <w:sz w:val="20"/>
                <w:szCs w:val="20"/>
                <w:lang w:val="kk-KZ"/>
              </w:rPr>
            </w:pPr>
            <w:r w:rsidRPr="00B038EA">
              <w:rPr>
                <w:rFonts w:ascii="Times New Roman" w:eastAsia="Calibri" w:hAnsi="Times New Roman" w:cs="Times New Roman"/>
                <w:sz w:val="20"/>
                <w:szCs w:val="20"/>
                <w:lang w:val="kk-KZ"/>
              </w:rPr>
              <w:t>2 орын</w:t>
            </w:r>
          </w:p>
        </w:tc>
        <w:tc>
          <w:tcPr>
            <w:tcW w:w="1275" w:type="dxa"/>
          </w:tcPr>
          <w:p w14:paraId="41E1D757" w14:textId="77777777" w:rsidR="00542180" w:rsidRPr="00B038EA" w:rsidRDefault="00542180" w:rsidP="00DC5829">
            <w:pPr>
              <w:contextualSpacing/>
              <w:jc w:val="center"/>
              <w:rPr>
                <w:rFonts w:ascii="Times New Roman" w:eastAsia="Calibri" w:hAnsi="Times New Roman" w:cs="Times New Roman"/>
                <w:sz w:val="20"/>
                <w:szCs w:val="20"/>
                <w:lang w:val="kk-KZ"/>
              </w:rPr>
            </w:pPr>
            <w:r w:rsidRPr="00B038EA">
              <w:rPr>
                <w:rFonts w:ascii="Times New Roman" w:eastAsia="Calibri" w:hAnsi="Times New Roman" w:cs="Times New Roman"/>
                <w:sz w:val="20"/>
                <w:szCs w:val="20"/>
                <w:lang w:val="kk-KZ"/>
              </w:rPr>
              <w:t>1 орын</w:t>
            </w:r>
          </w:p>
        </w:tc>
      </w:tr>
      <w:tr w:rsidR="00542180" w:rsidRPr="00B038EA" w14:paraId="794FA118" w14:textId="77777777" w:rsidTr="00A073C7">
        <w:tc>
          <w:tcPr>
            <w:tcW w:w="704" w:type="dxa"/>
          </w:tcPr>
          <w:p w14:paraId="27EB681E" w14:textId="77777777" w:rsidR="00542180" w:rsidRPr="00B038EA" w:rsidRDefault="00542180" w:rsidP="005F3070">
            <w:pPr>
              <w:pStyle w:val="a8"/>
              <w:numPr>
                <w:ilvl w:val="0"/>
                <w:numId w:val="22"/>
              </w:numPr>
              <w:jc w:val="both"/>
              <w:rPr>
                <w:rFonts w:ascii="Times New Roman" w:eastAsia="Calibri" w:hAnsi="Times New Roman" w:cs="Times New Roman"/>
                <w:sz w:val="20"/>
                <w:szCs w:val="20"/>
                <w:lang w:val="kk-KZ"/>
              </w:rPr>
            </w:pPr>
          </w:p>
        </w:tc>
        <w:tc>
          <w:tcPr>
            <w:tcW w:w="3119" w:type="dxa"/>
            <w:vAlign w:val="center"/>
          </w:tcPr>
          <w:p w14:paraId="0D060B3D" w14:textId="77777777" w:rsidR="00542180" w:rsidRPr="00B038EA" w:rsidRDefault="00542180" w:rsidP="00542180">
            <w:pPr>
              <w:pStyle w:val="ab"/>
              <w:ind w:left="-8"/>
              <w:rPr>
                <w:rFonts w:ascii="Times New Roman" w:hAnsi="Times New Roman"/>
                <w:sz w:val="20"/>
                <w:szCs w:val="20"/>
                <w:lang w:val="kk-KZ" w:eastAsia="ru-RU"/>
              </w:rPr>
            </w:pPr>
            <w:r w:rsidRPr="00B038EA">
              <w:rPr>
                <w:rFonts w:ascii="Times New Roman" w:hAnsi="Times New Roman"/>
                <w:sz w:val="20"/>
                <w:szCs w:val="20"/>
                <w:lang w:val="kk-KZ" w:eastAsia="ru-RU"/>
              </w:rPr>
              <w:t>Дизайн (бейін бойынша)</w:t>
            </w:r>
          </w:p>
        </w:tc>
        <w:tc>
          <w:tcPr>
            <w:tcW w:w="2977" w:type="dxa"/>
          </w:tcPr>
          <w:p w14:paraId="3BE9C973" w14:textId="77777777" w:rsidR="00542180" w:rsidRPr="00B038EA" w:rsidRDefault="00542180" w:rsidP="00542180">
            <w:pPr>
              <w:rPr>
                <w:rFonts w:ascii="Times New Roman" w:eastAsia="Times New Roman" w:hAnsi="Times New Roman" w:cs="Times New Roman"/>
                <w:color w:val="000000"/>
                <w:sz w:val="20"/>
                <w:szCs w:val="20"/>
                <w:lang w:eastAsia="ru-RU"/>
              </w:rPr>
            </w:pPr>
            <w:proofErr w:type="spellStart"/>
            <w:r w:rsidRPr="00B038EA">
              <w:rPr>
                <w:rFonts w:ascii="Times New Roman" w:eastAsia="Times New Roman" w:hAnsi="Times New Roman" w:cs="Times New Roman"/>
                <w:color w:val="000000"/>
                <w:sz w:val="20"/>
                <w:szCs w:val="20"/>
                <w:lang w:eastAsia="ru-RU"/>
              </w:rPr>
              <w:t>Сән</w:t>
            </w:r>
            <w:proofErr w:type="spellEnd"/>
            <w:r w:rsidRPr="00B038EA">
              <w:rPr>
                <w:rFonts w:ascii="Times New Roman" w:eastAsia="Times New Roman" w:hAnsi="Times New Roman" w:cs="Times New Roman"/>
                <w:color w:val="000000"/>
                <w:sz w:val="20"/>
                <w:szCs w:val="20"/>
                <w:lang w:eastAsia="ru-RU"/>
              </w:rPr>
              <w:t xml:space="preserve"> </w:t>
            </w:r>
            <w:proofErr w:type="spellStart"/>
            <w:r w:rsidRPr="00B038EA">
              <w:rPr>
                <w:rFonts w:ascii="Times New Roman" w:eastAsia="Times New Roman" w:hAnsi="Times New Roman" w:cs="Times New Roman"/>
                <w:color w:val="000000"/>
                <w:sz w:val="20"/>
                <w:szCs w:val="20"/>
                <w:lang w:eastAsia="ru-RU"/>
              </w:rPr>
              <w:t>технологиясы</w:t>
            </w:r>
            <w:proofErr w:type="spellEnd"/>
          </w:p>
        </w:tc>
        <w:tc>
          <w:tcPr>
            <w:tcW w:w="1276" w:type="dxa"/>
          </w:tcPr>
          <w:p w14:paraId="12E213A7" w14:textId="77777777" w:rsidR="00542180" w:rsidRPr="00B038EA" w:rsidRDefault="00542180" w:rsidP="00DC5829">
            <w:pPr>
              <w:contextualSpacing/>
              <w:jc w:val="center"/>
              <w:rPr>
                <w:rFonts w:ascii="Times New Roman" w:eastAsia="Calibri" w:hAnsi="Times New Roman" w:cs="Times New Roman"/>
                <w:sz w:val="20"/>
                <w:szCs w:val="20"/>
                <w:lang w:val="kk-KZ"/>
              </w:rPr>
            </w:pPr>
          </w:p>
        </w:tc>
        <w:tc>
          <w:tcPr>
            <w:tcW w:w="1275" w:type="dxa"/>
          </w:tcPr>
          <w:p w14:paraId="06189D1A" w14:textId="77777777" w:rsidR="00542180" w:rsidRPr="00B038EA" w:rsidRDefault="00542180" w:rsidP="00DC5829">
            <w:pPr>
              <w:contextualSpacing/>
              <w:jc w:val="center"/>
              <w:rPr>
                <w:rFonts w:ascii="Times New Roman" w:eastAsia="Calibri" w:hAnsi="Times New Roman" w:cs="Times New Roman"/>
                <w:sz w:val="20"/>
                <w:szCs w:val="20"/>
                <w:lang w:val="kk-KZ"/>
              </w:rPr>
            </w:pPr>
            <w:r w:rsidRPr="00B038EA">
              <w:rPr>
                <w:rFonts w:ascii="Times New Roman" w:eastAsia="Calibri" w:hAnsi="Times New Roman" w:cs="Times New Roman"/>
                <w:sz w:val="20"/>
                <w:szCs w:val="20"/>
                <w:lang w:val="kk-KZ"/>
              </w:rPr>
              <w:t>2 орын</w:t>
            </w:r>
          </w:p>
        </w:tc>
      </w:tr>
    </w:tbl>
    <w:p w14:paraId="7EE40DD3" w14:textId="77777777" w:rsidR="00F016F4" w:rsidRDefault="00F016F4" w:rsidP="004B6F4A">
      <w:pPr>
        <w:spacing w:after="0" w:line="240" w:lineRule="auto"/>
        <w:contextualSpacing/>
        <w:jc w:val="both"/>
        <w:rPr>
          <w:rFonts w:ascii="Times New Roman" w:eastAsia="Calibri" w:hAnsi="Times New Roman" w:cs="Times New Roman"/>
          <w:sz w:val="24"/>
          <w:szCs w:val="24"/>
          <w:lang w:val="kk-KZ"/>
        </w:rPr>
      </w:pPr>
    </w:p>
    <w:p w14:paraId="0DF35E74" w14:textId="77777777" w:rsidR="007255AC" w:rsidRPr="007255AC" w:rsidRDefault="007255AC" w:rsidP="001E3397">
      <w:pPr>
        <w:spacing w:after="0" w:line="240" w:lineRule="auto"/>
        <w:ind w:firstLine="709"/>
        <w:jc w:val="both"/>
        <w:rPr>
          <w:rFonts w:ascii="Times New Roman" w:hAnsi="Times New Roman" w:cs="Times New Roman"/>
          <w:b/>
          <w:bCs/>
          <w:color w:val="FF0000"/>
          <w:sz w:val="24"/>
          <w:szCs w:val="24"/>
          <w:lang w:val="kk-KZ"/>
        </w:rPr>
      </w:pPr>
      <w:r w:rsidRPr="007255AC">
        <w:rPr>
          <w:rStyle w:val="ae"/>
          <w:rFonts w:ascii="Times New Roman" w:hAnsi="Times New Roman" w:cs="Times New Roman"/>
          <w:sz w:val="24"/>
          <w:szCs w:val="24"/>
          <w:u w:val="single"/>
          <w:lang w:val="kk-KZ"/>
        </w:rPr>
        <w:t>Талдау нәтижелері</w:t>
      </w:r>
      <w:r w:rsidRPr="007255AC">
        <w:rPr>
          <w:rStyle w:val="ae"/>
          <w:rFonts w:ascii="Times New Roman" w:hAnsi="Times New Roman" w:cs="Times New Roman"/>
          <w:sz w:val="24"/>
          <w:szCs w:val="24"/>
          <w:lang w:val="kk-KZ"/>
        </w:rPr>
        <w:t xml:space="preserve">: Колледждің </w:t>
      </w:r>
      <w:r w:rsidRPr="007255AC">
        <w:rPr>
          <w:rFonts w:ascii="Times New Roman" w:hAnsi="Times New Roman" w:cs="Times New Roman"/>
          <w:b/>
          <w:bCs/>
          <w:color w:val="000000"/>
          <w:sz w:val="24"/>
          <w:szCs w:val="24"/>
          <w:lang w:val="kk-KZ"/>
        </w:rPr>
        <w:t>білім беру бағдарламаларының мазмұнына сәйкес ұлттық құндылықтарды дарытуға, патриотизм мен азаматтықты қалыптастыруға, білім алушылардың жан-жақты мүдделері мен қабілеттерін дамытуға бағытталған тәрбие компонентін іске асырылған.</w:t>
      </w:r>
    </w:p>
    <w:p w14:paraId="71719B19" w14:textId="77777777" w:rsidR="00CC4D2B" w:rsidRDefault="00CC4D2B" w:rsidP="001E3397">
      <w:pPr>
        <w:spacing w:after="0" w:line="240" w:lineRule="auto"/>
        <w:ind w:firstLine="709"/>
        <w:jc w:val="both"/>
        <w:rPr>
          <w:rFonts w:ascii="Times New Roman" w:hAnsi="Times New Roman" w:cs="Times New Roman"/>
          <w:b/>
          <w:bCs/>
          <w:i/>
          <w:iCs/>
          <w:color w:val="000000"/>
          <w:sz w:val="24"/>
          <w:szCs w:val="24"/>
          <w:lang w:val="kk-KZ"/>
        </w:rPr>
      </w:pPr>
    </w:p>
    <w:p w14:paraId="2D5D7D13" w14:textId="0A2CBD94" w:rsidR="00A12CEF" w:rsidRPr="00717D05" w:rsidRDefault="00F10B41" w:rsidP="001E3397">
      <w:pPr>
        <w:spacing w:after="0" w:line="240" w:lineRule="auto"/>
        <w:ind w:firstLine="709"/>
        <w:jc w:val="both"/>
        <w:rPr>
          <w:rFonts w:ascii="Times New Roman" w:hAnsi="Times New Roman" w:cs="Times New Roman"/>
          <w:b/>
          <w:bCs/>
          <w:i/>
          <w:iCs/>
          <w:color w:val="000000"/>
          <w:sz w:val="24"/>
          <w:szCs w:val="24"/>
          <w:lang w:val="kk-KZ"/>
        </w:rPr>
      </w:pPr>
      <w:r>
        <w:rPr>
          <w:rFonts w:ascii="Times New Roman" w:hAnsi="Times New Roman" w:cs="Times New Roman"/>
          <w:b/>
          <w:bCs/>
          <w:i/>
          <w:iCs/>
          <w:color w:val="000000"/>
          <w:sz w:val="24"/>
          <w:szCs w:val="24"/>
          <w:lang w:val="kk-KZ"/>
        </w:rPr>
        <w:t>2-</w:t>
      </w:r>
      <w:r w:rsidR="00A073C7">
        <w:rPr>
          <w:rFonts w:ascii="Times New Roman" w:hAnsi="Times New Roman" w:cs="Times New Roman"/>
          <w:b/>
          <w:bCs/>
          <w:i/>
          <w:iCs/>
          <w:color w:val="000000"/>
          <w:sz w:val="24"/>
          <w:szCs w:val="24"/>
          <w:lang w:val="kk-KZ"/>
        </w:rPr>
        <w:t>17) Б</w:t>
      </w:r>
      <w:r w:rsidR="00A12CEF" w:rsidRPr="00717D05">
        <w:rPr>
          <w:rFonts w:ascii="Times New Roman" w:hAnsi="Times New Roman" w:cs="Times New Roman"/>
          <w:b/>
          <w:bCs/>
          <w:i/>
          <w:iCs/>
          <w:color w:val="000000"/>
          <w:sz w:val="24"/>
          <w:szCs w:val="24"/>
          <w:lang w:val="kk-KZ"/>
        </w:rPr>
        <w:t>іліктілік талаптарын сақтау (біліктілік талаптарының сақталуы бойынша барлық растайтын құжаттары (жабдыққа арналған жүк құжаттардың және/немесе бухгалтерлік есептілік деректерінен негізгі құралдардың тізбесі көшірмелері), осы Өлшемшарттардың 10, 11, 12, 13, 14, 17, 19-қосымшаларына сәйкес толтырылған кестелер, сонымен қатар жалпы білім беру ұйымы, оның ішінде мамандықтар бойынша оқу және оқу-зертханалық жабдықтар мен жиһаздардың болуы жөніндегі бейне материалдар қоса беріледі).</w:t>
      </w:r>
    </w:p>
    <w:p w14:paraId="7694069C" w14:textId="77777777" w:rsidR="009311CB" w:rsidRPr="00717D05" w:rsidRDefault="009311CB" w:rsidP="00A12CEF">
      <w:pPr>
        <w:spacing w:after="0"/>
        <w:jc w:val="both"/>
        <w:rPr>
          <w:rFonts w:ascii="Times New Roman" w:hAnsi="Times New Roman" w:cs="Times New Roman"/>
          <w:sz w:val="24"/>
          <w:szCs w:val="24"/>
          <w:lang w:val="kk-KZ"/>
        </w:rPr>
      </w:pPr>
      <w:r w:rsidRPr="00717D05">
        <w:rPr>
          <w:rFonts w:ascii="Times New Roman" w:hAnsi="Times New Roman" w:cs="Times New Roman"/>
          <w:sz w:val="24"/>
          <w:szCs w:val="24"/>
          <w:lang w:val="kk-KZ"/>
        </w:rPr>
        <w:t>Қазақстан Республикасы Білім және ғылым министрінің «</w:t>
      </w:r>
      <w:r w:rsidRPr="00717D05">
        <w:rPr>
          <w:rFonts w:ascii="Times New Roman" w:hAnsi="Times New Roman" w:cs="Times New Roman"/>
          <w:color w:val="000000"/>
          <w:sz w:val="24"/>
          <w:szCs w:val="24"/>
          <w:lang w:val="kk-KZ"/>
        </w:rPr>
        <w:t xml:space="preserve">Білім беру қызметіне қойылатын біліктілік талаптарын және оларға сәйкестікті растайтын құжаттардың тізбесін бекіту туралы» </w:t>
      </w:r>
      <w:r w:rsidR="00A073C7">
        <w:rPr>
          <w:rFonts w:ascii="Times New Roman" w:hAnsi="Times New Roman" w:cs="Times New Roman"/>
          <w:sz w:val="24"/>
          <w:szCs w:val="24"/>
          <w:lang w:val="kk-KZ"/>
        </w:rPr>
        <w:t xml:space="preserve">2015 жылғы </w:t>
      </w:r>
      <w:r w:rsidRPr="00717D05">
        <w:rPr>
          <w:rFonts w:ascii="Times New Roman" w:hAnsi="Times New Roman" w:cs="Times New Roman"/>
          <w:sz w:val="24"/>
          <w:szCs w:val="24"/>
          <w:lang w:val="kk-KZ"/>
        </w:rPr>
        <w:t>17 маусымдағы  №391 бұйрығымен бекітілген білім беру қызметіне қойылатын  біліктілік талаптарына (бұдан әрі – біліктілік талаптар) сәйкестігі:</w:t>
      </w:r>
    </w:p>
    <w:p w14:paraId="27CE7E2B" w14:textId="54E1CB2B" w:rsidR="009311CB" w:rsidRPr="00ED4E7F" w:rsidRDefault="00ED4E7F" w:rsidP="009311CB">
      <w:pPr>
        <w:spacing w:after="0" w:line="240" w:lineRule="auto"/>
        <w:ind w:firstLine="709"/>
        <w:jc w:val="both"/>
        <w:rPr>
          <w:rFonts w:ascii="Times New Roman" w:hAnsi="Times New Roman" w:cs="Times New Roman"/>
          <w:bCs/>
          <w:i/>
          <w:iCs/>
          <w:sz w:val="20"/>
          <w:szCs w:val="20"/>
          <w:lang w:val="kk-KZ"/>
        </w:rPr>
      </w:pPr>
      <w:r w:rsidRPr="00ED4E7F">
        <w:rPr>
          <w:rFonts w:ascii="Times New Roman" w:hAnsi="Times New Roman" w:cs="Times New Roman"/>
          <w:i/>
          <w:iCs/>
          <w:color w:val="000000"/>
          <w:sz w:val="20"/>
          <w:szCs w:val="20"/>
          <w:lang w:val="kk-KZ"/>
        </w:rPr>
        <w:t>2-</w:t>
      </w:r>
      <w:r w:rsidR="009311CB" w:rsidRPr="00ED4E7F">
        <w:rPr>
          <w:rFonts w:ascii="Times New Roman" w:hAnsi="Times New Roman" w:cs="Times New Roman"/>
          <w:i/>
          <w:iCs/>
          <w:color w:val="000000"/>
          <w:sz w:val="20"/>
          <w:szCs w:val="20"/>
          <w:lang w:val="kk-KZ"/>
        </w:rPr>
        <w:t>17</w:t>
      </w:r>
      <w:r w:rsidRPr="00ED4E7F">
        <w:rPr>
          <w:rFonts w:ascii="Times New Roman" w:hAnsi="Times New Roman" w:cs="Times New Roman"/>
          <w:i/>
          <w:iCs/>
          <w:color w:val="000000"/>
          <w:sz w:val="20"/>
          <w:szCs w:val="20"/>
          <w:lang w:val="kk-KZ"/>
        </w:rPr>
        <w:t>)-</w:t>
      </w:r>
      <w:r w:rsidR="009311CB" w:rsidRPr="00ED4E7F">
        <w:rPr>
          <w:rFonts w:ascii="Times New Roman" w:hAnsi="Times New Roman" w:cs="Times New Roman"/>
          <w:i/>
          <w:iCs/>
          <w:color w:val="000000"/>
          <w:sz w:val="20"/>
          <w:szCs w:val="20"/>
          <w:lang w:val="kk-KZ"/>
        </w:rPr>
        <w:t>1 «Даярланатын мамандық біліктілігі бойынша оқу жұмыс жоспарының пәндеріне сәйкес педагогтердің болуы, оның ішінде педагогтер білімінің оқытылатын пәндер бейініне сәйкес болуы немесе білім беру саласындағы заңнамаға сәйкес педагогикалық қайта даярлаудан өткен педагогтердің болуы, сондай-ақ бейіні бойынша соңғы 3 жылда кемінде 72 сағат көлемінде ұйымдарда және/немесе өндірісте тағылымдамадан өткен өндірістік оқыту шеберлерінің болуы. Лицензиат негізгі жұмыс орны болып табылатын педагогтер мен өндірістік оқыту шеберлерінің үлесі даярланатын мамандық біліктілігі бойынша жұмыс біліктілігтерін қоспағанда педагогтердің жалпы санынан кемінде 70 %, оның ішінде медициналық білім беру бағдарламасын іске асыратын білім беру ұйымдары үшін, мамандық бойынша педагогтердің жалпы санынан қолданбалы бакалавриат, магистратура деңгейі бар мейіргерлерден педагогтердің үлесі – кемінде 10 %. Жұмысшы біліктіліктерді дайындау үшін негізгі жұмыс орны лицензиат болып табылатын білім беру ұйымдарының жалпы білім беретін пәндері бойынша педагогтердің жалпы санынан дайындалатын мамандық біліктіліктері бойынша жалпы білім беретін пәндер бойынша педагогтердің үлесі – кемінде 50 %. Даярланатын мамандық біліктілігі бойынша педагогтердің жалпы санынан лицензиат негізгі жұмыс орны болып табылатын өнер және мәдениет саласындағы білім беру бағдарламаларын іске асыратын білім беру ұйымдары үшін педагогтердің үлесі – кемінде 50 %; даярланатын мамандық біліктілігі бойынша педагогтердің жалпы санынан негізгі жұмыс орны лицензиат болып табылатын рухани білім беру бағдарламаларын іске асыратын білім беру ұйымдары үшін педагогтердің үлесі – кемінде 50 %.</w:t>
      </w:r>
      <w:r w:rsidR="009311CB" w:rsidRPr="00ED4E7F">
        <w:rPr>
          <w:rFonts w:ascii="Times New Roman" w:hAnsi="Times New Roman" w:cs="Times New Roman"/>
          <w:bCs/>
          <w:i/>
          <w:iCs/>
          <w:sz w:val="20"/>
          <w:szCs w:val="20"/>
          <w:lang w:val="kk-KZ"/>
        </w:rPr>
        <w:t>.» 4.25-тармағы бойынша:</w:t>
      </w:r>
    </w:p>
    <w:p w14:paraId="37CAF5E3" w14:textId="77777777" w:rsidR="009311CB" w:rsidRDefault="009311CB" w:rsidP="009311CB">
      <w:pPr>
        <w:spacing w:after="0" w:line="240" w:lineRule="auto"/>
        <w:ind w:firstLine="709"/>
        <w:jc w:val="both"/>
        <w:rPr>
          <w:rFonts w:ascii="Times New Roman" w:hAnsi="Times New Roman" w:cs="Times New Roman"/>
          <w:iCs/>
          <w:sz w:val="24"/>
          <w:szCs w:val="24"/>
          <w:lang w:val="kk-KZ"/>
        </w:rPr>
      </w:pPr>
      <w:r w:rsidRPr="00717D05">
        <w:rPr>
          <w:rFonts w:ascii="Times New Roman" w:hAnsi="Times New Roman" w:cs="Times New Roman"/>
          <w:iCs/>
          <w:sz w:val="24"/>
          <w:szCs w:val="24"/>
          <w:lang w:val="kk-KZ"/>
        </w:rPr>
        <w:t>Бағалау өлшем</w:t>
      </w:r>
      <w:r w:rsidR="00EF27C0">
        <w:rPr>
          <w:rFonts w:ascii="Times New Roman" w:hAnsi="Times New Roman" w:cs="Times New Roman"/>
          <w:iCs/>
          <w:sz w:val="24"/>
          <w:szCs w:val="24"/>
          <w:lang w:val="kk-KZ"/>
        </w:rPr>
        <w:t xml:space="preserve"> </w:t>
      </w:r>
      <w:r w:rsidRPr="00717D05">
        <w:rPr>
          <w:rFonts w:ascii="Times New Roman" w:hAnsi="Times New Roman" w:cs="Times New Roman"/>
          <w:iCs/>
          <w:sz w:val="24"/>
          <w:szCs w:val="24"/>
          <w:lang w:val="kk-KZ"/>
        </w:rPr>
        <w:t>шарттарының 10-қосымшаға сәйкес кол</w:t>
      </w:r>
      <w:r w:rsidR="00EF27C0">
        <w:rPr>
          <w:rFonts w:ascii="Times New Roman" w:hAnsi="Times New Roman" w:cs="Times New Roman"/>
          <w:iCs/>
          <w:sz w:val="24"/>
          <w:szCs w:val="24"/>
          <w:lang w:val="kk-KZ"/>
        </w:rPr>
        <w:t>л</w:t>
      </w:r>
      <w:r w:rsidR="00B70131">
        <w:rPr>
          <w:rFonts w:ascii="Times New Roman" w:hAnsi="Times New Roman" w:cs="Times New Roman"/>
          <w:iCs/>
          <w:sz w:val="24"/>
          <w:szCs w:val="24"/>
          <w:lang w:val="kk-KZ"/>
        </w:rPr>
        <w:t>едждің</w:t>
      </w:r>
      <w:r w:rsidRPr="00717D05">
        <w:rPr>
          <w:rFonts w:ascii="Times New Roman" w:hAnsi="Times New Roman" w:cs="Times New Roman"/>
          <w:iCs/>
          <w:sz w:val="24"/>
          <w:szCs w:val="24"/>
          <w:lang w:val="kk-KZ"/>
        </w:rPr>
        <w:t xml:space="preserve"> оқытушылары туралы мәліметтер 2.7-кестеде көрсетілген:</w:t>
      </w:r>
    </w:p>
    <w:p w14:paraId="0047DD23" w14:textId="77777777" w:rsidR="009311CB" w:rsidRDefault="009311CB" w:rsidP="00EF27C0">
      <w:pPr>
        <w:jc w:val="both"/>
        <w:rPr>
          <w:rFonts w:ascii="Times New Roman" w:hAnsi="Times New Roman" w:cs="Times New Roman"/>
          <w:b/>
          <w:sz w:val="24"/>
          <w:szCs w:val="24"/>
          <w:lang w:val="kk-KZ"/>
        </w:rPr>
      </w:pPr>
      <w:r w:rsidRPr="00EF27C0">
        <w:rPr>
          <w:rFonts w:ascii="Times New Roman" w:hAnsi="Times New Roman" w:cs="Times New Roman"/>
          <w:b/>
          <w:sz w:val="24"/>
          <w:szCs w:val="24"/>
          <w:lang w:val="kk-KZ"/>
        </w:rPr>
        <w:t>Кесте 2.7 Лицензиат негізгі жұмыс орны болып табылатын педагогт</w:t>
      </w:r>
      <w:r w:rsidR="00EF27C0">
        <w:rPr>
          <w:rFonts w:ascii="Times New Roman" w:hAnsi="Times New Roman" w:cs="Times New Roman"/>
          <w:b/>
          <w:sz w:val="24"/>
          <w:szCs w:val="24"/>
          <w:lang w:val="kk-KZ"/>
        </w:rPr>
        <w:t>а</w:t>
      </w:r>
      <w:r w:rsidRPr="00EF27C0">
        <w:rPr>
          <w:rFonts w:ascii="Times New Roman" w:hAnsi="Times New Roman" w:cs="Times New Roman"/>
          <w:b/>
          <w:sz w:val="24"/>
          <w:szCs w:val="24"/>
          <w:lang w:val="kk-KZ"/>
        </w:rPr>
        <w:t>р мен өндірістік оқыту шеберлерінің үлесі</w:t>
      </w:r>
    </w:p>
    <w:tbl>
      <w:tblPr>
        <w:tblStyle w:val="a7"/>
        <w:tblW w:w="9634" w:type="dxa"/>
        <w:shd w:val="clear" w:color="auto" w:fill="FFFFFF" w:themeFill="background1"/>
        <w:tblLayout w:type="fixed"/>
        <w:tblLook w:val="04A0" w:firstRow="1" w:lastRow="0" w:firstColumn="1" w:lastColumn="0" w:noHBand="0" w:noVBand="1"/>
      </w:tblPr>
      <w:tblGrid>
        <w:gridCol w:w="562"/>
        <w:gridCol w:w="2268"/>
        <w:gridCol w:w="851"/>
        <w:gridCol w:w="1446"/>
        <w:gridCol w:w="811"/>
        <w:gridCol w:w="1145"/>
        <w:gridCol w:w="1769"/>
        <w:gridCol w:w="782"/>
      </w:tblGrid>
      <w:tr w:rsidR="00507048" w:rsidRPr="008F43D5" w14:paraId="7A4AE69A" w14:textId="77777777" w:rsidTr="00D96A7A">
        <w:tc>
          <w:tcPr>
            <w:tcW w:w="562" w:type="dxa"/>
            <w:shd w:val="clear" w:color="auto" w:fill="FFFFFF" w:themeFill="background1"/>
          </w:tcPr>
          <w:p w14:paraId="5FFB28C2" w14:textId="77777777" w:rsidR="00507048" w:rsidRPr="00ED4E7F" w:rsidRDefault="00507048" w:rsidP="006A0ED5">
            <w:pPr>
              <w:jc w:val="center"/>
              <w:rPr>
                <w:rFonts w:ascii="Times New Roman" w:hAnsi="Times New Roman" w:cs="Times New Roman"/>
                <w:b/>
                <w:bCs/>
                <w:sz w:val="16"/>
                <w:szCs w:val="16"/>
                <w:lang w:val="kk-KZ"/>
              </w:rPr>
            </w:pPr>
            <w:r w:rsidRPr="00ED4E7F">
              <w:rPr>
                <w:rFonts w:ascii="Times New Roman" w:hAnsi="Times New Roman" w:cs="Times New Roman"/>
                <w:b/>
                <w:bCs/>
                <w:sz w:val="16"/>
                <w:szCs w:val="16"/>
                <w:lang w:val="kk-KZ"/>
              </w:rPr>
              <w:t>№</w:t>
            </w:r>
          </w:p>
        </w:tc>
        <w:tc>
          <w:tcPr>
            <w:tcW w:w="2268" w:type="dxa"/>
            <w:shd w:val="clear" w:color="auto" w:fill="FFFFFF" w:themeFill="background1"/>
          </w:tcPr>
          <w:p w14:paraId="4157784A" w14:textId="77777777" w:rsidR="00507048" w:rsidRPr="00ED4E7F" w:rsidRDefault="00507048" w:rsidP="006A0ED5">
            <w:pPr>
              <w:jc w:val="center"/>
              <w:rPr>
                <w:rFonts w:ascii="Times New Roman" w:hAnsi="Times New Roman" w:cs="Times New Roman"/>
                <w:b/>
                <w:bCs/>
                <w:sz w:val="16"/>
                <w:szCs w:val="16"/>
                <w:lang w:val="kk-KZ"/>
              </w:rPr>
            </w:pPr>
            <w:r w:rsidRPr="00ED4E7F">
              <w:rPr>
                <w:rFonts w:ascii="Times New Roman" w:hAnsi="Times New Roman" w:cs="Times New Roman"/>
                <w:b/>
                <w:bCs/>
                <w:sz w:val="16"/>
                <w:szCs w:val="16"/>
                <w:lang w:val="kk-KZ"/>
              </w:rPr>
              <w:t>Мамандықтың атау мен коды</w:t>
            </w:r>
          </w:p>
          <w:p w14:paraId="53AE80A1" w14:textId="77777777" w:rsidR="00507048" w:rsidRPr="00ED4E7F" w:rsidRDefault="00507048" w:rsidP="006A0ED5">
            <w:pPr>
              <w:rPr>
                <w:rFonts w:ascii="Times New Roman" w:hAnsi="Times New Roman" w:cs="Times New Roman"/>
                <w:b/>
                <w:bCs/>
                <w:sz w:val="16"/>
                <w:szCs w:val="16"/>
                <w:lang w:val="kk-KZ"/>
              </w:rPr>
            </w:pPr>
          </w:p>
        </w:tc>
        <w:tc>
          <w:tcPr>
            <w:tcW w:w="851" w:type="dxa"/>
            <w:shd w:val="clear" w:color="auto" w:fill="FFFFFF" w:themeFill="background1"/>
          </w:tcPr>
          <w:p w14:paraId="688980D8" w14:textId="25E05FE9" w:rsidR="00507048" w:rsidRPr="00ED4E7F" w:rsidRDefault="00507048" w:rsidP="006A0ED5">
            <w:pPr>
              <w:jc w:val="center"/>
              <w:rPr>
                <w:rFonts w:ascii="Times New Roman" w:hAnsi="Times New Roman" w:cs="Times New Roman"/>
                <w:b/>
                <w:bCs/>
                <w:sz w:val="16"/>
                <w:szCs w:val="16"/>
                <w:lang w:val="kk-KZ"/>
              </w:rPr>
            </w:pPr>
            <w:r w:rsidRPr="00ED4E7F">
              <w:rPr>
                <w:rFonts w:ascii="Times New Roman" w:hAnsi="Times New Roman" w:cs="Times New Roman"/>
                <w:b/>
                <w:bCs/>
                <w:sz w:val="16"/>
                <w:szCs w:val="16"/>
                <w:lang w:val="kk-KZ"/>
              </w:rPr>
              <w:t>Оқытушылар</w:t>
            </w:r>
            <w:r w:rsidR="00E325BF">
              <w:rPr>
                <w:rFonts w:ascii="Times New Roman" w:hAnsi="Times New Roman" w:cs="Times New Roman"/>
                <w:b/>
                <w:bCs/>
                <w:sz w:val="16"/>
                <w:szCs w:val="16"/>
                <w:lang w:val="kk-KZ"/>
              </w:rPr>
              <w:t xml:space="preserve"> және </w:t>
            </w:r>
            <w:r w:rsidR="00E325BF">
              <w:rPr>
                <w:rFonts w:ascii="Times New Roman" w:hAnsi="Times New Roman" w:cs="Times New Roman"/>
                <w:b/>
                <w:bCs/>
                <w:sz w:val="16"/>
                <w:szCs w:val="16"/>
                <w:lang w:val="kk-KZ"/>
              </w:rPr>
              <w:lastRenderedPageBreak/>
              <w:t>ӨОШ</w:t>
            </w:r>
            <w:r w:rsidRPr="00ED4E7F">
              <w:rPr>
                <w:rFonts w:ascii="Times New Roman" w:hAnsi="Times New Roman" w:cs="Times New Roman"/>
                <w:b/>
                <w:bCs/>
                <w:sz w:val="16"/>
                <w:szCs w:val="16"/>
                <w:lang w:val="kk-KZ"/>
              </w:rPr>
              <w:t xml:space="preserve"> жалпы саны</w:t>
            </w:r>
          </w:p>
        </w:tc>
        <w:tc>
          <w:tcPr>
            <w:tcW w:w="1446" w:type="dxa"/>
            <w:shd w:val="clear" w:color="auto" w:fill="FFFFFF" w:themeFill="background1"/>
          </w:tcPr>
          <w:p w14:paraId="7E20CEEF" w14:textId="1D79FAC3" w:rsidR="00507048" w:rsidRPr="00ED4E7F" w:rsidRDefault="00507048" w:rsidP="006A0ED5">
            <w:pPr>
              <w:jc w:val="center"/>
              <w:rPr>
                <w:rFonts w:ascii="Times New Roman" w:hAnsi="Times New Roman" w:cs="Times New Roman"/>
                <w:b/>
                <w:bCs/>
                <w:sz w:val="16"/>
                <w:szCs w:val="16"/>
                <w:lang w:val="kk-KZ"/>
              </w:rPr>
            </w:pPr>
            <w:r w:rsidRPr="00ED4E7F">
              <w:rPr>
                <w:rFonts w:ascii="Times New Roman" w:hAnsi="Times New Roman" w:cs="Times New Roman"/>
                <w:b/>
                <w:bCs/>
                <w:sz w:val="16"/>
                <w:szCs w:val="16"/>
                <w:lang w:val="kk-KZ"/>
              </w:rPr>
              <w:lastRenderedPageBreak/>
              <w:t xml:space="preserve">Лицензиат негізгі жұмыс орны болып </w:t>
            </w:r>
            <w:r w:rsidRPr="00ED4E7F">
              <w:rPr>
                <w:rFonts w:ascii="Times New Roman" w:hAnsi="Times New Roman" w:cs="Times New Roman"/>
                <w:b/>
                <w:bCs/>
                <w:sz w:val="16"/>
                <w:szCs w:val="16"/>
                <w:lang w:val="kk-KZ"/>
              </w:rPr>
              <w:lastRenderedPageBreak/>
              <w:t xml:space="preserve">табылатын </w:t>
            </w:r>
            <w:r w:rsidR="00E325BF">
              <w:rPr>
                <w:rFonts w:ascii="Times New Roman" w:hAnsi="Times New Roman" w:cs="Times New Roman"/>
                <w:b/>
                <w:bCs/>
                <w:sz w:val="16"/>
                <w:szCs w:val="16"/>
                <w:lang w:val="kk-KZ"/>
              </w:rPr>
              <w:t>о</w:t>
            </w:r>
            <w:r w:rsidR="00E325BF" w:rsidRPr="00ED4E7F">
              <w:rPr>
                <w:rFonts w:ascii="Times New Roman" w:hAnsi="Times New Roman" w:cs="Times New Roman"/>
                <w:b/>
                <w:bCs/>
                <w:sz w:val="16"/>
                <w:szCs w:val="16"/>
                <w:lang w:val="kk-KZ"/>
              </w:rPr>
              <w:t>қытушылар</w:t>
            </w:r>
            <w:r w:rsidR="00E325BF">
              <w:rPr>
                <w:rFonts w:ascii="Times New Roman" w:hAnsi="Times New Roman" w:cs="Times New Roman"/>
                <w:b/>
                <w:bCs/>
                <w:sz w:val="16"/>
                <w:szCs w:val="16"/>
                <w:lang w:val="kk-KZ"/>
              </w:rPr>
              <w:t xml:space="preserve"> және ӨОШ</w:t>
            </w:r>
            <w:r w:rsidRPr="00ED4E7F">
              <w:rPr>
                <w:rFonts w:ascii="Times New Roman" w:hAnsi="Times New Roman" w:cs="Times New Roman"/>
                <w:b/>
                <w:bCs/>
                <w:sz w:val="16"/>
                <w:szCs w:val="16"/>
                <w:lang w:val="kk-KZ"/>
              </w:rPr>
              <w:t xml:space="preserve"> саны</w:t>
            </w:r>
          </w:p>
        </w:tc>
        <w:tc>
          <w:tcPr>
            <w:tcW w:w="811" w:type="dxa"/>
            <w:shd w:val="clear" w:color="auto" w:fill="FFFFFF" w:themeFill="background1"/>
          </w:tcPr>
          <w:p w14:paraId="4BAF9950" w14:textId="77777777" w:rsidR="00507048" w:rsidRPr="00ED4E7F" w:rsidRDefault="00507048" w:rsidP="006A0ED5">
            <w:pPr>
              <w:jc w:val="center"/>
              <w:rPr>
                <w:rFonts w:ascii="Times New Roman" w:hAnsi="Times New Roman" w:cs="Times New Roman"/>
                <w:b/>
                <w:bCs/>
                <w:sz w:val="16"/>
                <w:szCs w:val="16"/>
                <w:lang w:val="kk-KZ"/>
              </w:rPr>
            </w:pPr>
            <w:r w:rsidRPr="00ED4E7F">
              <w:rPr>
                <w:rFonts w:ascii="Times New Roman" w:hAnsi="Times New Roman" w:cs="Times New Roman"/>
                <w:b/>
                <w:bCs/>
                <w:sz w:val="16"/>
                <w:szCs w:val="16"/>
                <w:lang w:val="kk-KZ"/>
              </w:rPr>
              <w:lastRenderedPageBreak/>
              <w:t xml:space="preserve">Үлесі, </w:t>
            </w:r>
            <w:r w:rsidRPr="00ED4E7F">
              <w:rPr>
                <w:rFonts w:ascii="Times New Roman" w:hAnsi="Times New Roman" w:cs="Times New Roman"/>
                <w:b/>
                <w:bCs/>
                <w:i/>
                <w:iCs/>
                <w:sz w:val="16"/>
                <w:szCs w:val="16"/>
                <w:lang w:val="kk-KZ"/>
              </w:rPr>
              <w:t>%</w:t>
            </w:r>
          </w:p>
        </w:tc>
        <w:tc>
          <w:tcPr>
            <w:tcW w:w="1145" w:type="dxa"/>
            <w:shd w:val="clear" w:color="auto" w:fill="FFFFFF" w:themeFill="background1"/>
          </w:tcPr>
          <w:p w14:paraId="376FF0A1" w14:textId="56C3C1F6" w:rsidR="00507048" w:rsidRPr="00E325BF" w:rsidRDefault="00507048" w:rsidP="00BC09BD">
            <w:pPr>
              <w:jc w:val="center"/>
              <w:rPr>
                <w:rFonts w:ascii="Times New Roman" w:hAnsi="Times New Roman" w:cs="Times New Roman"/>
                <w:b/>
                <w:bCs/>
                <w:sz w:val="12"/>
                <w:szCs w:val="12"/>
                <w:lang w:val="kk-KZ"/>
              </w:rPr>
            </w:pPr>
            <w:r w:rsidRPr="00E325BF">
              <w:rPr>
                <w:rFonts w:ascii="Times New Roman" w:hAnsi="Times New Roman" w:cs="Times New Roman"/>
                <w:b/>
                <w:bCs/>
                <w:color w:val="000000"/>
                <w:sz w:val="12"/>
                <w:szCs w:val="12"/>
                <w:lang w:val="kk-KZ"/>
              </w:rPr>
              <w:t xml:space="preserve">Жұмысшы біліктіліктерді дайындау үшін негізгі жұмыс </w:t>
            </w:r>
            <w:r w:rsidRPr="00E325BF">
              <w:rPr>
                <w:rFonts w:ascii="Times New Roman" w:hAnsi="Times New Roman" w:cs="Times New Roman"/>
                <w:b/>
                <w:bCs/>
                <w:color w:val="000000"/>
                <w:sz w:val="12"/>
                <w:szCs w:val="12"/>
                <w:lang w:val="kk-KZ"/>
              </w:rPr>
              <w:lastRenderedPageBreak/>
              <w:t xml:space="preserve">орны лицензиат болып табылатын білім беру ұйымдарының жалпы білім беретін пәндері бойынша педагогтердің жалпы санынан дайындалатын мамандық біліктіліктері бойынша жалпы білім беретін пәндер бойынша педагогтердің </w:t>
            </w:r>
            <w:r w:rsidR="0034431C" w:rsidRPr="00E325BF">
              <w:rPr>
                <w:rFonts w:ascii="Times New Roman" w:hAnsi="Times New Roman" w:cs="Times New Roman"/>
                <w:b/>
                <w:bCs/>
                <w:color w:val="000000"/>
                <w:sz w:val="12"/>
                <w:szCs w:val="12"/>
                <w:lang w:val="kk-KZ"/>
              </w:rPr>
              <w:t>саны/</w:t>
            </w:r>
            <w:r w:rsidRPr="00E325BF">
              <w:rPr>
                <w:rFonts w:ascii="Times New Roman" w:hAnsi="Times New Roman" w:cs="Times New Roman"/>
                <w:b/>
                <w:bCs/>
                <w:color w:val="000000"/>
                <w:sz w:val="12"/>
                <w:szCs w:val="12"/>
                <w:lang w:val="kk-KZ"/>
              </w:rPr>
              <w:t>үлесі</w:t>
            </w:r>
            <w:r w:rsidR="0034431C" w:rsidRPr="00E325BF">
              <w:rPr>
                <w:rFonts w:ascii="Times New Roman" w:hAnsi="Times New Roman" w:cs="Times New Roman"/>
                <w:b/>
                <w:bCs/>
                <w:color w:val="000000"/>
                <w:sz w:val="12"/>
                <w:szCs w:val="12"/>
                <w:lang w:val="kk-KZ"/>
              </w:rPr>
              <w:t>%</w:t>
            </w:r>
          </w:p>
        </w:tc>
        <w:tc>
          <w:tcPr>
            <w:tcW w:w="1769" w:type="dxa"/>
            <w:shd w:val="clear" w:color="auto" w:fill="FFFFFF" w:themeFill="background1"/>
          </w:tcPr>
          <w:p w14:paraId="2A9980E2" w14:textId="34F7B63B" w:rsidR="00507048" w:rsidRPr="00ED4E7F" w:rsidRDefault="00507048" w:rsidP="00BC09BD">
            <w:pPr>
              <w:jc w:val="center"/>
              <w:rPr>
                <w:rFonts w:ascii="Times New Roman" w:hAnsi="Times New Roman" w:cs="Times New Roman"/>
                <w:b/>
                <w:bCs/>
                <w:sz w:val="16"/>
                <w:szCs w:val="16"/>
                <w:lang w:val="kk-KZ"/>
              </w:rPr>
            </w:pPr>
            <w:r w:rsidRPr="00ED4E7F">
              <w:rPr>
                <w:rFonts w:ascii="Times New Roman" w:hAnsi="Times New Roman" w:cs="Times New Roman"/>
                <w:b/>
                <w:bCs/>
                <w:sz w:val="16"/>
                <w:szCs w:val="16"/>
                <w:lang w:val="kk-KZ"/>
              </w:rPr>
              <w:lastRenderedPageBreak/>
              <w:t xml:space="preserve">Бейіні бойынша соңғы 3 жылда кемінде 72 сағат </w:t>
            </w:r>
            <w:r w:rsidRPr="00ED4E7F">
              <w:rPr>
                <w:rFonts w:ascii="Times New Roman" w:hAnsi="Times New Roman" w:cs="Times New Roman"/>
                <w:b/>
                <w:bCs/>
                <w:sz w:val="16"/>
                <w:szCs w:val="16"/>
                <w:lang w:val="kk-KZ"/>
              </w:rPr>
              <w:lastRenderedPageBreak/>
              <w:t>көлемінде ұйымдарда және/немесе өндірісте тағылымдамадан өткен</w:t>
            </w:r>
            <w:r>
              <w:rPr>
                <w:rFonts w:ascii="Times New Roman" w:hAnsi="Times New Roman" w:cs="Times New Roman"/>
                <w:b/>
                <w:bCs/>
                <w:sz w:val="16"/>
                <w:szCs w:val="16"/>
                <w:lang w:val="kk-KZ"/>
              </w:rPr>
              <w:t xml:space="preserve"> </w:t>
            </w:r>
            <w:r w:rsidR="00E325BF">
              <w:rPr>
                <w:rFonts w:ascii="Times New Roman" w:hAnsi="Times New Roman" w:cs="Times New Roman"/>
                <w:b/>
                <w:bCs/>
                <w:sz w:val="16"/>
                <w:szCs w:val="16"/>
                <w:lang w:val="kk-KZ"/>
              </w:rPr>
              <w:t xml:space="preserve">оқытушылармен </w:t>
            </w:r>
            <w:r w:rsidRPr="00507048">
              <w:rPr>
                <w:rFonts w:ascii="Times New Roman" w:hAnsi="Times New Roman" w:cs="Times New Roman"/>
                <w:b/>
                <w:bCs/>
                <w:color w:val="000000"/>
                <w:sz w:val="16"/>
                <w:szCs w:val="16"/>
                <w:lang w:val="kk-KZ"/>
              </w:rPr>
              <w:t>өндірістік оқыту шеберлерінің саны</w:t>
            </w:r>
          </w:p>
        </w:tc>
        <w:tc>
          <w:tcPr>
            <w:tcW w:w="782" w:type="dxa"/>
            <w:shd w:val="clear" w:color="auto" w:fill="FFFFFF" w:themeFill="background1"/>
          </w:tcPr>
          <w:p w14:paraId="5DF22A61" w14:textId="77777777" w:rsidR="00507048" w:rsidRPr="00ED4E7F" w:rsidRDefault="00507048" w:rsidP="006A0ED5">
            <w:pPr>
              <w:jc w:val="center"/>
              <w:rPr>
                <w:rFonts w:ascii="Times New Roman" w:hAnsi="Times New Roman" w:cs="Times New Roman"/>
                <w:b/>
                <w:bCs/>
                <w:iCs/>
                <w:sz w:val="16"/>
                <w:szCs w:val="16"/>
                <w:lang w:val="kk-KZ"/>
              </w:rPr>
            </w:pPr>
            <w:r w:rsidRPr="00ED4E7F">
              <w:rPr>
                <w:rFonts w:ascii="Times New Roman" w:hAnsi="Times New Roman" w:cs="Times New Roman"/>
                <w:b/>
                <w:bCs/>
                <w:iCs/>
                <w:sz w:val="16"/>
                <w:szCs w:val="16"/>
                <w:lang w:val="kk-KZ"/>
              </w:rPr>
              <w:lastRenderedPageBreak/>
              <w:t>Оқу жұмыс жоспар</w:t>
            </w:r>
            <w:r w:rsidRPr="00ED4E7F">
              <w:rPr>
                <w:rFonts w:ascii="Times New Roman" w:hAnsi="Times New Roman" w:cs="Times New Roman"/>
                <w:b/>
                <w:bCs/>
                <w:iCs/>
                <w:sz w:val="16"/>
                <w:szCs w:val="16"/>
                <w:lang w:val="kk-KZ"/>
              </w:rPr>
              <w:lastRenderedPageBreak/>
              <w:t>ының пәндеріне сәйкес педагогтер</w:t>
            </w:r>
          </w:p>
          <w:p w14:paraId="2E50A1A2" w14:textId="77777777" w:rsidR="00507048" w:rsidRPr="00ED4E7F" w:rsidRDefault="00507048" w:rsidP="006A0ED5">
            <w:pPr>
              <w:jc w:val="center"/>
              <w:rPr>
                <w:rFonts w:ascii="Times New Roman" w:hAnsi="Times New Roman" w:cs="Times New Roman"/>
                <w:b/>
                <w:bCs/>
                <w:sz w:val="16"/>
                <w:szCs w:val="16"/>
                <w:lang w:val="kk-KZ"/>
              </w:rPr>
            </w:pPr>
            <w:r w:rsidRPr="00ED4E7F">
              <w:rPr>
                <w:rFonts w:ascii="Times New Roman" w:hAnsi="Times New Roman" w:cs="Times New Roman"/>
                <w:b/>
                <w:bCs/>
                <w:iCs/>
                <w:sz w:val="16"/>
                <w:szCs w:val="16"/>
                <w:lang w:val="kk-KZ"/>
              </w:rPr>
              <w:t>дің</w:t>
            </w:r>
            <w:r w:rsidRPr="00ED4E7F">
              <w:rPr>
                <w:rFonts w:ascii="Times New Roman" w:hAnsi="Times New Roman" w:cs="Times New Roman"/>
                <w:b/>
                <w:bCs/>
                <w:i/>
                <w:iCs/>
                <w:sz w:val="16"/>
                <w:szCs w:val="16"/>
                <w:lang w:val="kk-KZ"/>
              </w:rPr>
              <w:t xml:space="preserve"> </w:t>
            </w:r>
            <w:r w:rsidRPr="00ED4E7F">
              <w:rPr>
                <w:rFonts w:ascii="Times New Roman" w:hAnsi="Times New Roman" w:cs="Times New Roman"/>
                <w:b/>
                <w:bCs/>
                <w:iCs/>
                <w:sz w:val="16"/>
                <w:szCs w:val="16"/>
                <w:lang w:val="kk-KZ"/>
              </w:rPr>
              <w:t xml:space="preserve"> тапшылығы</w:t>
            </w:r>
          </w:p>
        </w:tc>
      </w:tr>
      <w:tr w:rsidR="00BA4F1B" w:rsidRPr="008F43D5" w14:paraId="16A34D35" w14:textId="77777777" w:rsidTr="00D96A7A">
        <w:tc>
          <w:tcPr>
            <w:tcW w:w="562" w:type="dxa"/>
            <w:shd w:val="clear" w:color="auto" w:fill="FFFFFF" w:themeFill="background1"/>
          </w:tcPr>
          <w:p w14:paraId="267DABAA" w14:textId="77777777" w:rsidR="00BA4F1B" w:rsidRPr="008F43D5" w:rsidRDefault="00BA4F1B" w:rsidP="00BA4F1B">
            <w:pPr>
              <w:pStyle w:val="a8"/>
              <w:numPr>
                <w:ilvl w:val="0"/>
                <w:numId w:val="21"/>
              </w:numPr>
              <w:rPr>
                <w:rFonts w:ascii="Times New Roman" w:hAnsi="Times New Roman" w:cs="Times New Roman"/>
                <w:sz w:val="20"/>
                <w:szCs w:val="20"/>
                <w:lang w:val="kk-KZ"/>
              </w:rPr>
            </w:pPr>
          </w:p>
        </w:tc>
        <w:tc>
          <w:tcPr>
            <w:tcW w:w="2268" w:type="dxa"/>
            <w:shd w:val="clear" w:color="auto" w:fill="FFFFFF" w:themeFill="background1"/>
          </w:tcPr>
          <w:p w14:paraId="3E2F6D34"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0105000 - Бастауыш білім беру</w:t>
            </w:r>
          </w:p>
          <w:p w14:paraId="3C7D3291"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01140100 Бастауыш білім беру педагогикасы мен әдістемесі</w:t>
            </w:r>
          </w:p>
        </w:tc>
        <w:tc>
          <w:tcPr>
            <w:tcW w:w="851" w:type="dxa"/>
            <w:shd w:val="clear" w:color="auto" w:fill="FFFFFF" w:themeFill="background1"/>
          </w:tcPr>
          <w:p w14:paraId="2A09B3E0" w14:textId="77777777" w:rsidR="00BA4F1B" w:rsidRPr="00631166"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31</w:t>
            </w:r>
          </w:p>
        </w:tc>
        <w:tc>
          <w:tcPr>
            <w:tcW w:w="1446" w:type="dxa"/>
            <w:shd w:val="clear" w:color="auto" w:fill="FFFFFF" w:themeFill="background1"/>
          </w:tcPr>
          <w:p w14:paraId="514671FD" w14:textId="77777777" w:rsidR="00BA4F1B" w:rsidRPr="00631166"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31</w:t>
            </w:r>
          </w:p>
        </w:tc>
        <w:tc>
          <w:tcPr>
            <w:tcW w:w="811" w:type="dxa"/>
            <w:shd w:val="clear" w:color="auto" w:fill="FFFFFF" w:themeFill="background1"/>
          </w:tcPr>
          <w:p w14:paraId="168FDA0B" w14:textId="4986DCC5" w:rsidR="00BA4F1B" w:rsidRPr="00631166"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1145" w:type="dxa"/>
            <w:shd w:val="clear" w:color="auto" w:fill="FFFFFF" w:themeFill="background1"/>
          </w:tcPr>
          <w:p w14:paraId="2D47E641" w14:textId="15A91CE2" w:rsidR="00BA4F1B" w:rsidRDefault="00BA4F1B" w:rsidP="00BA4F1B">
            <w:pPr>
              <w:jc w:val="center"/>
              <w:rPr>
                <w:rFonts w:ascii="Times New Roman" w:hAnsi="Times New Roman" w:cs="Times New Roman"/>
                <w:sz w:val="20"/>
                <w:szCs w:val="20"/>
                <w:lang w:val="kk-KZ"/>
              </w:rPr>
            </w:pPr>
            <w:r w:rsidRPr="00A1363A">
              <w:rPr>
                <w:rFonts w:ascii="Times New Roman" w:hAnsi="Times New Roman" w:cs="Times New Roman"/>
                <w:sz w:val="20"/>
                <w:szCs w:val="20"/>
                <w:lang w:val="kk-KZ"/>
              </w:rPr>
              <w:t>Талап етілмейді</w:t>
            </w:r>
          </w:p>
        </w:tc>
        <w:tc>
          <w:tcPr>
            <w:tcW w:w="1769" w:type="dxa"/>
            <w:shd w:val="clear" w:color="auto" w:fill="FFFFFF" w:themeFill="background1"/>
          </w:tcPr>
          <w:p w14:paraId="27AC9763" w14:textId="178A6528"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9</w:t>
            </w:r>
          </w:p>
        </w:tc>
        <w:tc>
          <w:tcPr>
            <w:tcW w:w="782" w:type="dxa"/>
            <w:shd w:val="clear" w:color="auto" w:fill="FFFFFF" w:themeFill="background1"/>
          </w:tcPr>
          <w:p w14:paraId="23387E11" w14:textId="77777777" w:rsidR="00BA4F1B" w:rsidRPr="008F43D5" w:rsidRDefault="00BA4F1B" w:rsidP="00BA4F1B">
            <w:pPr>
              <w:jc w:val="center"/>
              <w:rPr>
                <w:rFonts w:ascii="Times New Roman" w:hAnsi="Times New Roman" w:cs="Times New Roman"/>
                <w:bCs/>
                <w:sz w:val="20"/>
                <w:szCs w:val="20"/>
                <w:lang w:val="kk-KZ"/>
              </w:rPr>
            </w:pPr>
            <w:r w:rsidRPr="008F43D5">
              <w:rPr>
                <w:rFonts w:ascii="Times New Roman" w:hAnsi="Times New Roman" w:cs="Times New Roman"/>
                <w:bCs/>
                <w:sz w:val="20"/>
                <w:szCs w:val="20"/>
                <w:lang w:val="kk-KZ"/>
              </w:rPr>
              <w:t>жоқ</w:t>
            </w:r>
          </w:p>
        </w:tc>
      </w:tr>
      <w:tr w:rsidR="00BA4F1B" w:rsidRPr="008F43D5" w14:paraId="18AC8E05" w14:textId="77777777" w:rsidTr="00D96A7A">
        <w:tc>
          <w:tcPr>
            <w:tcW w:w="562" w:type="dxa"/>
            <w:shd w:val="clear" w:color="auto" w:fill="FFFFFF" w:themeFill="background1"/>
          </w:tcPr>
          <w:p w14:paraId="11D59F28" w14:textId="77777777" w:rsidR="00BA4F1B" w:rsidRPr="008F43D5" w:rsidRDefault="00BA4F1B" w:rsidP="00BA4F1B">
            <w:pPr>
              <w:pStyle w:val="a8"/>
              <w:numPr>
                <w:ilvl w:val="0"/>
                <w:numId w:val="21"/>
              </w:numPr>
              <w:jc w:val="both"/>
              <w:rPr>
                <w:rFonts w:ascii="Times New Roman" w:hAnsi="Times New Roman" w:cs="Times New Roman"/>
                <w:bCs/>
                <w:sz w:val="20"/>
                <w:szCs w:val="20"/>
                <w:lang w:val="kk-KZ"/>
              </w:rPr>
            </w:pPr>
          </w:p>
        </w:tc>
        <w:tc>
          <w:tcPr>
            <w:tcW w:w="2268" w:type="dxa"/>
            <w:shd w:val="clear" w:color="auto" w:fill="FFFFFF" w:themeFill="background1"/>
          </w:tcPr>
          <w:p w14:paraId="4B477E26" w14:textId="77777777" w:rsidR="00BA4F1B" w:rsidRPr="0034431C" w:rsidRDefault="00BA4F1B" w:rsidP="00BA4F1B">
            <w:pPr>
              <w:rPr>
                <w:rFonts w:ascii="Times New Roman" w:hAnsi="Times New Roman" w:cs="Times New Roman"/>
                <w:sz w:val="16"/>
                <w:szCs w:val="16"/>
              </w:rPr>
            </w:pPr>
            <w:r w:rsidRPr="0034431C">
              <w:rPr>
                <w:rFonts w:ascii="Times New Roman" w:hAnsi="Times New Roman" w:cs="Times New Roman"/>
                <w:sz w:val="16"/>
                <w:szCs w:val="16"/>
              </w:rPr>
              <w:t xml:space="preserve">0103000 - Дене </w:t>
            </w:r>
            <w:proofErr w:type="spellStart"/>
            <w:r w:rsidRPr="0034431C">
              <w:rPr>
                <w:rFonts w:ascii="Times New Roman" w:hAnsi="Times New Roman" w:cs="Times New Roman"/>
                <w:sz w:val="16"/>
                <w:szCs w:val="16"/>
              </w:rPr>
              <w:t>тәрбиесі</w:t>
            </w:r>
            <w:proofErr w:type="spellEnd"/>
            <w:r w:rsidRPr="0034431C">
              <w:rPr>
                <w:rFonts w:ascii="Times New Roman" w:hAnsi="Times New Roman" w:cs="Times New Roman"/>
                <w:sz w:val="16"/>
                <w:szCs w:val="16"/>
              </w:rPr>
              <w:t xml:space="preserve"> </w:t>
            </w:r>
            <w:proofErr w:type="spellStart"/>
            <w:r w:rsidRPr="0034431C">
              <w:rPr>
                <w:rFonts w:ascii="Times New Roman" w:hAnsi="Times New Roman" w:cs="Times New Roman"/>
                <w:sz w:val="16"/>
                <w:szCs w:val="16"/>
              </w:rPr>
              <w:t>және</w:t>
            </w:r>
            <w:proofErr w:type="spellEnd"/>
            <w:r w:rsidRPr="0034431C">
              <w:rPr>
                <w:rFonts w:ascii="Times New Roman" w:hAnsi="Times New Roman" w:cs="Times New Roman"/>
                <w:sz w:val="16"/>
                <w:szCs w:val="16"/>
              </w:rPr>
              <w:t xml:space="preserve"> спорт</w:t>
            </w:r>
          </w:p>
          <w:p w14:paraId="10BF4FA0"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rPr>
              <w:t xml:space="preserve">01140500 Дене </w:t>
            </w:r>
            <w:proofErr w:type="spellStart"/>
            <w:r w:rsidRPr="0034431C">
              <w:rPr>
                <w:rFonts w:ascii="Times New Roman" w:hAnsi="Times New Roman" w:cs="Times New Roman"/>
                <w:sz w:val="16"/>
                <w:szCs w:val="16"/>
              </w:rPr>
              <w:t>тәрбиесі</w:t>
            </w:r>
            <w:proofErr w:type="spellEnd"/>
            <w:r w:rsidRPr="0034431C">
              <w:rPr>
                <w:rFonts w:ascii="Times New Roman" w:hAnsi="Times New Roman" w:cs="Times New Roman"/>
                <w:sz w:val="16"/>
                <w:szCs w:val="16"/>
              </w:rPr>
              <w:t xml:space="preserve"> </w:t>
            </w:r>
            <w:proofErr w:type="spellStart"/>
            <w:r w:rsidRPr="0034431C">
              <w:rPr>
                <w:rFonts w:ascii="Times New Roman" w:hAnsi="Times New Roman" w:cs="Times New Roman"/>
                <w:sz w:val="16"/>
                <w:szCs w:val="16"/>
              </w:rPr>
              <w:t>және</w:t>
            </w:r>
            <w:proofErr w:type="spellEnd"/>
            <w:r w:rsidRPr="0034431C">
              <w:rPr>
                <w:rFonts w:ascii="Times New Roman" w:hAnsi="Times New Roman" w:cs="Times New Roman"/>
                <w:sz w:val="16"/>
                <w:szCs w:val="16"/>
              </w:rPr>
              <w:t xml:space="preserve"> спорт</w:t>
            </w:r>
          </w:p>
        </w:tc>
        <w:tc>
          <w:tcPr>
            <w:tcW w:w="851" w:type="dxa"/>
            <w:shd w:val="clear" w:color="auto" w:fill="FFFFFF" w:themeFill="background1"/>
          </w:tcPr>
          <w:p w14:paraId="165E5C1C" w14:textId="77777777" w:rsidR="00BA4F1B" w:rsidRPr="00BC09BD"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21</w:t>
            </w:r>
          </w:p>
        </w:tc>
        <w:tc>
          <w:tcPr>
            <w:tcW w:w="1446" w:type="dxa"/>
            <w:shd w:val="clear" w:color="auto" w:fill="FFFFFF" w:themeFill="background1"/>
          </w:tcPr>
          <w:p w14:paraId="3D004D61" w14:textId="77777777" w:rsidR="00BA4F1B" w:rsidRPr="00BC09BD"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19</w:t>
            </w:r>
          </w:p>
        </w:tc>
        <w:tc>
          <w:tcPr>
            <w:tcW w:w="811" w:type="dxa"/>
            <w:shd w:val="clear" w:color="auto" w:fill="FFFFFF" w:themeFill="background1"/>
          </w:tcPr>
          <w:p w14:paraId="4FA54659" w14:textId="312EFA5F" w:rsidR="00BA4F1B" w:rsidRPr="008F43D5"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90,5</w:t>
            </w:r>
          </w:p>
        </w:tc>
        <w:tc>
          <w:tcPr>
            <w:tcW w:w="1145" w:type="dxa"/>
            <w:shd w:val="clear" w:color="auto" w:fill="FFFFFF" w:themeFill="background1"/>
          </w:tcPr>
          <w:p w14:paraId="04F6B33F" w14:textId="13C5BDF4" w:rsidR="00BA4F1B" w:rsidRDefault="00BA4F1B" w:rsidP="00BA4F1B">
            <w:pPr>
              <w:jc w:val="center"/>
              <w:rPr>
                <w:rFonts w:ascii="Times New Roman" w:hAnsi="Times New Roman" w:cs="Times New Roman"/>
                <w:sz w:val="20"/>
                <w:szCs w:val="20"/>
                <w:lang w:val="kk-KZ"/>
              </w:rPr>
            </w:pPr>
            <w:r w:rsidRPr="00A1363A">
              <w:rPr>
                <w:rFonts w:ascii="Times New Roman" w:hAnsi="Times New Roman" w:cs="Times New Roman"/>
                <w:sz w:val="20"/>
                <w:szCs w:val="20"/>
                <w:lang w:val="kk-KZ"/>
              </w:rPr>
              <w:t>Талап етілмейді</w:t>
            </w:r>
          </w:p>
        </w:tc>
        <w:tc>
          <w:tcPr>
            <w:tcW w:w="1769" w:type="dxa"/>
            <w:shd w:val="clear" w:color="auto" w:fill="FFFFFF" w:themeFill="background1"/>
          </w:tcPr>
          <w:p w14:paraId="1288A272" w14:textId="33577F42" w:rsidR="00BA4F1B" w:rsidRPr="008F43D5"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4</w:t>
            </w:r>
          </w:p>
        </w:tc>
        <w:tc>
          <w:tcPr>
            <w:tcW w:w="782" w:type="dxa"/>
            <w:shd w:val="clear" w:color="auto" w:fill="FFFFFF" w:themeFill="background1"/>
          </w:tcPr>
          <w:p w14:paraId="1ECCA849" w14:textId="77777777" w:rsidR="00BA4F1B" w:rsidRPr="008F43D5" w:rsidRDefault="00BA4F1B" w:rsidP="00BA4F1B">
            <w:pPr>
              <w:jc w:val="center"/>
              <w:rPr>
                <w:rFonts w:ascii="Times New Roman" w:hAnsi="Times New Roman" w:cs="Times New Roman"/>
                <w:bCs/>
                <w:sz w:val="20"/>
                <w:szCs w:val="20"/>
                <w:lang w:val="kk-KZ"/>
              </w:rPr>
            </w:pPr>
            <w:r w:rsidRPr="008F43D5">
              <w:rPr>
                <w:rFonts w:ascii="Times New Roman" w:hAnsi="Times New Roman" w:cs="Times New Roman"/>
                <w:bCs/>
                <w:sz w:val="20"/>
                <w:szCs w:val="20"/>
                <w:lang w:val="kk-KZ"/>
              </w:rPr>
              <w:t>жоқ</w:t>
            </w:r>
          </w:p>
        </w:tc>
      </w:tr>
      <w:tr w:rsidR="00BA4F1B" w:rsidRPr="008F43D5" w14:paraId="703023C1" w14:textId="77777777" w:rsidTr="00D96A7A">
        <w:tc>
          <w:tcPr>
            <w:tcW w:w="562" w:type="dxa"/>
            <w:shd w:val="clear" w:color="auto" w:fill="FFFFFF" w:themeFill="background1"/>
          </w:tcPr>
          <w:p w14:paraId="2ED118A7" w14:textId="77777777" w:rsidR="00BA4F1B" w:rsidRPr="008F43D5" w:rsidRDefault="00BA4F1B" w:rsidP="00BA4F1B">
            <w:pPr>
              <w:pStyle w:val="a8"/>
              <w:numPr>
                <w:ilvl w:val="0"/>
                <w:numId w:val="21"/>
              </w:numPr>
              <w:jc w:val="both"/>
              <w:rPr>
                <w:rFonts w:ascii="Times New Roman" w:hAnsi="Times New Roman" w:cs="Times New Roman"/>
                <w:bCs/>
                <w:sz w:val="20"/>
                <w:szCs w:val="20"/>
                <w:lang w:val="kk-KZ"/>
              </w:rPr>
            </w:pPr>
          </w:p>
        </w:tc>
        <w:tc>
          <w:tcPr>
            <w:tcW w:w="2268" w:type="dxa"/>
            <w:shd w:val="clear" w:color="auto" w:fill="FFFFFF" w:themeFill="background1"/>
          </w:tcPr>
          <w:p w14:paraId="26AB9968"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0101000 - Мектепке дейінгі тәрбие және оқыту</w:t>
            </w:r>
          </w:p>
          <w:p w14:paraId="20290359"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01120100 - Мектепке дейінгі тәрбие және оқыту</w:t>
            </w:r>
          </w:p>
        </w:tc>
        <w:tc>
          <w:tcPr>
            <w:tcW w:w="851" w:type="dxa"/>
            <w:shd w:val="clear" w:color="auto" w:fill="FFFFFF" w:themeFill="background1"/>
          </w:tcPr>
          <w:p w14:paraId="60723BA1" w14:textId="31328DB8" w:rsidR="00BA4F1B" w:rsidRPr="00631166"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29</w:t>
            </w:r>
          </w:p>
        </w:tc>
        <w:tc>
          <w:tcPr>
            <w:tcW w:w="1446" w:type="dxa"/>
            <w:shd w:val="clear" w:color="auto" w:fill="FFFFFF" w:themeFill="background1"/>
          </w:tcPr>
          <w:p w14:paraId="19668893" w14:textId="1BC81D5B" w:rsidR="00BA4F1B" w:rsidRPr="00631166"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26</w:t>
            </w:r>
          </w:p>
        </w:tc>
        <w:tc>
          <w:tcPr>
            <w:tcW w:w="811" w:type="dxa"/>
            <w:shd w:val="clear" w:color="auto" w:fill="FFFFFF" w:themeFill="background1"/>
          </w:tcPr>
          <w:p w14:paraId="0D923743" w14:textId="671AF26A" w:rsidR="00BA4F1B" w:rsidRPr="008F43D5"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92,1</w:t>
            </w:r>
          </w:p>
        </w:tc>
        <w:tc>
          <w:tcPr>
            <w:tcW w:w="1145" w:type="dxa"/>
            <w:shd w:val="clear" w:color="auto" w:fill="FFFFFF" w:themeFill="background1"/>
          </w:tcPr>
          <w:p w14:paraId="4DC51E12" w14:textId="241507CB" w:rsidR="00BA4F1B" w:rsidRDefault="00BA4F1B" w:rsidP="00BA4F1B">
            <w:pPr>
              <w:jc w:val="center"/>
              <w:rPr>
                <w:rFonts w:ascii="Times New Roman" w:hAnsi="Times New Roman" w:cs="Times New Roman"/>
                <w:sz w:val="20"/>
                <w:szCs w:val="20"/>
                <w:lang w:val="kk-KZ"/>
              </w:rPr>
            </w:pPr>
            <w:r w:rsidRPr="00A1363A">
              <w:rPr>
                <w:rFonts w:ascii="Times New Roman" w:hAnsi="Times New Roman" w:cs="Times New Roman"/>
                <w:sz w:val="20"/>
                <w:szCs w:val="20"/>
                <w:lang w:val="kk-KZ"/>
              </w:rPr>
              <w:t>Талап етілмейді</w:t>
            </w:r>
          </w:p>
        </w:tc>
        <w:tc>
          <w:tcPr>
            <w:tcW w:w="1769" w:type="dxa"/>
            <w:shd w:val="clear" w:color="auto" w:fill="FFFFFF" w:themeFill="background1"/>
          </w:tcPr>
          <w:p w14:paraId="3D5EC03C" w14:textId="3EB9C4A5" w:rsidR="00BA4F1B" w:rsidRPr="008F43D5"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4</w:t>
            </w:r>
          </w:p>
        </w:tc>
        <w:tc>
          <w:tcPr>
            <w:tcW w:w="782" w:type="dxa"/>
            <w:shd w:val="clear" w:color="auto" w:fill="FFFFFF" w:themeFill="background1"/>
          </w:tcPr>
          <w:p w14:paraId="77018ECB" w14:textId="77777777" w:rsidR="00BA4F1B" w:rsidRPr="008F43D5" w:rsidRDefault="00BA4F1B" w:rsidP="00BA4F1B">
            <w:pPr>
              <w:jc w:val="center"/>
              <w:rPr>
                <w:rFonts w:ascii="Times New Roman" w:hAnsi="Times New Roman" w:cs="Times New Roman"/>
                <w:bCs/>
                <w:sz w:val="20"/>
                <w:szCs w:val="20"/>
                <w:lang w:val="kk-KZ"/>
              </w:rPr>
            </w:pPr>
            <w:r w:rsidRPr="008F43D5">
              <w:rPr>
                <w:rFonts w:ascii="Times New Roman" w:hAnsi="Times New Roman" w:cs="Times New Roman"/>
                <w:bCs/>
                <w:sz w:val="20"/>
                <w:szCs w:val="20"/>
                <w:lang w:val="kk-KZ"/>
              </w:rPr>
              <w:t>жоқ</w:t>
            </w:r>
          </w:p>
        </w:tc>
      </w:tr>
      <w:tr w:rsidR="00BA4F1B" w:rsidRPr="008F43D5" w14:paraId="66095BD3" w14:textId="77777777" w:rsidTr="00D96A7A">
        <w:tc>
          <w:tcPr>
            <w:tcW w:w="562" w:type="dxa"/>
            <w:shd w:val="clear" w:color="auto" w:fill="FFFFFF" w:themeFill="background1"/>
          </w:tcPr>
          <w:p w14:paraId="01D891DD" w14:textId="77777777" w:rsidR="00BA4F1B" w:rsidRPr="008F43D5" w:rsidRDefault="00BA4F1B" w:rsidP="00BA4F1B">
            <w:pPr>
              <w:pStyle w:val="a8"/>
              <w:numPr>
                <w:ilvl w:val="0"/>
                <w:numId w:val="21"/>
              </w:numPr>
              <w:jc w:val="both"/>
              <w:rPr>
                <w:rFonts w:ascii="Times New Roman" w:hAnsi="Times New Roman" w:cs="Times New Roman"/>
                <w:bCs/>
                <w:sz w:val="20"/>
                <w:szCs w:val="20"/>
                <w:lang w:val="kk-KZ"/>
              </w:rPr>
            </w:pPr>
          </w:p>
        </w:tc>
        <w:tc>
          <w:tcPr>
            <w:tcW w:w="2268" w:type="dxa"/>
            <w:shd w:val="clear" w:color="auto" w:fill="FFFFFF" w:themeFill="background1"/>
          </w:tcPr>
          <w:p w14:paraId="6C606A61"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0111000 - Негізгі орта білім</w:t>
            </w:r>
          </w:p>
          <w:p w14:paraId="49DDF3B1"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01140600 Негізгі орта білім берудегі тіл мен әдебиетті оқытудың педагогикасы мен әдістемесі</w:t>
            </w:r>
          </w:p>
        </w:tc>
        <w:tc>
          <w:tcPr>
            <w:tcW w:w="851" w:type="dxa"/>
            <w:shd w:val="clear" w:color="auto" w:fill="FFFFFF" w:themeFill="background1"/>
          </w:tcPr>
          <w:p w14:paraId="62DA9FCC" w14:textId="77777777" w:rsidR="00BA4F1B" w:rsidRPr="00631166"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22</w:t>
            </w:r>
          </w:p>
        </w:tc>
        <w:tc>
          <w:tcPr>
            <w:tcW w:w="1446" w:type="dxa"/>
            <w:shd w:val="clear" w:color="auto" w:fill="FFFFFF" w:themeFill="background1"/>
          </w:tcPr>
          <w:p w14:paraId="78312E6C" w14:textId="77777777" w:rsidR="00BA4F1B" w:rsidRPr="00631166"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21</w:t>
            </w:r>
          </w:p>
        </w:tc>
        <w:tc>
          <w:tcPr>
            <w:tcW w:w="811" w:type="dxa"/>
            <w:shd w:val="clear" w:color="auto" w:fill="FFFFFF" w:themeFill="background1"/>
          </w:tcPr>
          <w:p w14:paraId="11CED2DC" w14:textId="61C3A46F" w:rsidR="00BA4F1B" w:rsidRPr="008F43D5"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95,4</w:t>
            </w:r>
          </w:p>
        </w:tc>
        <w:tc>
          <w:tcPr>
            <w:tcW w:w="1145" w:type="dxa"/>
            <w:shd w:val="clear" w:color="auto" w:fill="FFFFFF" w:themeFill="background1"/>
          </w:tcPr>
          <w:p w14:paraId="3AD4FDFC" w14:textId="20ABD787" w:rsidR="00BA4F1B" w:rsidRDefault="00BA4F1B" w:rsidP="00BA4F1B">
            <w:pPr>
              <w:jc w:val="center"/>
              <w:rPr>
                <w:rFonts w:ascii="Times New Roman" w:hAnsi="Times New Roman" w:cs="Times New Roman"/>
                <w:sz w:val="20"/>
                <w:szCs w:val="20"/>
                <w:lang w:val="kk-KZ"/>
              </w:rPr>
            </w:pPr>
            <w:r w:rsidRPr="00AE3B3B">
              <w:rPr>
                <w:rFonts w:ascii="Times New Roman" w:hAnsi="Times New Roman" w:cs="Times New Roman"/>
                <w:sz w:val="20"/>
                <w:szCs w:val="20"/>
                <w:lang w:val="kk-KZ"/>
              </w:rPr>
              <w:t>Талап етілмейді</w:t>
            </w:r>
          </w:p>
        </w:tc>
        <w:tc>
          <w:tcPr>
            <w:tcW w:w="1769" w:type="dxa"/>
            <w:shd w:val="clear" w:color="auto" w:fill="FFFFFF" w:themeFill="background1"/>
          </w:tcPr>
          <w:p w14:paraId="467BEB82" w14:textId="77B9B439" w:rsidR="00BA4F1B" w:rsidRPr="008F43D5"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3</w:t>
            </w:r>
          </w:p>
        </w:tc>
        <w:tc>
          <w:tcPr>
            <w:tcW w:w="782" w:type="dxa"/>
            <w:shd w:val="clear" w:color="auto" w:fill="FFFFFF" w:themeFill="background1"/>
          </w:tcPr>
          <w:p w14:paraId="1B06ACCD" w14:textId="247EFDE3" w:rsidR="00BA4F1B" w:rsidRPr="008F43D5" w:rsidRDefault="00BA4F1B" w:rsidP="00BA4F1B">
            <w:pPr>
              <w:jc w:val="center"/>
              <w:rPr>
                <w:rFonts w:ascii="Times New Roman" w:hAnsi="Times New Roman" w:cs="Times New Roman"/>
                <w:bCs/>
                <w:sz w:val="20"/>
                <w:szCs w:val="20"/>
                <w:lang w:val="kk-KZ"/>
              </w:rPr>
            </w:pPr>
            <w:r w:rsidRPr="008F43D5">
              <w:rPr>
                <w:rFonts w:ascii="Times New Roman" w:hAnsi="Times New Roman" w:cs="Times New Roman"/>
                <w:bCs/>
                <w:sz w:val="20"/>
                <w:szCs w:val="20"/>
                <w:lang w:val="kk-KZ"/>
              </w:rPr>
              <w:t>жоқ</w:t>
            </w:r>
          </w:p>
        </w:tc>
      </w:tr>
      <w:tr w:rsidR="00BA4F1B" w:rsidRPr="008F43D5" w14:paraId="57229050" w14:textId="77777777" w:rsidTr="00D96A7A">
        <w:tc>
          <w:tcPr>
            <w:tcW w:w="562" w:type="dxa"/>
            <w:shd w:val="clear" w:color="auto" w:fill="FFFFFF" w:themeFill="background1"/>
          </w:tcPr>
          <w:p w14:paraId="1014A444" w14:textId="77777777" w:rsidR="00BA4F1B" w:rsidRPr="008F43D5" w:rsidRDefault="00BA4F1B" w:rsidP="00BA4F1B">
            <w:pPr>
              <w:pStyle w:val="a8"/>
              <w:numPr>
                <w:ilvl w:val="0"/>
                <w:numId w:val="21"/>
              </w:numPr>
              <w:jc w:val="both"/>
              <w:rPr>
                <w:rFonts w:ascii="Times New Roman" w:hAnsi="Times New Roman" w:cs="Times New Roman"/>
                <w:bCs/>
                <w:sz w:val="20"/>
                <w:szCs w:val="20"/>
                <w:lang w:val="kk-KZ"/>
              </w:rPr>
            </w:pPr>
          </w:p>
        </w:tc>
        <w:tc>
          <w:tcPr>
            <w:tcW w:w="2268" w:type="dxa"/>
            <w:shd w:val="clear" w:color="auto" w:fill="FFFFFF" w:themeFill="background1"/>
          </w:tcPr>
          <w:p w14:paraId="02EE8CCA"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0104000 - Кәсіптік білім беру (салалар бойынша)</w:t>
            </w:r>
          </w:p>
          <w:p w14:paraId="149BCAD2"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01140800 Кәсіптік оқыту (салалар бойынша)</w:t>
            </w:r>
          </w:p>
        </w:tc>
        <w:tc>
          <w:tcPr>
            <w:tcW w:w="851" w:type="dxa"/>
            <w:shd w:val="clear" w:color="auto" w:fill="FFFFFF" w:themeFill="background1"/>
          </w:tcPr>
          <w:p w14:paraId="37C09EED" w14:textId="77777777" w:rsidR="00BA4F1B" w:rsidRPr="00900976"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27</w:t>
            </w:r>
          </w:p>
        </w:tc>
        <w:tc>
          <w:tcPr>
            <w:tcW w:w="1446" w:type="dxa"/>
            <w:shd w:val="clear" w:color="auto" w:fill="FFFFFF" w:themeFill="background1"/>
          </w:tcPr>
          <w:p w14:paraId="739DC342" w14:textId="77777777" w:rsidR="00BA4F1B" w:rsidRPr="00900976"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27</w:t>
            </w:r>
          </w:p>
        </w:tc>
        <w:tc>
          <w:tcPr>
            <w:tcW w:w="811" w:type="dxa"/>
            <w:shd w:val="clear" w:color="auto" w:fill="FFFFFF" w:themeFill="background1"/>
          </w:tcPr>
          <w:p w14:paraId="0658C107" w14:textId="66760F2F" w:rsidR="00BA4F1B" w:rsidRPr="008F43D5"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89</w:t>
            </w:r>
          </w:p>
        </w:tc>
        <w:tc>
          <w:tcPr>
            <w:tcW w:w="1145" w:type="dxa"/>
            <w:shd w:val="clear" w:color="auto" w:fill="FFFFFF" w:themeFill="background1"/>
          </w:tcPr>
          <w:p w14:paraId="30D38C87" w14:textId="7B781F9F" w:rsidR="00BA4F1B" w:rsidRDefault="00BA4F1B" w:rsidP="00BA4F1B">
            <w:pPr>
              <w:jc w:val="center"/>
              <w:rPr>
                <w:rFonts w:ascii="Times New Roman" w:hAnsi="Times New Roman" w:cs="Times New Roman"/>
                <w:sz w:val="20"/>
                <w:szCs w:val="20"/>
                <w:lang w:val="kk-KZ"/>
              </w:rPr>
            </w:pPr>
            <w:r w:rsidRPr="00AE3B3B">
              <w:rPr>
                <w:rFonts w:ascii="Times New Roman" w:hAnsi="Times New Roman" w:cs="Times New Roman"/>
                <w:sz w:val="20"/>
                <w:szCs w:val="20"/>
                <w:lang w:val="kk-KZ"/>
              </w:rPr>
              <w:t>Талап етілмейді</w:t>
            </w:r>
          </w:p>
        </w:tc>
        <w:tc>
          <w:tcPr>
            <w:tcW w:w="1769" w:type="dxa"/>
            <w:shd w:val="clear" w:color="auto" w:fill="FFFFFF" w:themeFill="background1"/>
          </w:tcPr>
          <w:p w14:paraId="15F1DB60" w14:textId="2A43D715" w:rsidR="00BA4F1B" w:rsidRPr="008F43D5"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10</w:t>
            </w:r>
          </w:p>
        </w:tc>
        <w:tc>
          <w:tcPr>
            <w:tcW w:w="782" w:type="dxa"/>
            <w:shd w:val="clear" w:color="auto" w:fill="FFFFFF" w:themeFill="background1"/>
          </w:tcPr>
          <w:p w14:paraId="7A799D55" w14:textId="77777777" w:rsidR="00BA4F1B" w:rsidRPr="008F43D5" w:rsidRDefault="00BA4F1B" w:rsidP="00BA4F1B">
            <w:pPr>
              <w:jc w:val="center"/>
              <w:rPr>
                <w:rFonts w:ascii="Times New Roman" w:hAnsi="Times New Roman" w:cs="Times New Roman"/>
                <w:bCs/>
                <w:sz w:val="20"/>
                <w:szCs w:val="20"/>
                <w:lang w:val="kk-KZ"/>
              </w:rPr>
            </w:pPr>
            <w:r w:rsidRPr="008F43D5">
              <w:rPr>
                <w:rFonts w:ascii="Times New Roman" w:hAnsi="Times New Roman" w:cs="Times New Roman"/>
                <w:bCs/>
                <w:sz w:val="20"/>
                <w:szCs w:val="20"/>
                <w:lang w:val="kk-KZ"/>
              </w:rPr>
              <w:t>жоқ</w:t>
            </w:r>
          </w:p>
        </w:tc>
      </w:tr>
      <w:tr w:rsidR="00BA4F1B" w:rsidRPr="008F43D5" w14:paraId="532B2D80" w14:textId="77777777" w:rsidTr="00D96A7A">
        <w:tc>
          <w:tcPr>
            <w:tcW w:w="562" w:type="dxa"/>
            <w:shd w:val="clear" w:color="auto" w:fill="FFFFFF" w:themeFill="background1"/>
          </w:tcPr>
          <w:p w14:paraId="64072088" w14:textId="77777777" w:rsidR="00BA4F1B" w:rsidRPr="008F43D5" w:rsidRDefault="00BA4F1B" w:rsidP="00BA4F1B">
            <w:pPr>
              <w:pStyle w:val="a8"/>
              <w:numPr>
                <w:ilvl w:val="0"/>
                <w:numId w:val="21"/>
              </w:numPr>
              <w:jc w:val="both"/>
              <w:rPr>
                <w:rFonts w:ascii="Times New Roman" w:hAnsi="Times New Roman" w:cs="Times New Roman"/>
                <w:bCs/>
                <w:sz w:val="20"/>
                <w:szCs w:val="20"/>
                <w:lang w:val="kk-KZ"/>
              </w:rPr>
            </w:pPr>
          </w:p>
        </w:tc>
        <w:tc>
          <w:tcPr>
            <w:tcW w:w="2268" w:type="dxa"/>
            <w:shd w:val="clear" w:color="auto" w:fill="FFFFFF" w:themeFill="background1"/>
          </w:tcPr>
          <w:p w14:paraId="0077E896"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0402000 - Дизайн  (салалар бойынша)</w:t>
            </w:r>
          </w:p>
          <w:p w14:paraId="13227A8B" w14:textId="77777777" w:rsidR="00BA4F1B" w:rsidRPr="0034431C" w:rsidRDefault="00BA4F1B" w:rsidP="00BA4F1B">
            <w:pPr>
              <w:jc w:val="both"/>
              <w:rPr>
                <w:rFonts w:ascii="Times New Roman" w:hAnsi="Times New Roman" w:cs="Times New Roman"/>
                <w:sz w:val="16"/>
                <w:szCs w:val="16"/>
                <w:lang w:val="kk-KZ"/>
              </w:rPr>
            </w:pPr>
            <w:r w:rsidRPr="0034431C">
              <w:rPr>
                <w:rFonts w:ascii="Times New Roman" w:hAnsi="Times New Roman" w:cs="Times New Roman"/>
                <w:sz w:val="16"/>
                <w:szCs w:val="16"/>
              </w:rPr>
              <w:t xml:space="preserve">02120200 </w:t>
            </w:r>
            <w:proofErr w:type="spellStart"/>
            <w:r w:rsidRPr="0034431C">
              <w:rPr>
                <w:rFonts w:ascii="Times New Roman" w:hAnsi="Times New Roman" w:cs="Times New Roman"/>
                <w:sz w:val="16"/>
                <w:szCs w:val="16"/>
              </w:rPr>
              <w:t>Киім</w:t>
            </w:r>
            <w:proofErr w:type="spellEnd"/>
            <w:r w:rsidRPr="0034431C">
              <w:rPr>
                <w:rFonts w:ascii="Times New Roman" w:hAnsi="Times New Roman" w:cs="Times New Roman"/>
                <w:sz w:val="16"/>
                <w:szCs w:val="16"/>
              </w:rPr>
              <w:t xml:space="preserve"> дизайны</w:t>
            </w:r>
          </w:p>
        </w:tc>
        <w:tc>
          <w:tcPr>
            <w:tcW w:w="851" w:type="dxa"/>
            <w:shd w:val="clear" w:color="auto" w:fill="FFFFFF" w:themeFill="background1"/>
          </w:tcPr>
          <w:p w14:paraId="2CC3D4E1" w14:textId="77777777" w:rsidR="00BA4F1B" w:rsidRPr="00900976"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15</w:t>
            </w:r>
          </w:p>
        </w:tc>
        <w:tc>
          <w:tcPr>
            <w:tcW w:w="1446" w:type="dxa"/>
            <w:shd w:val="clear" w:color="auto" w:fill="FFFFFF" w:themeFill="background1"/>
          </w:tcPr>
          <w:p w14:paraId="6FCA8B6C" w14:textId="77777777" w:rsidR="00BA4F1B" w:rsidRPr="00900976"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15</w:t>
            </w:r>
          </w:p>
        </w:tc>
        <w:tc>
          <w:tcPr>
            <w:tcW w:w="811" w:type="dxa"/>
            <w:shd w:val="clear" w:color="auto" w:fill="FFFFFF" w:themeFill="background1"/>
          </w:tcPr>
          <w:p w14:paraId="4853A1F6" w14:textId="33A46B0F" w:rsidR="00BA4F1B" w:rsidRPr="008F43D5"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100</w:t>
            </w:r>
          </w:p>
        </w:tc>
        <w:tc>
          <w:tcPr>
            <w:tcW w:w="1145" w:type="dxa"/>
            <w:shd w:val="clear" w:color="auto" w:fill="FFFFFF" w:themeFill="background1"/>
          </w:tcPr>
          <w:p w14:paraId="57A2BFA5" w14:textId="4A61FED6" w:rsidR="00BA4F1B" w:rsidRDefault="00BA4F1B" w:rsidP="00BA4F1B">
            <w:pPr>
              <w:jc w:val="center"/>
              <w:rPr>
                <w:rFonts w:ascii="Times New Roman" w:hAnsi="Times New Roman" w:cs="Times New Roman"/>
                <w:sz w:val="20"/>
                <w:szCs w:val="20"/>
                <w:lang w:val="kk-KZ"/>
              </w:rPr>
            </w:pPr>
            <w:r w:rsidRPr="00AE3B3B">
              <w:rPr>
                <w:rFonts w:ascii="Times New Roman" w:hAnsi="Times New Roman" w:cs="Times New Roman"/>
                <w:sz w:val="20"/>
                <w:szCs w:val="20"/>
                <w:lang w:val="kk-KZ"/>
              </w:rPr>
              <w:t>Талап етілмейді</w:t>
            </w:r>
          </w:p>
        </w:tc>
        <w:tc>
          <w:tcPr>
            <w:tcW w:w="1769" w:type="dxa"/>
            <w:shd w:val="clear" w:color="auto" w:fill="FFFFFF" w:themeFill="background1"/>
          </w:tcPr>
          <w:p w14:paraId="4B793601" w14:textId="079F1B85" w:rsidR="00BA4F1B" w:rsidRPr="008F43D5"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3</w:t>
            </w:r>
          </w:p>
        </w:tc>
        <w:tc>
          <w:tcPr>
            <w:tcW w:w="782" w:type="dxa"/>
            <w:shd w:val="clear" w:color="auto" w:fill="FFFFFF" w:themeFill="background1"/>
          </w:tcPr>
          <w:p w14:paraId="0419A3D3" w14:textId="77777777" w:rsidR="00BA4F1B" w:rsidRPr="008F43D5" w:rsidRDefault="00BA4F1B" w:rsidP="00BA4F1B">
            <w:pPr>
              <w:jc w:val="center"/>
              <w:rPr>
                <w:rFonts w:ascii="Times New Roman" w:hAnsi="Times New Roman" w:cs="Times New Roman"/>
                <w:bCs/>
                <w:sz w:val="20"/>
                <w:szCs w:val="20"/>
                <w:lang w:val="kk-KZ"/>
              </w:rPr>
            </w:pPr>
            <w:r w:rsidRPr="008F43D5">
              <w:rPr>
                <w:rFonts w:ascii="Times New Roman" w:hAnsi="Times New Roman" w:cs="Times New Roman"/>
                <w:bCs/>
                <w:sz w:val="20"/>
                <w:szCs w:val="20"/>
                <w:lang w:val="kk-KZ"/>
              </w:rPr>
              <w:t>жоқ</w:t>
            </w:r>
          </w:p>
        </w:tc>
      </w:tr>
      <w:tr w:rsidR="00BA4F1B" w:rsidRPr="008F43D5" w14:paraId="66A7B0A0" w14:textId="77777777" w:rsidTr="00D96A7A">
        <w:tc>
          <w:tcPr>
            <w:tcW w:w="562" w:type="dxa"/>
            <w:shd w:val="clear" w:color="auto" w:fill="FFFFFF" w:themeFill="background1"/>
          </w:tcPr>
          <w:p w14:paraId="3A7D71D3" w14:textId="77777777" w:rsidR="00BA4F1B" w:rsidRPr="008F43D5" w:rsidRDefault="00BA4F1B" w:rsidP="00BA4F1B">
            <w:pPr>
              <w:pStyle w:val="a8"/>
              <w:numPr>
                <w:ilvl w:val="0"/>
                <w:numId w:val="21"/>
              </w:numPr>
              <w:jc w:val="both"/>
              <w:rPr>
                <w:rFonts w:ascii="Times New Roman" w:hAnsi="Times New Roman" w:cs="Times New Roman"/>
                <w:bCs/>
                <w:sz w:val="20"/>
                <w:szCs w:val="20"/>
                <w:lang w:val="kk-KZ"/>
              </w:rPr>
            </w:pPr>
          </w:p>
        </w:tc>
        <w:tc>
          <w:tcPr>
            <w:tcW w:w="2268" w:type="dxa"/>
            <w:shd w:val="clear" w:color="auto" w:fill="FFFFFF" w:themeFill="background1"/>
          </w:tcPr>
          <w:p w14:paraId="79847BD3"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0413000 - Сәндік қолданбалы өнер және халықтық кәсіпшілігі (бейіні бойынша)</w:t>
            </w:r>
          </w:p>
          <w:p w14:paraId="6A8F3520"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02140100 Сәндік қолданбалы және халықтық кәсіпшілік өнері (бейін бойынша)</w:t>
            </w:r>
          </w:p>
        </w:tc>
        <w:tc>
          <w:tcPr>
            <w:tcW w:w="851" w:type="dxa"/>
            <w:shd w:val="clear" w:color="auto" w:fill="FFFFFF" w:themeFill="background1"/>
          </w:tcPr>
          <w:p w14:paraId="12F606FC" w14:textId="77777777" w:rsidR="00BA4F1B" w:rsidRPr="00900976"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16</w:t>
            </w:r>
          </w:p>
        </w:tc>
        <w:tc>
          <w:tcPr>
            <w:tcW w:w="1446" w:type="dxa"/>
            <w:shd w:val="clear" w:color="auto" w:fill="FFFFFF" w:themeFill="background1"/>
          </w:tcPr>
          <w:p w14:paraId="0376BCC7" w14:textId="77777777" w:rsidR="00BA4F1B" w:rsidRPr="00900976"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15</w:t>
            </w:r>
          </w:p>
        </w:tc>
        <w:tc>
          <w:tcPr>
            <w:tcW w:w="811" w:type="dxa"/>
            <w:shd w:val="clear" w:color="auto" w:fill="FFFFFF" w:themeFill="background1"/>
          </w:tcPr>
          <w:p w14:paraId="7D34DFDA" w14:textId="6E9DE05E" w:rsidR="00BA4F1B" w:rsidRPr="008F43D5"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93,7</w:t>
            </w:r>
          </w:p>
        </w:tc>
        <w:tc>
          <w:tcPr>
            <w:tcW w:w="1145" w:type="dxa"/>
            <w:shd w:val="clear" w:color="auto" w:fill="FFFFFF" w:themeFill="background1"/>
          </w:tcPr>
          <w:p w14:paraId="01BED039" w14:textId="2D8EBD3B" w:rsidR="00BA4F1B" w:rsidRPr="00507048" w:rsidRDefault="00BA4F1B" w:rsidP="00BA4F1B">
            <w:pPr>
              <w:jc w:val="center"/>
              <w:rPr>
                <w:rFonts w:ascii="Times New Roman" w:hAnsi="Times New Roman" w:cs="Times New Roman"/>
                <w:bCs/>
                <w:color w:val="FF0000"/>
                <w:sz w:val="20"/>
                <w:szCs w:val="20"/>
                <w:lang w:val="kk-KZ"/>
              </w:rPr>
            </w:pPr>
            <w:r w:rsidRPr="00AE3B3B">
              <w:rPr>
                <w:rFonts w:ascii="Times New Roman" w:hAnsi="Times New Roman" w:cs="Times New Roman"/>
                <w:sz w:val="20"/>
                <w:szCs w:val="20"/>
                <w:lang w:val="kk-KZ"/>
              </w:rPr>
              <w:t>Талап етілмейді</w:t>
            </w:r>
          </w:p>
        </w:tc>
        <w:tc>
          <w:tcPr>
            <w:tcW w:w="1769" w:type="dxa"/>
            <w:shd w:val="clear" w:color="auto" w:fill="FFFFFF" w:themeFill="background1"/>
          </w:tcPr>
          <w:p w14:paraId="707CABEC" w14:textId="7DEF7D74" w:rsidR="00BA4F1B" w:rsidRPr="008F43D5"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2</w:t>
            </w:r>
          </w:p>
        </w:tc>
        <w:tc>
          <w:tcPr>
            <w:tcW w:w="782" w:type="dxa"/>
            <w:shd w:val="clear" w:color="auto" w:fill="FFFFFF" w:themeFill="background1"/>
          </w:tcPr>
          <w:p w14:paraId="79DC7524" w14:textId="77777777" w:rsidR="00BA4F1B" w:rsidRPr="008F43D5" w:rsidRDefault="00BA4F1B" w:rsidP="00BA4F1B">
            <w:pPr>
              <w:jc w:val="center"/>
              <w:rPr>
                <w:rFonts w:ascii="Times New Roman" w:hAnsi="Times New Roman" w:cs="Times New Roman"/>
                <w:bCs/>
                <w:sz w:val="20"/>
                <w:szCs w:val="20"/>
                <w:lang w:val="kk-KZ"/>
              </w:rPr>
            </w:pPr>
            <w:r w:rsidRPr="008F43D5">
              <w:rPr>
                <w:rFonts w:ascii="Times New Roman" w:hAnsi="Times New Roman" w:cs="Times New Roman"/>
                <w:bCs/>
                <w:sz w:val="20"/>
                <w:szCs w:val="20"/>
                <w:lang w:val="kk-KZ"/>
              </w:rPr>
              <w:t>жоқ</w:t>
            </w:r>
          </w:p>
        </w:tc>
      </w:tr>
      <w:tr w:rsidR="00BA4F1B" w:rsidRPr="008F43D5" w14:paraId="5CF1A822" w14:textId="77777777" w:rsidTr="00D96A7A">
        <w:tc>
          <w:tcPr>
            <w:tcW w:w="562" w:type="dxa"/>
            <w:shd w:val="clear" w:color="auto" w:fill="FFFFFF" w:themeFill="background1"/>
          </w:tcPr>
          <w:p w14:paraId="4A2FE0F6" w14:textId="77777777" w:rsidR="00BA4F1B" w:rsidRPr="008F43D5" w:rsidRDefault="00BA4F1B" w:rsidP="00BA4F1B">
            <w:pPr>
              <w:pStyle w:val="a8"/>
              <w:numPr>
                <w:ilvl w:val="0"/>
                <w:numId w:val="21"/>
              </w:numPr>
              <w:jc w:val="both"/>
              <w:rPr>
                <w:rFonts w:ascii="Times New Roman" w:hAnsi="Times New Roman" w:cs="Times New Roman"/>
                <w:sz w:val="20"/>
                <w:szCs w:val="20"/>
                <w:lang w:val="kk-KZ"/>
              </w:rPr>
            </w:pPr>
          </w:p>
        </w:tc>
        <w:tc>
          <w:tcPr>
            <w:tcW w:w="2268" w:type="dxa"/>
            <w:shd w:val="clear" w:color="auto" w:fill="FFFFFF" w:themeFill="background1"/>
          </w:tcPr>
          <w:p w14:paraId="29D61A5B"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0508000 - Тамақтандыруды ұйымдастыру</w:t>
            </w:r>
          </w:p>
          <w:p w14:paraId="15BDD87F"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10130300 Тамақтандыруды ұйымдастыру</w:t>
            </w:r>
          </w:p>
        </w:tc>
        <w:tc>
          <w:tcPr>
            <w:tcW w:w="851" w:type="dxa"/>
            <w:shd w:val="clear" w:color="auto" w:fill="FFFFFF" w:themeFill="background1"/>
          </w:tcPr>
          <w:p w14:paraId="2F2745E5" w14:textId="77777777"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24</w:t>
            </w:r>
          </w:p>
        </w:tc>
        <w:tc>
          <w:tcPr>
            <w:tcW w:w="1446" w:type="dxa"/>
            <w:shd w:val="clear" w:color="auto" w:fill="FFFFFF" w:themeFill="background1"/>
          </w:tcPr>
          <w:p w14:paraId="10B14028" w14:textId="77777777"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24</w:t>
            </w:r>
          </w:p>
        </w:tc>
        <w:tc>
          <w:tcPr>
            <w:tcW w:w="811" w:type="dxa"/>
            <w:shd w:val="clear" w:color="auto" w:fill="FFFFFF" w:themeFill="background1"/>
          </w:tcPr>
          <w:p w14:paraId="7AF6E976" w14:textId="7E2BD33D"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1145" w:type="dxa"/>
            <w:shd w:val="clear" w:color="auto" w:fill="FFFFFF" w:themeFill="background1"/>
          </w:tcPr>
          <w:p w14:paraId="04BD3125" w14:textId="57FE3AE0" w:rsidR="00BA4F1B" w:rsidRPr="00507048" w:rsidRDefault="00BA4F1B" w:rsidP="00BA4F1B">
            <w:pPr>
              <w:jc w:val="center"/>
              <w:rPr>
                <w:rFonts w:ascii="Times New Roman" w:hAnsi="Times New Roman" w:cs="Times New Roman"/>
                <w:bCs/>
                <w:color w:val="FF0000"/>
                <w:sz w:val="20"/>
                <w:szCs w:val="20"/>
                <w:lang w:val="kk-KZ"/>
              </w:rPr>
            </w:pPr>
            <w:r w:rsidRPr="00AE3B3B">
              <w:rPr>
                <w:rFonts w:ascii="Times New Roman" w:hAnsi="Times New Roman" w:cs="Times New Roman"/>
                <w:sz w:val="20"/>
                <w:szCs w:val="20"/>
                <w:lang w:val="kk-KZ"/>
              </w:rPr>
              <w:t>Талап етілмейді</w:t>
            </w:r>
          </w:p>
        </w:tc>
        <w:tc>
          <w:tcPr>
            <w:tcW w:w="1769" w:type="dxa"/>
            <w:shd w:val="clear" w:color="auto" w:fill="FFFFFF" w:themeFill="background1"/>
          </w:tcPr>
          <w:p w14:paraId="6D675724" w14:textId="67ACB78F"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782" w:type="dxa"/>
            <w:shd w:val="clear" w:color="auto" w:fill="FFFFFF" w:themeFill="background1"/>
          </w:tcPr>
          <w:p w14:paraId="3086E2E9" w14:textId="77777777" w:rsidR="00BA4F1B" w:rsidRPr="008F43D5" w:rsidRDefault="00BA4F1B" w:rsidP="00BA4F1B">
            <w:pPr>
              <w:jc w:val="center"/>
              <w:rPr>
                <w:rFonts w:ascii="Times New Roman" w:hAnsi="Times New Roman" w:cs="Times New Roman"/>
                <w:bCs/>
                <w:sz w:val="20"/>
                <w:szCs w:val="20"/>
                <w:lang w:val="kk-KZ"/>
              </w:rPr>
            </w:pPr>
            <w:r w:rsidRPr="008F43D5">
              <w:rPr>
                <w:rFonts w:ascii="Times New Roman" w:hAnsi="Times New Roman" w:cs="Times New Roman"/>
                <w:bCs/>
                <w:sz w:val="20"/>
                <w:szCs w:val="20"/>
                <w:lang w:val="kk-KZ"/>
              </w:rPr>
              <w:t>жоқ</w:t>
            </w:r>
          </w:p>
        </w:tc>
      </w:tr>
      <w:tr w:rsidR="00BA4F1B" w:rsidRPr="008F43D5" w14:paraId="6C9CCF40" w14:textId="77777777" w:rsidTr="00D96A7A">
        <w:tc>
          <w:tcPr>
            <w:tcW w:w="562" w:type="dxa"/>
            <w:shd w:val="clear" w:color="auto" w:fill="FFFFFF" w:themeFill="background1"/>
          </w:tcPr>
          <w:p w14:paraId="3DCC176A" w14:textId="77777777" w:rsidR="00BA4F1B" w:rsidRPr="008F43D5" w:rsidRDefault="00BA4F1B" w:rsidP="00BA4F1B">
            <w:pPr>
              <w:pStyle w:val="a8"/>
              <w:numPr>
                <w:ilvl w:val="0"/>
                <w:numId w:val="21"/>
              </w:numPr>
              <w:jc w:val="both"/>
              <w:rPr>
                <w:rFonts w:ascii="Times New Roman" w:hAnsi="Times New Roman" w:cs="Times New Roman"/>
                <w:sz w:val="20"/>
                <w:szCs w:val="20"/>
                <w:lang w:val="kk-KZ"/>
              </w:rPr>
            </w:pPr>
          </w:p>
        </w:tc>
        <w:tc>
          <w:tcPr>
            <w:tcW w:w="2268" w:type="dxa"/>
            <w:shd w:val="clear" w:color="auto" w:fill="FFFFFF" w:themeFill="background1"/>
          </w:tcPr>
          <w:p w14:paraId="59AB0909"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0518000 - Есеп және аудит (салалар бойынша)</w:t>
            </w:r>
          </w:p>
          <w:p w14:paraId="11867BB5" w14:textId="77777777" w:rsidR="00BA4F1B" w:rsidRPr="0034431C" w:rsidRDefault="00BA4F1B" w:rsidP="00BA4F1B">
            <w:pPr>
              <w:jc w:val="both"/>
              <w:rPr>
                <w:rFonts w:ascii="Times New Roman" w:hAnsi="Times New Roman" w:cs="Times New Roman"/>
                <w:sz w:val="16"/>
                <w:szCs w:val="16"/>
                <w:lang w:val="kk-KZ"/>
              </w:rPr>
            </w:pPr>
            <w:r w:rsidRPr="0034431C">
              <w:rPr>
                <w:rFonts w:ascii="Times New Roman" w:hAnsi="Times New Roman" w:cs="Times New Roman"/>
                <w:sz w:val="16"/>
                <w:szCs w:val="16"/>
              </w:rPr>
              <w:t xml:space="preserve">04110100 </w:t>
            </w:r>
            <w:proofErr w:type="spellStart"/>
            <w:r w:rsidRPr="0034431C">
              <w:rPr>
                <w:rFonts w:ascii="Times New Roman" w:hAnsi="Times New Roman" w:cs="Times New Roman"/>
                <w:sz w:val="16"/>
                <w:szCs w:val="16"/>
              </w:rPr>
              <w:t>Есеп</w:t>
            </w:r>
            <w:proofErr w:type="spellEnd"/>
            <w:r w:rsidRPr="0034431C">
              <w:rPr>
                <w:rFonts w:ascii="Times New Roman" w:hAnsi="Times New Roman" w:cs="Times New Roman"/>
                <w:sz w:val="16"/>
                <w:szCs w:val="16"/>
              </w:rPr>
              <w:t xml:space="preserve"> </w:t>
            </w:r>
            <w:proofErr w:type="spellStart"/>
            <w:r w:rsidRPr="0034431C">
              <w:rPr>
                <w:rFonts w:ascii="Times New Roman" w:hAnsi="Times New Roman" w:cs="Times New Roman"/>
                <w:sz w:val="16"/>
                <w:szCs w:val="16"/>
              </w:rPr>
              <w:t>және</w:t>
            </w:r>
            <w:proofErr w:type="spellEnd"/>
            <w:r w:rsidRPr="0034431C">
              <w:rPr>
                <w:rFonts w:ascii="Times New Roman" w:hAnsi="Times New Roman" w:cs="Times New Roman"/>
                <w:sz w:val="16"/>
                <w:szCs w:val="16"/>
              </w:rPr>
              <w:t xml:space="preserve"> аудит</w:t>
            </w:r>
          </w:p>
        </w:tc>
        <w:tc>
          <w:tcPr>
            <w:tcW w:w="851" w:type="dxa"/>
            <w:shd w:val="clear" w:color="auto" w:fill="FFFFFF" w:themeFill="background1"/>
          </w:tcPr>
          <w:p w14:paraId="6F4495A2" w14:textId="77777777"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16</w:t>
            </w:r>
          </w:p>
        </w:tc>
        <w:tc>
          <w:tcPr>
            <w:tcW w:w="1446" w:type="dxa"/>
            <w:shd w:val="clear" w:color="auto" w:fill="FFFFFF" w:themeFill="background1"/>
          </w:tcPr>
          <w:p w14:paraId="352D619C" w14:textId="77777777"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16</w:t>
            </w:r>
          </w:p>
        </w:tc>
        <w:tc>
          <w:tcPr>
            <w:tcW w:w="811" w:type="dxa"/>
            <w:shd w:val="clear" w:color="auto" w:fill="FFFFFF" w:themeFill="background1"/>
          </w:tcPr>
          <w:p w14:paraId="29067DF5" w14:textId="10354892"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1145" w:type="dxa"/>
            <w:shd w:val="clear" w:color="auto" w:fill="FFFFFF" w:themeFill="background1"/>
          </w:tcPr>
          <w:p w14:paraId="19C5D32B" w14:textId="692ABE09" w:rsidR="00BA4F1B"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Талап етілмейді</w:t>
            </w:r>
          </w:p>
        </w:tc>
        <w:tc>
          <w:tcPr>
            <w:tcW w:w="1769" w:type="dxa"/>
            <w:shd w:val="clear" w:color="auto" w:fill="FFFFFF" w:themeFill="background1"/>
          </w:tcPr>
          <w:p w14:paraId="791AE323" w14:textId="680AE2DB"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82" w:type="dxa"/>
            <w:shd w:val="clear" w:color="auto" w:fill="FFFFFF" w:themeFill="background1"/>
          </w:tcPr>
          <w:p w14:paraId="1788AC54" w14:textId="77777777" w:rsidR="00BA4F1B" w:rsidRPr="008F43D5" w:rsidRDefault="00BA4F1B" w:rsidP="00BA4F1B">
            <w:pPr>
              <w:jc w:val="center"/>
              <w:rPr>
                <w:rFonts w:ascii="Times New Roman" w:hAnsi="Times New Roman" w:cs="Times New Roman"/>
                <w:bCs/>
                <w:sz w:val="20"/>
                <w:szCs w:val="20"/>
                <w:lang w:val="kk-KZ"/>
              </w:rPr>
            </w:pPr>
            <w:r w:rsidRPr="008F43D5">
              <w:rPr>
                <w:rFonts w:ascii="Times New Roman" w:hAnsi="Times New Roman" w:cs="Times New Roman"/>
                <w:bCs/>
                <w:sz w:val="20"/>
                <w:szCs w:val="20"/>
                <w:lang w:val="kk-KZ"/>
              </w:rPr>
              <w:t>жоқ</w:t>
            </w:r>
          </w:p>
        </w:tc>
      </w:tr>
      <w:tr w:rsidR="00BA4F1B" w:rsidRPr="008F43D5" w14:paraId="704A6928" w14:textId="77777777" w:rsidTr="00D96A7A">
        <w:tc>
          <w:tcPr>
            <w:tcW w:w="562" w:type="dxa"/>
            <w:shd w:val="clear" w:color="auto" w:fill="FFFFFF" w:themeFill="background1"/>
          </w:tcPr>
          <w:p w14:paraId="56C7B146" w14:textId="77777777" w:rsidR="00BA4F1B" w:rsidRPr="008F43D5" w:rsidRDefault="00BA4F1B" w:rsidP="00BA4F1B">
            <w:pPr>
              <w:pStyle w:val="a8"/>
              <w:numPr>
                <w:ilvl w:val="0"/>
                <w:numId w:val="21"/>
              </w:numPr>
              <w:jc w:val="both"/>
              <w:rPr>
                <w:rFonts w:ascii="Times New Roman" w:hAnsi="Times New Roman" w:cs="Times New Roman"/>
                <w:sz w:val="20"/>
                <w:szCs w:val="20"/>
                <w:lang w:val="kk-KZ"/>
              </w:rPr>
            </w:pPr>
          </w:p>
        </w:tc>
        <w:tc>
          <w:tcPr>
            <w:tcW w:w="2268" w:type="dxa"/>
            <w:shd w:val="clear" w:color="auto" w:fill="FFFFFF" w:themeFill="background1"/>
          </w:tcPr>
          <w:p w14:paraId="45E8C157"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1401000 -  Ғимараттар мен құрылыстарды салу және пайдалану</w:t>
            </w:r>
          </w:p>
          <w:p w14:paraId="0D4E0A90"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07320100 Ғимараттар мен құрылыстарды салу және пайдалану</w:t>
            </w:r>
          </w:p>
        </w:tc>
        <w:tc>
          <w:tcPr>
            <w:tcW w:w="851" w:type="dxa"/>
            <w:shd w:val="clear" w:color="auto" w:fill="FFFFFF" w:themeFill="background1"/>
          </w:tcPr>
          <w:p w14:paraId="05F7F5A1" w14:textId="77777777"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17</w:t>
            </w:r>
          </w:p>
        </w:tc>
        <w:tc>
          <w:tcPr>
            <w:tcW w:w="1446" w:type="dxa"/>
            <w:shd w:val="clear" w:color="auto" w:fill="FFFFFF" w:themeFill="background1"/>
          </w:tcPr>
          <w:p w14:paraId="1496E7A0" w14:textId="77777777"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16</w:t>
            </w:r>
          </w:p>
        </w:tc>
        <w:tc>
          <w:tcPr>
            <w:tcW w:w="811" w:type="dxa"/>
            <w:shd w:val="clear" w:color="auto" w:fill="FFFFFF" w:themeFill="background1"/>
          </w:tcPr>
          <w:p w14:paraId="7C409932" w14:textId="63CAC169"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94</w:t>
            </w:r>
          </w:p>
        </w:tc>
        <w:tc>
          <w:tcPr>
            <w:tcW w:w="1145" w:type="dxa"/>
            <w:shd w:val="clear" w:color="auto" w:fill="FFFFFF" w:themeFill="background1"/>
          </w:tcPr>
          <w:p w14:paraId="7FEA1DC0" w14:textId="7872C056" w:rsidR="00BA4F1B" w:rsidRPr="00507048" w:rsidRDefault="00BA4F1B" w:rsidP="00BA4F1B">
            <w:pPr>
              <w:jc w:val="center"/>
              <w:rPr>
                <w:rFonts w:ascii="Times New Roman" w:hAnsi="Times New Roman" w:cs="Times New Roman"/>
                <w:bCs/>
                <w:color w:val="FF0000"/>
                <w:sz w:val="20"/>
                <w:szCs w:val="20"/>
                <w:lang w:val="kk-KZ"/>
              </w:rPr>
            </w:pPr>
            <w:r w:rsidRPr="00AE3B3B">
              <w:rPr>
                <w:rFonts w:ascii="Times New Roman" w:hAnsi="Times New Roman" w:cs="Times New Roman"/>
                <w:sz w:val="20"/>
                <w:szCs w:val="20"/>
                <w:lang w:val="kk-KZ"/>
              </w:rPr>
              <w:t>Талап етілмейді</w:t>
            </w:r>
          </w:p>
        </w:tc>
        <w:tc>
          <w:tcPr>
            <w:tcW w:w="1769" w:type="dxa"/>
            <w:shd w:val="clear" w:color="auto" w:fill="FFFFFF" w:themeFill="background1"/>
          </w:tcPr>
          <w:p w14:paraId="55421C95" w14:textId="04ADD9B5"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782" w:type="dxa"/>
            <w:shd w:val="clear" w:color="auto" w:fill="FFFFFF" w:themeFill="background1"/>
          </w:tcPr>
          <w:p w14:paraId="644F5F10" w14:textId="77777777" w:rsidR="00BA4F1B" w:rsidRPr="008F43D5" w:rsidRDefault="00BA4F1B" w:rsidP="00BA4F1B">
            <w:pPr>
              <w:jc w:val="center"/>
              <w:rPr>
                <w:rFonts w:ascii="Times New Roman" w:hAnsi="Times New Roman" w:cs="Times New Roman"/>
                <w:bCs/>
                <w:sz w:val="20"/>
                <w:szCs w:val="20"/>
                <w:lang w:val="kk-KZ"/>
              </w:rPr>
            </w:pPr>
            <w:r w:rsidRPr="008F43D5">
              <w:rPr>
                <w:rFonts w:ascii="Times New Roman" w:hAnsi="Times New Roman" w:cs="Times New Roman"/>
                <w:bCs/>
                <w:sz w:val="20"/>
                <w:szCs w:val="20"/>
                <w:lang w:val="kk-KZ"/>
              </w:rPr>
              <w:t>жоқ</w:t>
            </w:r>
          </w:p>
        </w:tc>
      </w:tr>
      <w:tr w:rsidR="00BA4F1B" w:rsidRPr="008F43D5" w14:paraId="6676E9D7" w14:textId="77777777" w:rsidTr="00D96A7A">
        <w:tc>
          <w:tcPr>
            <w:tcW w:w="562" w:type="dxa"/>
            <w:shd w:val="clear" w:color="auto" w:fill="FFFFFF" w:themeFill="background1"/>
          </w:tcPr>
          <w:p w14:paraId="71B10B3B" w14:textId="77777777" w:rsidR="00BA4F1B" w:rsidRPr="008F43D5" w:rsidRDefault="00BA4F1B" w:rsidP="00BA4F1B">
            <w:pPr>
              <w:pStyle w:val="a8"/>
              <w:numPr>
                <w:ilvl w:val="0"/>
                <w:numId w:val="21"/>
              </w:numPr>
              <w:jc w:val="both"/>
              <w:rPr>
                <w:rFonts w:ascii="Times New Roman" w:hAnsi="Times New Roman" w:cs="Times New Roman"/>
                <w:sz w:val="20"/>
                <w:szCs w:val="20"/>
                <w:lang w:val="kk-KZ"/>
              </w:rPr>
            </w:pPr>
          </w:p>
        </w:tc>
        <w:tc>
          <w:tcPr>
            <w:tcW w:w="2268" w:type="dxa"/>
            <w:shd w:val="clear" w:color="auto" w:fill="FFFFFF" w:themeFill="background1"/>
          </w:tcPr>
          <w:p w14:paraId="3008BF42"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1114000 - Дәнекерлеу ісі</w:t>
            </w:r>
          </w:p>
          <w:p w14:paraId="5A9E254F" w14:textId="77777777" w:rsidR="00BA4F1B" w:rsidRPr="0034431C" w:rsidRDefault="00BA4F1B" w:rsidP="00BA4F1B">
            <w:pPr>
              <w:rPr>
                <w:rFonts w:ascii="Times New Roman" w:hAnsi="Times New Roman" w:cs="Times New Roman"/>
                <w:sz w:val="16"/>
                <w:szCs w:val="16"/>
                <w:lang w:val="kk-KZ"/>
              </w:rPr>
            </w:pPr>
            <w:r w:rsidRPr="0034431C">
              <w:rPr>
                <w:rFonts w:ascii="Times New Roman" w:hAnsi="Times New Roman" w:cs="Times New Roman"/>
                <w:sz w:val="16"/>
                <w:szCs w:val="16"/>
                <w:lang w:val="kk-KZ"/>
              </w:rPr>
              <w:t xml:space="preserve">07150500 Дәнекерлеу ісі </w:t>
            </w:r>
          </w:p>
        </w:tc>
        <w:tc>
          <w:tcPr>
            <w:tcW w:w="851" w:type="dxa"/>
            <w:shd w:val="clear" w:color="auto" w:fill="FFFFFF" w:themeFill="background1"/>
          </w:tcPr>
          <w:p w14:paraId="000A3BD8" w14:textId="77777777"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19</w:t>
            </w:r>
          </w:p>
        </w:tc>
        <w:tc>
          <w:tcPr>
            <w:tcW w:w="1446" w:type="dxa"/>
            <w:shd w:val="clear" w:color="auto" w:fill="FFFFFF" w:themeFill="background1"/>
          </w:tcPr>
          <w:p w14:paraId="23A66F6A" w14:textId="77777777"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19</w:t>
            </w:r>
          </w:p>
        </w:tc>
        <w:tc>
          <w:tcPr>
            <w:tcW w:w="811" w:type="dxa"/>
            <w:shd w:val="clear" w:color="auto" w:fill="FFFFFF" w:themeFill="background1"/>
          </w:tcPr>
          <w:p w14:paraId="430CF3DA" w14:textId="419CC2F4"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1145" w:type="dxa"/>
            <w:shd w:val="clear" w:color="auto" w:fill="FFFFFF" w:themeFill="background1"/>
          </w:tcPr>
          <w:p w14:paraId="131E17B0" w14:textId="6549907C" w:rsidR="00BA4F1B" w:rsidRPr="00507048" w:rsidRDefault="00BA4F1B" w:rsidP="00BA4F1B">
            <w:pPr>
              <w:jc w:val="center"/>
              <w:rPr>
                <w:rFonts w:ascii="Times New Roman" w:hAnsi="Times New Roman" w:cs="Times New Roman"/>
                <w:bCs/>
                <w:color w:val="FF0000"/>
                <w:sz w:val="20"/>
                <w:szCs w:val="20"/>
                <w:lang w:val="kk-KZ"/>
              </w:rPr>
            </w:pPr>
            <w:r>
              <w:rPr>
                <w:rFonts w:ascii="Times New Roman" w:hAnsi="Times New Roman" w:cs="Times New Roman"/>
                <w:sz w:val="20"/>
                <w:szCs w:val="20"/>
                <w:lang w:val="kk-KZ"/>
              </w:rPr>
              <w:t>Талап етілмейді</w:t>
            </w:r>
          </w:p>
        </w:tc>
        <w:tc>
          <w:tcPr>
            <w:tcW w:w="1769" w:type="dxa"/>
            <w:shd w:val="clear" w:color="auto" w:fill="FFFFFF" w:themeFill="background1"/>
          </w:tcPr>
          <w:p w14:paraId="62F3B81A" w14:textId="1C85A8AF" w:rsidR="00BA4F1B" w:rsidRPr="008F43D5"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782" w:type="dxa"/>
            <w:shd w:val="clear" w:color="auto" w:fill="FFFFFF" w:themeFill="background1"/>
          </w:tcPr>
          <w:p w14:paraId="3AEAA958" w14:textId="77777777" w:rsidR="00BA4F1B" w:rsidRPr="008F43D5" w:rsidRDefault="00BA4F1B" w:rsidP="00BA4F1B">
            <w:pPr>
              <w:jc w:val="center"/>
              <w:rPr>
                <w:rFonts w:ascii="Times New Roman" w:hAnsi="Times New Roman" w:cs="Times New Roman"/>
                <w:bCs/>
                <w:sz w:val="20"/>
                <w:szCs w:val="20"/>
                <w:lang w:val="kk-KZ"/>
              </w:rPr>
            </w:pPr>
            <w:r w:rsidRPr="008F43D5">
              <w:rPr>
                <w:rFonts w:ascii="Times New Roman" w:hAnsi="Times New Roman" w:cs="Times New Roman"/>
                <w:bCs/>
                <w:sz w:val="20"/>
                <w:szCs w:val="20"/>
                <w:lang w:val="kk-KZ"/>
              </w:rPr>
              <w:t>жоқ</w:t>
            </w:r>
          </w:p>
        </w:tc>
      </w:tr>
      <w:tr w:rsidR="00BA4F1B" w:rsidRPr="008F43D5" w14:paraId="1D4F43AE" w14:textId="77777777" w:rsidTr="00D96A7A">
        <w:tc>
          <w:tcPr>
            <w:tcW w:w="562" w:type="dxa"/>
            <w:shd w:val="clear" w:color="auto" w:fill="FFFFFF" w:themeFill="background1"/>
          </w:tcPr>
          <w:p w14:paraId="7C6280A0" w14:textId="77777777" w:rsidR="00BA4F1B" w:rsidRPr="008F43D5" w:rsidRDefault="00BA4F1B" w:rsidP="00BA4F1B">
            <w:pPr>
              <w:pStyle w:val="a8"/>
              <w:ind w:left="360"/>
              <w:jc w:val="both"/>
              <w:rPr>
                <w:rFonts w:ascii="Times New Roman" w:hAnsi="Times New Roman" w:cs="Times New Roman"/>
                <w:sz w:val="20"/>
                <w:szCs w:val="20"/>
                <w:lang w:val="kk-KZ"/>
              </w:rPr>
            </w:pPr>
          </w:p>
        </w:tc>
        <w:tc>
          <w:tcPr>
            <w:tcW w:w="2268" w:type="dxa"/>
            <w:shd w:val="clear" w:color="auto" w:fill="FFFFFF" w:themeFill="background1"/>
          </w:tcPr>
          <w:p w14:paraId="69ED6F63" w14:textId="094D57AD" w:rsidR="00BA4F1B" w:rsidRPr="00FD1620" w:rsidRDefault="00BA4F1B" w:rsidP="00BA4F1B">
            <w:pPr>
              <w:rPr>
                <w:rFonts w:ascii="Times New Roman" w:hAnsi="Times New Roman" w:cs="Times New Roman"/>
                <w:b/>
                <w:bCs/>
                <w:sz w:val="20"/>
                <w:szCs w:val="20"/>
                <w:lang w:val="kk-KZ"/>
              </w:rPr>
            </w:pPr>
            <w:r w:rsidRPr="00FD1620">
              <w:rPr>
                <w:rFonts w:ascii="Times New Roman" w:hAnsi="Times New Roman" w:cs="Times New Roman"/>
                <w:b/>
                <w:bCs/>
                <w:sz w:val="20"/>
                <w:szCs w:val="20"/>
                <w:lang w:val="kk-KZ"/>
              </w:rPr>
              <w:t>Барлығы</w:t>
            </w:r>
          </w:p>
        </w:tc>
        <w:tc>
          <w:tcPr>
            <w:tcW w:w="851" w:type="dxa"/>
            <w:shd w:val="clear" w:color="auto" w:fill="FFFFFF" w:themeFill="background1"/>
          </w:tcPr>
          <w:p w14:paraId="54D70D25" w14:textId="55ADA5E6" w:rsidR="00BA4F1B" w:rsidRPr="00A74CAA" w:rsidRDefault="00BA4F1B" w:rsidP="00BA4F1B">
            <w:pPr>
              <w:jc w:val="center"/>
              <w:rPr>
                <w:rFonts w:ascii="Times New Roman" w:hAnsi="Times New Roman" w:cs="Times New Roman"/>
                <w:b/>
                <w:sz w:val="20"/>
                <w:szCs w:val="20"/>
                <w:lang w:val="kk-KZ"/>
              </w:rPr>
            </w:pPr>
            <w:r w:rsidRPr="00A74CAA">
              <w:rPr>
                <w:rFonts w:ascii="Times New Roman" w:hAnsi="Times New Roman" w:cs="Times New Roman"/>
                <w:b/>
                <w:sz w:val="20"/>
                <w:szCs w:val="20"/>
                <w:lang w:val="kk-KZ"/>
              </w:rPr>
              <w:t>114</w:t>
            </w:r>
          </w:p>
        </w:tc>
        <w:tc>
          <w:tcPr>
            <w:tcW w:w="1446" w:type="dxa"/>
            <w:shd w:val="clear" w:color="auto" w:fill="FFFFFF" w:themeFill="background1"/>
          </w:tcPr>
          <w:p w14:paraId="592018A9" w14:textId="15968190" w:rsidR="00BA4F1B" w:rsidRPr="00A74CAA" w:rsidRDefault="00BA4F1B" w:rsidP="00BA4F1B">
            <w:pPr>
              <w:jc w:val="center"/>
              <w:rPr>
                <w:rFonts w:ascii="Times New Roman" w:hAnsi="Times New Roman" w:cs="Times New Roman"/>
                <w:b/>
                <w:sz w:val="20"/>
                <w:szCs w:val="20"/>
                <w:lang w:val="kk-KZ"/>
              </w:rPr>
            </w:pPr>
            <w:r w:rsidRPr="00A74CAA">
              <w:rPr>
                <w:rFonts w:ascii="Times New Roman" w:hAnsi="Times New Roman" w:cs="Times New Roman"/>
                <w:b/>
                <w:sz w:val="20"/>
                <w:szCs w:val="20"/>
                <w:lang w:val="kk-KZ"/>
              </w:rPr>
              <w:t>95</w:t>
            </w:r>
          </w:p>
        </w:tc>
        <w:tc>
          <w:tcPr>
            <w:tcW w:w="811" w:type="dxa"/>
            <w:shd w:val="clear" w:color="auto" w:fill="FFFFFF" w:themeFill="background1"/>
          </w:tcPr>
          <w:p w14:paraId="3F5EEB87" w14:textId="587FA1F1" w:rsidR="00BA4F1B" w:rsidRPr="00A74CAA" w:rsidRDefault="00BA4F1B" w:rsidP="00BA4F1B">
            <w:pPr>
              <w:jc w:val="center"/>
              <w:rPr>
                <w:rFonts w:ascii="Times New Roman" w:hAnsi="Times New Roman" w:cs="Times New Roman"/>
                <w:b/>
                <w:sz w:val="20"/>
                <w:szCs w:val="20"/>
                <w:lang w:val="kk-KZ"/>
              </w:rPr>
            </w:pPr>
            <w:r w:rsidRPr="00A74CAA">
              <w:rPr>
                <w:rFonts w:ascii="Times New Roman" w:hAnsi="Times New Roman" w:cs="Times New Roman"/>
                <w:b/>
                <w:sz w:val="20"/>
                <w:szCs w:val="20"/>
                <w:lang w:val="kk-KZ"/>
              </w:rPr>
              <w:t>95,1</w:t>
            </w:r>
          </w:p>
        </w:tc>
        <w:tc>
          <w:tcPr>
            <w:tcW w:w="1145" w:type="dxa"/>
            <w:shd w:val="clear" w:color="auto" w:fill="FFFFFF" w:themeFill="background1"/>
          </w:tcPr>
          <w:p w14:paraId="28AFFF30" w14:textId="00FC5A2B" w:rsidR="00BA4F1B" w:rsidRPr="0034431C"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Талап етілмейді</w:t>
            </w:r>
          </w:p>
        </w:tc>
        <w:tc>
          <w:tcPr>
            <w:tcW w:w="1769" w:type="dxa"/>
            <w:shd w:val="clear" w:color="auto" w:fill="FFFFFF" w:themeFill="background1"/>
          </w:tcPr>
          <w:p w14:paraId="377E759B" w14:textId="4EA4F054" w:rsidR="00BA4F1B" w:rsidRDefault="00BA4F1B" w:rsidP="00BA4F1B">
            <w:pPr>
              <w:jc w:val="center"/>
              <w:rPr>
                <w:rFonts w:ascii="Times New Roman" w:hAnsi="Times New Roman" w:cs="Times New Roman"/>
                <w:sz w:val="20"/>
                <w:szCs w:val="20"/>
                <w:lang w:val="kk-KZ"/>
              </w:rPr>
            </w:pPr>
            <w:r>
              <w:rPr>
                <w:rFonts w:ascii="Times New Roman" w:hAnsi="Times New Roman" w:cs="Times New Roman"/>
                <w:sz w:val="20"/>
                <w:szCs w:val="20"/>
                <w:lang w:val="kk-KZ"/>
              </w:rPr>
              <w:t>48</w:t>
            </w:r>
          </w:p>
        </w:tc>
        <w:tc>
          <w:tcPr>
            <w:tcW w:w="782" w:type="dxa"/>
            <w:shd w:val="clear" w:color="auto" w:fill="FFFFFF" w:themeFill="background1"/>
          </w:tcPr>
          <w:p w14:paraId="097293CD" w14:textId="5BB98630" w:rsidR="00BA4F1B" w:rsidRPr="008F43D5" w:rsidRDefault="00BA4F1B" w:rsidP="00BA4F1B">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жоқ</w:t>
            </w:r>
          </w:p>
        </w:tc>
      </w:tr>
    </w:tbl>
    <w:p w14:paraId="232D47B8" w14:textId="77777777" w:rsidR="00FD1620" w:rsidRDefault="00FD1620" w:rsidP="00ED4E7F">
      <w:pPr>
        <w:spacing w:after="0" w:line="240" w:lineRule="auto"/>
        <w:ind w:firstLine="708"/>
        <w:jc w:val="both"/>
        <w:rPr>
          <w:rFonts w:ascii="Times New Roman" w:hAnsi="Times New Roman" w:cs="Times New Roman"/>
          <w:bCs/>
          <w:color w:val="000000"/>
          <w:sz w:val="24"/>
          <w:szCs w:val="24"/>
          <w:lang w:val="kk-KZ"/>
        </w:rPr>
      </w:pPr>
    </w:p>
    <w:p w14:paraId="628D0084" w14:textId="27AA0D27" w:rsidR="00FD1620" w:rsidRPr="0097465F" w:rsidRDefault="0097465F" w:rsidP="00ED4E7F">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color w:val="000000"/>
          <w:sz w:val="28"/>
          <w:szCs w:val="28"/>
          <w:lang w:val="kk-KZ"/>
        </w:rPr>
        <w:t>Ө</w:t>
      </w:r>
      <w:r w:rsidRPr="0097465F">
        <w:rPr>
          <w:rFonts w:ascii="Times New Roman" w:hAnsi="Times New Roman" w:cs="Times New Roman"/>
          <w:color w:val="000000"/>
          <w:sz w:val="28"/>
          <w:szCs w:val="28"/>
          <w:lang w:val="kk-KZ"/>
        </w:rPr>
        <w:t>лшемшарттарын</w:t>
      </w:r>
      <w:r>
        <w:rPr>
          <w:rFonts w:ascii="Times New Roman" w:hAnsi="Times New Roman" w:cs="Times New Roman"/>
          <w:color w:val="000000"/>
          <w:sz w:val="28"/>
          <w:szCs w:val="28"/>
          <w:lang w:val="kk-KZ"/>
        </w:rPr>
        <w:t>ың</w:t>
      </w:r>
      <w:r w:rsidRPr="0097465F">
        <w:rPr>
          <w:rFonts w:ascii="Times New Roman" w:hAnsi="Times New Roman" w:cs="Times New Roman"/>
          <w:color w:val="000000"/>
          <w:sz w:val="28"/>
          <w:szCs w:val="28"/>
          <w:lang w:val="kk-KZ"/>
        </w:rPr>
        <w:t xml:space="preserve"> </w:t>
      </w:r>
      <w:r w:rsidR="009311CB" w:rsidRPr="0097465F">
        <w:rPr>
          <w:rFonts w:ascii="Times New Roman" w:hAnsi="Times New Roman" w:cs="Times New Roman"/>
          <w:bCs/>
          <w:color w:val="000000"/>
          <w:sz w:val="28"/>
          <w:szCs w:val="28"/>
          <w:lang w:val="kk-KZ"/>
        </w:rPr>
        <w:t>«Педагог және оқытушы кадрлармен жасақталуы туралы мәліметтер</w:t>
      </w:r>
      <w:r w:rsidRPr="0097465F">
        <w:rPr>
          <w:rFonts w:ascii="Times New Roman" w:hAnsi="Times New Roman" w:cs="Times New Roman"/>
          <w:bCs/>
          <w:color w:val="000000"/>
          <w:sz w:val="28"/>
          <w:szCs w:val="28"/>
          <w:lang w:val="kk-KZ"/>
        </w:rPr>
        <w:t>»</w:t>
      </w:r>
      <w:r w:rsidR="009311CB" w:rsidRPr="0097465F">
        <w:rPr>
          <w:rFonts w:ascii="Times New Roman" w:hAnsi="Times New Roman" w:cs="Times New Roman"/>
          <w:color w:val="000000"/>
          <w:sz w:val="28"/>
          <w:szCs w:val="28"/>
          <w:lang w:val="kk-KZ"/>
        </w:rPr>
        <w:t xml:space="preserve"> 10-қосымшаға сәйкес колледжде 2021-2022 оқу жылында </w:t>
      </w:r>
      <w:r w:rsidR="00E82EE2" w:rsidRPr="0097465F">
        <w:rPr>
          <w:rFonts w:ascii="Times New Roman" w:hAnsi="Times New Roman" w:cs="Times New Roman"/>
          <w:color w:val="000000"/>
          <w:sz w:val="28"/>
          <w:szCs w:val="28"/>
          <w:lang w:val="kk-KZ"/>
        </w:rPr>
        <w:t>11</w:t>
      </w:r>
      <w:r w:rsidR="00A862DD" w:rsidRPr="0097465F">
        <w:rPr>
          <w:rFonts w:ascii="Times New Roman" w:hAnsi="Times New Roman" w:cs="Times New Roman"/>
          <w:color w:val="000000"/>
          <w:sz w:val="28"/>
          <w:szCs w:val="28"/>
          <w:lang w:val="kk-KZ"/>
        </w:rPr>
        <w:t>4</w:t>
      </w:r>
      <w:r w:rsidR="009311CB" w:rsidRPr="0097465F">
        <w:rPr>
          <w:rFonts w:ascii="Times New Roman" w:hAnsi="Times New Roman" w:cs="Times New Roman"/>
          <w:color w:val="000000"/>
          <w:sz w:val="28"/>
          <w:szCs w:val="28"/>
          <w:lang w:val="kk-KZ"/>
        </w:rPr>
        <w:t xml:space="preserve"> </w:t>
      </w:r>
      <w:r w:rsidR="008456F0" w:rsidRPr="0097465F">
        <w:rPr>
          <w:rFonts w:ascii="Times New Roman" w:hAnsi="Times New Roman" w:cs="Times New Roman"/>
          <w:color w:val="000000"/>
          <w:sz w:val="28"/>
          <w:szCs w:val="28"/>
          <w:lang w:val="kk-KZ"/>
        </w:rPr>
        <w:t>педагогикалық қызметкерлер</w:t>
      </w:r>
      <w:r w:rsidR="009311CB" w:rsidRPr="0097465F">
        <w:rPr>
          <w:rFonts w:ascii="Times New Roman" w:hAnsi="Times New Roman" w:cs="Times New Roman"/>
          <w:color w:val="000000"/>
          <w:sz w:val="28"/>
          <w:szCs w:val="28"/>
          <w:lang w:val="kk-KZ"/>
        </w:rPr>
        <w:t xml:space="preserve"> жұмыс атқаруда, </w:t>
      </w:r>
      <w:r w:rsidR="009311CB" w:rsidRPr="0097465F">
        <w:rPr>
          <w:rFonts w:ascii="Times New Roman" w:hAnsi="Times New Roman" w:cs="Times New Roman"/>
          <w:bCs/>
          <w:sz w:val="28"/>
          <w:szCs w:val="28"/>
          <w:lang w:val="kk-KZ"/>
        </w:rPr>
        <w:t xml:space="preserve">оның ішінде </w:t>
      </w:r>
      <w:r w:rsidR="0047591C" w:rsidRPr="0097465F">
        <w:rPr>
          <w:rFonts w:ascii="Times New Roman" w:hAnsi="Times New Roman" w:cs="Times New Roman"/>
          <w:bCs/>
          <w:sz w:val="28"/>
          <w:szCs w:val="28"/>
          <w:lang w:val="kk-KZ"/>
        </w:rPr>
        <w:t xml:space="preserve">лицензиат негізгі жұмыс орны болып табылатын педагогтар саны </w:t>
      </w:r>
      <w:r w:rsidR="00E82EE2" w:rsidRPr="0097465F">
        <w:rPr>
          <w:rFonts w:ascii="Times New Roman" w:hAnsi="Times New Roman" w:cs="Times New Roman"/>
          <w:bCs/>
          <w:sz w:val="28"/>
          <w:szCs w:val="28"/>
          <w:lang w:val="kk-KZ"/>
        </w:rPr>
        <w:t>9</w:t>
      </w:r>
      <w:r w:rsidR="00561931">
        <w:rPr>
          <w:rFonts w:ascii="Times New Roman" w:hAnsi="Times New Roman" w:cs="Times New Roman"/>
          <w:bCs/>
          <w:sz w:val="28"/>
          <w:szCs w:val="28"/>
          <w:lang w:val="kk-KZ"/>
        </w:rPr>
        <w:t>3</w:t>
      </w:r>
      <w:r w:rsidR="0047591C" w:rsidRPr="0097465F">
        <w:rPr>
          <w:rFonts w:ascii="Times New Roman" w:hAnsi="Times New Roman" w:cs="Times New Roman"/>
          <w:bCs/>
          <w:sz w:val="28"/>
          <w:szCs w:val="28"/>
          <w:lang w:val="kk-KZ"/>
        </w:rPr>
        <w:t>,</w:t>
      </w:r>
      <w:r w:rsidR="009311CB" w:rsidRPr="0097465F">
        <w:rPr>
          <w:rFonts w:ascii="Times New Roman" w:hAnsi="Times New Roman" w:cs="Times New Roman"/>
          <w:bCs/>
          <w:sz w:val="28"/>
          <w:szCs w:val="28"/>
          <w:lang w:val="kk-KZ"/>
        </w:rPr>
        <w:t xml:space="preserve">  яғни </w:t>
      </w:r>
      <w:r w:rsidR="00561931">
        <w:rPr>
          <w:rFonts w:ascii="Times New Roman" w:hAnsi="Times New Roman" w:cs="Times New Roman"/>
          <w:bCs/>
          <w:sz w:val="28"/>
          <w:szCs w:val="28"/>
          <w:lang w:val="kk-KZ"/>
        </w:rPr>
        <w:t>81,6</w:t>
      </w:r>
      <w:r w:rsidR="004B32E4" w:rsidRPr="0097465F">
        <w:rPr>
          <w:rFonts w:ascii="Times New Roman" w:hAnsi="Times New Roman" w:cs="Times New Roman"/>
          <w:b/>
          <w:bCs/>
          <w:i/>
          <w:iCs/>
          <w:sz w:val="28"/>
          <w:szCs w:val="28"/>
          <w:lang w:val="kk-KZ"/>
        </w:rPr>
        <w:t xml:space="preserve">% </w:t>
      </w:r>
      <w:r w:rsidR="009311CB" w:rsidRPr="0097465F">
        <w:rPr>
          <w:rFonts w:ascii="Times New Roman" w:hAnsi="Times New Roman" w:cs="Times New Roman"/>
          <w:bCs/>
          <w:sz w:val="28"/>
          <w:szCs w:val="28"/>
          <w:lang w:val="kk-KZ"/>
        </w:rPr>
        <w:t xml:space="preserve">құрайды. </w:t>
      </w:r>
    </w:p>
    <w:p w14:paraId="0AA64027" w14:textId="467AB63A" w:rsidR="00FD1620" w:rsidRPr="0097465F" w:rsidRDefault="00FD1620" w:rsidP="00D96A7A">
      <w:pPr>
        <w:shd w:val="clear" w:color="auto" w:fill="FFFFFF" w:themeFill="background1"/>
        <w:spacing w:after="0" w:line="240" w:lineRule="auto"/>
        <w:ind w:firstLine="708"/>
        <w:jc w:val="both"/>
        <w:rPr>
          <w:rFonts w:ascii="Times New Roman" w:hAnsi="Times New Roman" w:cs="Times New Roman"/>
          <w:bCs/>
          <w:sz w:val="28"/>
          <w:szCs w:val="28"/>
          <w:lang w:val="kk-KZ"/>
        </w:rPr>
      </w:pPr>
      <w:r w:rsidRPr="0097465F">
        <w:rPr>
          <w:rFonts w:ascii="Times New Roman" w:hAnsi="Times New Roman" w:cs="Times New Roman"/>
          <w:color w:val="000000"/>
          <w:sz w:val="28"/>
          <w:szCs w:val="28"/>
          <w:lang w:val="kk-KZ"/>
        </w:rPr>
        <w:lastRenderedPageBreak/>
        <w:t>Бейіні бойынша соңғы 3 жылда кемінде 72 сағат көлемінде ұйымдарда және/немесе өндірісте тағылымдамадан өткен өндірістік оқыту шеберлерінің</w:t>
      </w:r>
      <w:r w:rsidRPr="0097465F">
        <w:rPr>
          <w:rFonts w:ascii="Times New Roman" w:hAnsi="Times New Roman" w:cs="Times New Roman"/>
          <w:bCs/>
          <w:sz w:val="28"/>
          <w:szCs w:val="28"/>
          <w:lang w:val="kk-KZ"/>
        </w:rPr>
        <w:t xml:space="preserve"> </w:t>
      </w:r>
      <w:r w:rsidR="00935E1A" w:rsidRPr="0097465F">
        <w:rPr>
          <w:rFonts w:ascii="Times New Roman" w:hAnsi="Times New Roman" w:cs="Times New Roman"/>
          <w:bCs/>
          <w:sz w:val="28"/>
          <w:szCs w:val="28"/>
          <w:lang w:val="kk-KZ"/>
        </w:rPr>
        <w:t xml:space="preserve">және арнайы пән педагогтарының </w:t>
      </w:r>
      <w:r w:rsidRPr="0097465F">
        <w:rPr>
          <w:rFonts w:ascii="Times New Roman" w:hAnsi="Times New Roman" w:cs="Times New Roman"/>
          <w:bCs/>
          <w:sz w:val="28"/>
          <w:szCs w:val="28"/>
          <w:lang w:val="kk-KZ"/>
        </w:rPr>
        <w:t xml:space="preserve">саны - </w:t>
      </w:r>
      <w:r w:rsidR="00BA4F1B" w:rsidRPr="00D96A7A">
        <w:rPr>
          <w:rFonts w:ascii="Times New Roman" w:hAnsi="Times New Roman" w:cs="Times New Roman"/>
          <w:bCs/>
          <w:sz w:val="28"/>
          <w:szCs w:val="28"/>
          <w:lang w:val="kk-KZ"/>
        </w:rPr>
        <w:t>48</w:t>
      </w:r>
      <w:r w:rsidR="00E325BF" w:rsidRPr="00D96A7A">
        <w:rPr>
          <w:rFonts w:ascii="Times New Roman" w:hAnsi="Times New Roman" w:cs="Times New Roman"/>
          <w:bCs/>
          <w:sz w:val="28"/>
          <w:szCs w:val="28"/>
          <w:lang w:val="kk-KZ"/>
        </w:rPr>
        <w:t xml:space="preserve">, яғни </w:t>
      </w:r>
      <w:r w:rsidR="00BA4F1B" w:rsidRPr="00D96A7A">
        <w:rPr>
          <w:rFonts w:ascii="Times New Roman" w:hAnsi="Times New Roman" w:cs="Times New Roman"/>
          <w:bCs/>
          <w:sz w:val="28"/>
          <w:szCs w:val="28"/>
          <w:lang w:val="kk-KZ"/>
        </w:rPr>
        <w:t>42,1</w:t>
      </w:r>
      <w:r w:rsidR="004B32E4" w:rsidRPr="00D96A7A">
        <w:rPr>
          <w:rFonts w:ascii="Times New Roman" w:hAnsi="Times New Roman" w:cs="Times New Roman"/>
          <w:b/>
          <w:bCs/>
          <w:i/>
          <w:iCs/>
          <w:sz w:val="28"/>
          <w:szCs w:val="28"/>
          <w:lang w:val="kk-KZ"/>
        </w:rPr>
        <w:t xml:space="preserve">% </w:t>
      </w:r>
      <w:r w:rsidR="00E325BF" w:rsidRPr="00D96A7A">
        <w:rPr>
          <w:rFonts w:ascii="Times New Roman" w:hAnsi="Times New Roman" w:cs="Times New Roman"/>
          <w:bCs/>
          <w:sz w:val="28"/>
          <w:szCs w:val="28"/>
          <w:lang w:val="kk-KZ"/>
        </w:rPr>
        <w:t>құрайды</w:t>
      </w:r>
      <w:r w:rsidR="00E325BF" w:rsidRPr="0097465F">
        <w:rPr>
          <w:rFonts w:ascii="Times New Roman" w:hAnsi="Times New Roman" w:cs="Times New Roman"/>
          <w:bCs/>
          <w:sz w:val="28"/>
          <w:szCs w:val="28"/>
          <w:lang w:val="kk-KZ"/>
        </w:rPr>
        <w:t>.</w:t>
      </w:r>
    </w:p>
    <w:p w14:paraId="69D6883D" w14:textId="15616113" w:rsidR="004B32E4" w:rsidRPr="0097465F" w:rsidRDefault="004B32E4" w:rsidP="00ED4E7F">
      <w:pPr>
        <w:spacing w:after="0" w:line="240" w:lineRule="auto"/>
        <w:ind w:firstLine="708"/>
        <w:jc w:val="both"/>
        <w:rPr>
          <w:rFonts w:ascii="Times New Roman" w:hAnsi="Times New Roman" w:cs="Times New Roman"/>
          <w:bCs/>
          <w:sz w:val="28"/>
          <w:szCs w:val="28"/>
          <w:lang w:val="kk-KZ"/>
        </w:rPr>
      </w:pPr>
      <w:r w:rsidRPr="0097465F">
        <w:rPr>
          <w:rFonts w:ascii="Times New Roman" w:hAnsi="Times New Roman" w:cs="Times New Roman"/>
          <w:bCs/>
          <w:sz w:val="28"/>
          <w:szCs w:val="28"/>
          <w:lang w:val="kk-KZ"/>
        </w:rPr>
        <w:t>Оқытушылардың базалық жоғары білім берілген пәндер  бейіні бойынша сәйкес келеді.</w:t>
      </w:r>
    </w:p>
    <w:p w14:paraId="4E30822A" w14:textId="22F528A7" w:rsidR="004B32E4" w:rsidRPr="0097465F" w:rsidRDefault="004B32E4" w:rsidP="004B32E4">
      <w:pPr>
        <w:spacing w:after="0" w:line="240" w:lineRule="auto"/>
        <w:ind w:firstLine="708"/>
        <w:jc w:val="both"/>
        <w:rPr>
          <w:rFonts w:ascii="Times New Roman" w:hAnsi="Times New Roman" w:cs="Times New Roman"/>
          <w:bCs/>
          <w:sz w:val="28"/>
          <w:szCs w:val="28"/>
          <w:lang w:val="kk-KZ"/>
        </w:rPr>
      </w:pPr>
      <w:r w:rsidRPr="0097465F">
        <w:rPr>
          <w:rFonts w:ascii="Times New Roman" w:hAnsi="Times New Roman" w:cs="Times New Roman"/>
          <w:bCs/>
          <w:sz w:val="28"/>
          <w:szCs w:val="28"/>
          <w:lang w:val="kk-KZ"/>
        </w:rPr>
        <w:t xml:space="preserve">Оқытушылардың  жеке іс-құжаттары талапқа сай жинақталған, сотталмаған туралы анықтамалар және медициналық кітапшалар бар. Оқытушылар тізімі қызметкерлер құрамы бойынша бұйрықтарына сәйкес келеді. </w:t>
      </w:r>
    </w:p>
    <w:p w14:paraId="35FE69E3" w14:textId="77777777" w:rsidR="004B32E4" w:rsidRPr="0097465F" w:rsidRDefault="004B32E4" w:rsidP="004B32E4">
      <w:pPr>
        <w:spacing w:after="0" w:line="240" w:lineRule="auto"/>
        <w:ind w:firstLine="708"/>
        <w:jc w:val="both"/>
        <w:rPr>
          <w:rFonts w:ascii="Times New Roman" w:hAnsi="Times New Roman" w:cs="Times New Roman"/>
          <w:bCs/>
          <w:sz w:val="28"/>
          <w:szCs w:val="28"/>
          <w:lang w:val="kk-KZ"/>
        </w:rPr>
      </w:pPr>
      <w:r w:rsidRPr="0097465F">
        <w:rPr>
          <w:rFonts w:ascii="Times New Roman" w:hAnsi="Times New Roman" w:cs="Times New Roman"/>
          <w:bCs/>
          <w:sz w:val="28"/>
          <w:szCs w:val="28"/>
          <w:lang w:val="kk-KZ"/>
        </w:rPr>
        <w:t>Еңбек келісім шарттары еңбек заңнамаларына сәйкес түзілген.</w:t>
      </w:r>
    </w:p>
    <w:p w14:paraId="1DD7FD25" w14:textId="4B0E1F8A" w:rsidR="009311CB" w:rsidRPr="003345C1" w:rsidRDefault="0097465F" w:rsidP="00E325BF">
      <w:pPr>
        <w:spacing w:after="0" w:line="240" w:lineRule="auto"/>
        <w:ind w:firstLine="709"/>
        <w:jc w:val="both"/>
        <w:rPr>
          <w:rFonts w:ascii="Times New Roman" w:hAnsi="Times New Roman" w:cs="Times New Roman"/>
          <w:b/>
          <w:i/>
          <w:iCs/>
          <w:sz w:val="24"/>
          <w:szCs w:val="24"/>
          <w:lang w:val="kk-KZ"/>
        </w:rPr>
      </w:pPr>
      <w:r>
        <w:rPr>
          <w:rFonts w:ascii="Times New Roman" w:hAnsi="Times New Roman" w:cs="Times New Roman"/>
          <w:b/>
          <w:i/>
          <w:iCs/>
          <w:sz w:val="24"/>
          <w:szCs w:val="24"/>
          <w:lang w:val="kk-KZ"/>
        </w:rPr>
        <w:t>Қ</w:t>
      </w:r>
      <w:r w:rsidR="009311CB" w:rsidRPr="00914E5E">
        <w:rPr>
          <w:rFonts w:ascii="Times New Roman" w:hAnsi="Times New Roman" w:cs="Times New Roman"/>
          <w:b/>
          <w:i/>
          <w:iCs/>
          <w:sz w:val="24"/>
          <w:szCs w:val="24"/>
          <w:lang w:val="kk-KZ"/>
        </w:rPr>
        <w:t>орытынды: колледж барлық мамандықтар бойынша біліктілік талапта</w:t>
      </w:r>
      <w:r w:rsidR="00914E5E" w:rsidRPr="00914E5E">
        <w:rPr>
          <w:rFonts w:ascii="Times New Roman" w:hAnsi="Times New Roman" w:cs="Times New Roman"/>
          <w:b/>
          <w:i/>
          <w:iCs/>
          <w:sz w:val="24"/>
          <w:szCs w:val="24"/>
          <w:lang w:val="kk-KZ"/>
        </w:rPr>
        <w:t>рының 4.25-</w:t>
      </w:r>
      <w:r w:rsidR="00914E5E" w:rsidRPr="003345C1">
        <w:rPr>
          <w:rFonts w:ascii="Times New Roman" w:hAnsi="Times New Roman" w:cs="Times New Roman"/>
          <w:b/>
          <w:i/>
          <w:iCs/>
          <w:sz w:val="24"/>
          <w:szCs w:val="24"/>
          <w:lang w:val="kk-KZ"/>
        </w:rPr>
        <w:t>тармағына сәйкес келе</w:t>
      </w:r>
      <w:r w:rsidR="009311CB" w:rsidRPr="003345C1">
        <w:rPr>
          <w:rFonts w:ascii="Times New Roman" w:hAnsi="Times New Roman" w:cs="Times New Roman"/>
          <w:b/>
          <w:i/>
          <w:iCs/>
          <w:sz w:val="24"/>
          <w:szCs w:val="24"/>
          <w:lang w:val="kk-KZ"/>
        </w:rPr>
        <w:t>ді</w:t>
      </w:r>
      <w:r>
        <w:rPr>
          <w:rFonts w:ascii="Times New Roman" w:hAnsi="Times New Roman" w:cs="Times New Roman"/>
          <w:b/>
          <w:i/>
          <w:iCs/>
          <w:sz w:val="24"/>
          <w:szCs w:val="24"/>
          <w:lang w:val="kk-KZ"/>
        </w:rPr>
        <w:t>.</w:t>
      </w:r>
      <w:r w:rsidR="009311CB" w:rsidRPr="003345C1">
        <w:rPr>
          <w:rFonts w:ascii="Times New Roman" w:hAnsi="Times New Roman" w:cs="Times New Roman"/>
          <w:b/>
          <w:i/>
          <w:iCs/>
          <w:sz w:val="24"/>
          <w:szCs w:val="24"/>
          <w:lang w:val="kk-KZ"/>
        </w:rPr>
        <w:t xml:space="preserve"> </w:t>
      </w:r>
    </w:p>
    <w:p w14:paraId="02174406" w14:textId="5E4AB8FE" w:rsidR="009311CB" w:rsidRPr="0097465F" w:rsidRDefault="00BA50FB" w:rsidP="009311CB">
      <w:pPr>
        <w:spacing w:after="0"/>
        <w:ind w:firstLine="709"/>
        <w:jc w:val="both"/>
        <w:rPr>
          <w:rFonts w:ascii="Times New Roman" w:hAnsi="Times New Roman" w:cs="Times New Roman"/>
          <w:bCs/>
          <w:i/>
          <w:iCs/>
          <w:sz w:val="20"/>
          <w:szCs w:val="20"/>
          <w:lang w:val="kk-KZ"/>
        </w:rPr>
      </w:pPr>
      <w:r>
        <w:rPr>
          <w:rFonts w:ascii="Times New Roman" w:hAnsi="Times New Roman" w:cs="Times New Roman"/>
          <w:bCs/>
          <w:i/>
          <w:iCs/>
          <w:sz w:val="20"/>
          <w:szCs w:val="20"/>
          <w:lang w:val="kk-KZ"/>
        </w:rPr>
        <w:t>2-17)-</w:t>
      </w:r>
      <w:r w:rsidR="009311CB" w:rsidRPr="0097465F">
        <w:rPr>
          <w:rFonts w:ascii="Times New Roman" w:hAnsi="Times New Roman" w:cs="Times New Roman"/>
          <w:bCs/>
          <w:i/>
          <w:iCs/>
          <w:sz w:val="20"/>
          <w:szCs w:val="20"/>
          <w:lang w:val="kk-KZ"/>
        </w:rPr>
        <w:t>2</w:t>
      </w:r>
      <w:r w:rsidR="009311CB" w:rsidRPr="0097465F">
        <w:rPr>
          <w:rFonts w:ascii="Times New Roman" w:hAnsi="Times New Roman" w:cs="Times New Roman"/>
          <w:b/>
          <w:i/>
          <w:iCs/>
          <w:sz w:val="20"/>
          <w:szCs w:val="20"/>
          <w:lang w:val="kk-KZ"/>
        </w:rPr>
        <w:t xml:space="preserve"> «</w:t>
      </w:r>
      <w:r w:rsidR="009311CB" w:rsidRPr="0097465F">
        <w:rPr>
          <w:rFonts w:ascii="Times New Roman" w:hAnsi="Times New Roman" w:cs="Times New Roman"/>
          <w:i/>
          <w:iCs/>
          <w:color w:val="000000"/>
          <w:sz w:val="20"/>
          <w:szCs w:val="20"/>
          <w:lang w:val="kk-KZ"/>
        </w:rPr>
        <w:t>Даярланатын мамандық біліктілігі бойынша педагогтер санынан лицензиат негізгі жұмыс орны болып табылатын жоғары және бірінші санатты педагогтердің, педагог-сарапшылардың, педагог-зерттеушілердің, педагог-шеберлердің және (немесе) магистрлердің үлесі – кемінде 30 . Даярланатын мамандық біліктілігі бойынша лицензиат негізгі жұмыс орны болып табылатын педагогтер санынан ұйымдарда және/немесе өндірісте кемінде соңғы 3 жылда кемінде 72 сағат көлемінде тағылымдамадан өткен арнайы пәндер педагогтерінің және өндірістік оқыту шеберлерінің үлесі – кемінде 10 . Даярланатын мамандық біліктілігі бойынша педагогтер санынан рухани білім беру бағдарламаларын іске асыратын білім беру ұйымдары үшін жалпы білім беретін пәндер бойынша жоғары білімі бар, бейіндеуші пәндер бойынша - бейіні бойынша жоғары білімі бар және/немесе діни салада кемінде бес жыл жалпы жұмыс өтілі бар рухани семинарияны немесе медресені бітірген педагогтердің үлесі – кемінде 50 .</w:t>
      </w:r>
      <w:r w:rsidR="009311CB" w:rsidRPr="0097465F">
        <w:rPr>
          <w:rFonts w:ascii="Times New Roman" w:hAnsi="Times New Roman" w:cs="Times New Roman"/>
          <w:bCs/>
          <w:i/>
          <w:iCs/>
          <w:sz w:val="20"/>
          <w:szCs w:val="20"/>
          <w:lang w:val="kk-KZ"/>
        </w:rPr>
        <w:t xml:space="preserve"> 4.26-тармағы бойынша:</w:t>
      </w:r>
    </w:p>
    <w:p w14:paraId="51993A8C" w14:textId="77777777" w:rsidR="009311CB" w:rsidRPr="003345C1" w:rsidRDefault="009311CB" w:rsidP="00E325BF">
      <w:pPr>
        <w:ind w:firstLine="709"/>
        <w:jc w:val="both"/>
        <w:rPr>
          <w:rFonts w:ascii="Times New Roman" w:hAnsi="Times New Roman" w:cs="Times New Roman"/>
          <w:b/>
          <w:sz w:val="24"/>
          <w:szCs w:val="24"/>
          <w:lang w:val="kk-KZ"/>
        </w:rPr>
      </w:pPr>
      <w:r w:rsidRPr="003345C1">
        <w:rPr>
          <w:rFonts w:ascii="Times New Roman" w:hAnsi="Times New Roman" w:cs="Times New Roman"/>
          <w:b/>
          <w:sz w:val="24"/>
          <w:szCs w:val="24"/>
          <w:lang w:val="kk-KZ"/>
        </w:rPr>
        <w:t>Кесте 2.8 Лицензиат негізгі жұмыс орны болып табылатын педагогтердің сапалық құрамы</w:t>
      </w:r>
    </w:p>
    <w:tbl>
      <w:tblPr>
        <w:tblStyle w:val="a7"/>
        <w:tblW w:w="9351" w:type="dxa"/>
        <w:tblLayout w:type="fixed"/>
        <w:tblLook w:val="04A0" w:firstRow="1" w:lastRow="0" w:firstColumn="1" w:lastColumn="0" w:noHBand="0" w:noVBand="1"/>
      </w:tblPr>
      <w:tblGrid>
        <w:gridCol w:w="630"/>
        <w:gridCol w:w="1775"/>
        <w:gridCol w:w="1086"/>
        <w:gridCol w:w="1560"/>
        <w:gridCol w:w="721"/>
        <w:gridCol w:w="1116"/>
        <w:gridCol w:w="1329"/>
        <w:gridCol w:w="1134"/>
      </w:tblGrid>
      <w:tr w:rsidR="0034431C" w:rsidRPr="003345C1" w14:paraId="68AB0D66" w14:textId="77777777" w:rsidTr="00D96A7A">
        <w:trPr>
          <w:trHeight w:val="3103"/>
        </w:trPr>
        <w:tc>
          <w:tcPr>
            <w:tcW w:w="630" w:type="dxa"/>
          </w:tcPr>
          <w:p w14:paraId="7E67F8AE" w14:textId="77777777" w:rsidR="0034431C" w:rsidRPr="00E325BF" w:rsidRDefault="0034431C" w:rsidP="006A0ED5">
            <w:pPr>
              <w:jc w:val="center"/>
              <w:rPr>
                <w:rFonts w:ascii="Times New Roman" w:hAnsi="Times New Roman" w:cs="Times New Roman"/>
                <w:b/>
                <w:bCs/>
                <w:sz w:val="20"/>
                <w:szCs w:val="20"/>
                <w:lang w:val="kk-KZ"/>
              </w:rPr>
            </w:pPr>
            <w:r w:rsidRPr="00E325BF">
              <w:rPr>
                <w:rFonts w:ascii="Times New Roman" w:hAnsi="Times New Roman" w:cs="Times New Roman"/>
                <w:b/>
                <w:bCs/>
                <w:sz w:val="20"/>
                <w:szCs w:val="20"/>
                <w:lang w:val="kk-KZ"/>
              </w:rPr>
              <w:t>№</w:t>
            </w:r>
          </w:p>
        </w:tc>
        <w:tc>
          <w:tcPr>
            <w:tcW w:w="1775" w:type="dxa"/>
          </w:tcPr>
          <w:p w14:paraId="75BC2AA9" w14:textId="7B78FAB0" w:rsidR="0034431C" w:rsidRPr="00E325BF" w:rsidRDefault="00E325BF" w:rsidP="006A0ED5">
            <w:pPr>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М</w:t>
            </w:r>
            <w:r w:rsidR="0034431C" w:rsidRPr="00E325BF">
              <w:rPr>
                <w:rFonts w:ascii="Times New Roman" w:hAnsi="Times New Roman" w:cs="Times New Roman"/>
                <w:b/>
                <w:bCs/>
                <w:sz w:val="20"/>
                <w:szCs w:val="20"/>
                <w:lang w:val="kk-KZ"/>
              </w:rPr>
              <w:t xml:space="preserve">амандық коды мен атау </w:t>
            </w:r>
          </w:p>
          <w:p w14:paraId="4EBD948C" w14:textId="77777777" w:rsidR="0034431C" w:rsidRPr="00E325BF" w:rsidRDefault="0034431C" w:rsidP="006A0ED5">
            <w:pPr>
              <w:jc w:val="center"/>
              <w:rPr>
                <w:rFonts w:ascii="Times New Roman" w:hAnsi="Times New Roman" w:cs="Times New Roman"/>
                <w:b/>
                <w:bCs/>
                <w:sz w:val="20"/>
                <w:szCs w:val="20"/>
                <w:lang w:val="kk-KZ"/>
              </w:rPr>
            </w:pPr>
          </w:p>
        </w:tc>
        <w:tc>
          <w:tcPr>
            <w:tcW w:w="1086" w:type="dxa"/>
          </w:tcPr>
          <w:p w14:paraId="5709F265" w14:textId="1EAB9A5F" w:rsidR="00E325BF" w:rsidRDefault="00270BB5" w:rsidP="00270BB5">
            <w:pPr>
              <w:tabs>
                <w:tab w:val="center" w:pos="435"/>
              </w:tabs>
              <w:rPr>
                <w:rFonts w:ascii="Times New Roman" w:hAnsi="Times New Roman" w:cs="Times New Roman"/>
                <w:b/>
                <w:bCs/>
                <w:sz w:val="20"/>
                <w:szCs w:val="20"/>
                <w:lang w:val="kk-KZ"/>
              </w:rPr>
            </w:pPr>
            <w:r>
              <w:rPr>
                <w:rFonts w:ascii="Times New Roman" w:hAnsi="Times New Roman" w:cs="Times New Roman"/>
                <w:b/>
                <w:bCs/>
                <w:sz w:val="20"/>
                <w:szCs w:val="20"/>
                <w:lang w:val="kk-KZ"/>
              </w:rPr>
              <w:tab/>
            </w:r>
            <w:r w:rsidR="00E325BF">
              <w:rPr>
                <w:rFonts w:ascii="Times New Roman" w:hAnsi="Times New Roman" w:cs="Times New Roman"/>
                <w:b/>
                <w:bCs/>
                <w:sz w:val="20"/>
                <w:szCs w:val="20"/>
                <w:lang w:val="kk-KZ"/>
              </w:rPr>
              <w:t>Л</w:t>
            </w:r>
            <w:r w:rsidR="002848DD" w:rsidRPr="00E325BF">
              <w:rPr>
                <w:rFonts w:ascii="Times New Roman" w:hAnsi="Times New Roman" w:cs="Times New Roman"/>
                <w:b/>
                <w:bCs/>
                <w:sz w:val="20"/>
                <w:szCs w:val="20"/>
                <w:lang w:val="kk-KZ"/>
              </w:rPr>
              <w:t>ицензи</w:t>
            </w:r>
          </w:p>
          <w:p w14:paraId="59F8A223" w14:textId="5FFBB98B" w:rsidR="0034431C" w:rsidRPr="00E325BF" w:rsidRDefault="002848DD" w:rsidP="003345C1">
            <w:pPr>
              <w:jc w:val="center"/>
              <w:rPr>
                <w:rFonts w:ascii="Times New Roman" w:hAnsi="Times New Roman" w:cs="Times New Roman"/>
                <w:b/>
                <w:bCs/>
                <w:sz w:val="20"/>
                <w:szCs w:val="20"/>
                <w:lang w:val="kk-KZ"/>
              </w:rPr>
            </w:pPr>
            <w:r w:rsidRPr="00E325BF">
              <w:rPr>
                <w:rFonts w:ascii="Times New Roman" w:hAnsi="Times New Roman" w:cs="Times New Roman"/>
                <w:b/>
                <w:bCs/>
                <w:sz w:val="20"/>
                <w:szCs w:val="20"/>
                <w:lang w:val="kk-KZ"/>
              </w:rPr>
              <w:t xml:space="preserve">ат </w:t>
            </w:r>
            <w:r w:rsidRPr="00E325BF">
              <w:rPr>
                <w:rFonts w:ascii="Times New Roman" w:hAnsi="Times New Roman" w:cs="Times New Roman"/>
                <w:b/>
                <w:bCs/>
                <w:sz w:val="16"/>
                <w:szCs w:val="16"/>
                <w:lang w:val="kk-KZ"/>
              </w:rPr>
              <w:t>негізгі жұмыс орны болып табылатын педагогтар саны</w:t>
            </w:r>
          </w:p>
        </w:tc>
        <w:tc>
          <w:tcPr>
            <w:tcW w:w="1560" w:type="dxa"/>
          </w:tcPr>
          <w:p w14:paraId="32710C68" w14:textId="1D26571C" w:rsidR="0034431C" w:rsidRPr="00E325BF" w:rsidRDefault="00E325BF" w:rsidP="006A0ED5">
            <w:pPr>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Л</w:t>
            </w:r>
            <w:r w:rsidR="0034431C" w:rsidRPr="00E325BF">
              <w:rPr>
                <w:rFonts w:ascii="Times New Roman" w:hAnsi="Times New Roman" w:cs="Times New Roman"/>
                <w:b/>
                <w:bCs/>
                <w:sz w:val="20"/>
                <w:szCs w:val="20"/>
                <w:lang w:val="kk-KZ"/>
              </w:rPr>
              <w:t xml:space="preserve">ицензиат </w:t>
            </w:r>
            <w:r w:rsidR="0034431C" w:rsidRPr="00E325BF">
              <w:rPr>
                <w:rFonts w:ascii="Times New Roman" w:hAnsi="Times New Roman" w:cs="Times New Roman"/>
                <w:b/>
                <w:bCs/>
                <w:sz w:val="16"/>
                <w:szCs w:val="16"/>
                <w:lang w:val="kk-KZ"/>
              </w:rPr>
              <w:t>негізгі жұмыс орны болып табылатын жоғары және бірінші санатты педагогтердің, педагог- сарапшылардың, педагог-зерттеушілердің, педагог-шеберлердің және (немесе) магистрлердің саны</w:t>
            </w:r>
          </w:p>
        </w:tc>
        <w:tc>
          <w:tcPr>
            <w:tcW w:w="721" w:type="dxa"/>
          </w:tcPr>
          <w:p w14:paraId="35F5B6A4" w14:textId="57E84381" w:rsidR="0034431C" w:rsidRPr="00E325BF" w:rsidRDefault="002848DD" w:rsidP="003345C1">
            <w:pPr>
              <w:ind w:left="-96"/>
              <w:jc w:val="center"/>
              <w:rPr>
                <w:rFonts w:ascii="Times New Roman" w:hAnsi="Times New Roman" w:cs="Times New Roman"/>
                <w:b/>
                <w:bCs/>
                <w:sz w:val="20"/>
                <w:szCs w:val="20"/>
              </w:rPr>
            </w:pPr>
            <w:r w:rsidRPr="00E325BF">
              <w:rPr>
                <w:rFonts w:ascii="Times New Roman" w:hAnsi="Times New Roman" w:cs="Times New Roman"/>
                <w:b/>
                <w:bCs/>
                <w:sz w:val="20"/>
                <w:szCs w:val="20"/>
                <w:lang w:val="kk-KZ"/>
              </w:rPr>
              <w:t>Ү</w:t>
            </w:r>
            <w:r w:rsidR="0034431C" w:rsidRPr="00E325BF">
              <w:rPr>
                <w:rFonts w:ascii="Times New Roman" w:hAnsi="Times New Roman" w:cs="Times New Roman"/>
                <w:b/>
                <w:bCs/>
                <w:sz w:val="20"/>
                <w:szCs w:val="20"/>
                <w:lang w:val="kk-KZ"/>
              </w:rPr>
              <w:t>лесі</w:t>
            </w:r>
            <w:r w:rsidRPr="00E325BF">
              <w:rPr>
                <w:rFonts w:ascii="Times New Roman" w:hAnsi="Times New Roman" w:cs="Times New Roman"/>
                <w:b/>
                <w:bCs/>
                <w:sz w:val="20"/>
                <w:szCs w:val="20"/>
                <w:lang w:val="kk-KZ"/>
              </w:rPr>
              <w:t xml:space="preserve">, </w:t>
            </w:r>
            <w:r w:rsidRPr="00E325BF">
              <w:rPr>
                <w:rFonts w:ascii="Times New Roman" w:hAnsi="Times New Roman" w:cs="Times New Roman"/>
                <w:b/>
                <w:bCs/>
                <w:sz w:val="20"/>
                <w:szCs w:val="20"/>
              </w:rPr>
              <w:t>%</w:t>
            </w:r>
          </w:p>
        </w:tc>
        <w:tc>
          <w:tcPr>
            <w:tcW w:w="1116" w:type="dxa"/>
            <w:shd w:val="clear" w:color="auto" w:fill="FFFFFF" w:themeFill="background1"/>
          </w:tcPr>
          <w:p w14:paraId="14C2FE55" w14:textId="0D0F2CCF" w:rsidR="0034431C" w:rsidRPr="00E325BF" w:rsidRDefault="00E325BF" w:rsidP="006A0ED5">
            <w:pPr>
              <w:jc w:val="center"/>
              <w:rPr>
                <w:rFonts w:ascii="Times New Roman" w:hAnsi="Times New Roman" w:cs="Times New Roman"/>
                <w:b/>
                <w:bCs/>
                <w:sz w:val="12"/>
                <w:szCs w:val="12"/>
                <w:lang w:val="kk-KZ"/>
              </w:rPr>
            </w:pPr>
            <w:r>
              <w:rPr>
                <w:rFonts w:ascii="Times New Roman" w:hAnsi="Times New Roman" w:cs="Times New Roman"/>
                <w:b/>
                <w:bCs/>
                <w:i/>
                <w:iCs/>
                <w:color w:val="000000"/>
                <w:sz w:val="12"/>
                <w:szCs w:val="12"/>
                <w:lang w:val="kk-KZ"/>
              </w:rPr>
              <w:t>Л</w:t>
            </w:r>
            <w:r w:rsidR="002848DD" w:rsidRPr="00E325BF">
              <w:rPr>
                <w:rFonts w:ascii="Times New Roman" w:hAnsi="Times New Roman" w:cs="Times New Roman"/>
                <w:b/>
                <w:bCs/>
                <w:i/>
                <w:iCs/>
                <w:color w:val="000000"/>
                <w:sz w:val="12"/>
                <w:szCs w:val="12"/>
                <w:lang w:val="kk-KZ"/>
              </w:rPr>
              <w:t>ицензиат негізгі жұмыс орны болып табылатын педагогтер санынан ұйымдарда және/немесе өндірісте кемінде соңғы 3 жылда кемінде 72 сағат көлемінде тағылымдамадан өткен арнайы пәндер педагогтерінің және өндірістік оқыту шеберлерінің саны</w:t>
            </w:r>
          </w:p>
        </w:tc>
        <w:tc>
          <w:tcPr>
            <w:tcW w:w="1329" w:type="dxa"/>
          </w:tcPr>
          <w:p w14:paraId="17A3B4EF" w14:textId="4644340F" w:rsidR="0034431C" w:rsidRPr="00E325BF" w:rsidRDefault="002848DD" w:rsidP="0034431C">
            <w:pPr>
              <w:ind w:left="84"/>
              <w:jc w:val="center"/>
              <w:rPr>
                <w:rFonts w:ascii="Times New Roman" w:hAnsi="Times New Roman" w:cs="Times New Roman"/>
                <w:b/>
                <w:bCs/>
                <w:sz w:val="16"/>
                <w:szCs w:val="16"/>
                <w:lang w:val="kk-KZ"/>
              </w:rPr>
            </w:pPr>
            <w:r w:rsidRPr="00E325BF">
              <w:rPr>
                <w:rFonts w:ascii="Times New Roman" w:hAnsi="Times New Roman" w:cs="Times New Roman"/>
                <w:b/>
                <w:bCs/>
                <w:sz w:val="20"/>
                <w:szCs w:val="20"/>
                <w:lang w:val="kk-KZ"/>
              </w:rPr>
              <w:t xml:space="preserve">Үлесі, </w:t>
            </w:r>
            <w:r w:rsidRPr="00E325BF">
              <w:rPr>
                <w:rFonts w:ascii="Times New Roman" w:hAnsi="Times New Roman" w:cs="Times New Roman"/>
                <w:b/>
                <w:bCs/>
                <w:sz w:val="20"/>
                <w:szCs w:val="20"/>
              </w:rPr>
              <w:t>%</w:t>
            </w:r>
          </w:p>
        </w:tc>
        <w:tc>
          <w:tcPr>
            <w:tcW w:w="1134" w:type="dxa"/>
          </w:tcPr>
          <w:p w14:paraId="7E60F52F" w14:textId="77777777" w:rsidR="0034431C" w:rsidRPr="00270BB5" w:rsidRDefault="0034431C" w:rsidP="006A0ED5">
            <w:pPr>
              <w:jc w:val="center"/>
              <w:rPr>
                <w:rFonts w:ascii="Times New Roman" w:hAnsi="Times New Roman" w:cs="Times New Roman"/>
                <w:b/>
                <w:bCs/>
                <w:sz w:val="20"/>
                <w:szCs w:val="20"/>
                <w:lang w:val="kk-KZ"/>
              </w:rPr>
            </w:pPr>
            <w:r w:rsidRPr="00270BB5">
              <w:rPr>
                <w:rFonts w:ascii="Times New Roman" w:hAnsi="Times New Roman" w:cs="Times New Roman"/>
                <w:b/>
                <w:bCs/>
                <w:sz w:val="20"/>
                <w:szCs w:val="20"/>
                <w:lang w:val="kk-KZ"/>
              </w:rPr>
              <w:t>4.26-тармағына сәйкестігі</w:t>
            </w:r>
          </w:p>
        </w:tc>
      </w:tr>
      <w:tr w:rsidR="00D96A7A" w:rsidRPr="001653AD" w14:paraId="341B8441" w14:textId="77777777" w:rsidTr="00D96A7A">
        <w:trPr>
          <w:trHeight w:val="1138"/>
        </w:trPr>
        <w:tc>
          <w:tcPr>
            <w:tcW w:w="630" w:type="dxa"/>
          </w:tcPr>
          <w:p w14:paraId="052DEFAE" w14:textId="77777777" w:rsidR="00D96A7A" w:rsidRPr="001653AD" w:rsidRDefault="00D96A7A" w:rsidP="00D96A7A">
            <w:pPr>
              <w:jc w:val="both"/>
              <w:rPr>
                <w:bCs/>
                <w:sz w:val="20"/>
                <w:szCs w:val="20"/>
                <w:lang w:val="kk-KZ"/>
              </w:rPr>
            </w:pPr>
            <w:r w:rsidRPr="001653AD">
              <w:rPr>
                <w:bCs/>
                <w:sz w:val="20"/>
                <w:szCs w:val="20"/>
                <w:lang w:val="kk-KZ"/>
              </w:rPr>
              <w:t>1</w:t>
            </w:r>
          </w:p>
        </w:tc>
        <w:tc>
          <w:tcPr>
            <w:tcW w:w="1775" w:type="dxa"/>
          </w:tcPr>
          <w:p w14:paraId="4E508FB8"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0105000 - Бастауыш білім беру</w:t>
            </w:r>
          </w:p>
          <w:p w14:paraId="03A677D0"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01140100 Бастауыш білім беру педагогикасы мен әдістемесі</w:t>
            </w:r>
          </w:p>
        </w:tc>
        <w:tc>
          <w:tcPr>
            <w:tcW w:w="1086" w:type="dxa"/>
          </w:tcPr>
          <w:p w14:paraId="244F249B" w14:textId="2F290DF4" w:rsidR="00D96A7A" w:rsidRPr="00631166"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31</w:t>
            </w:r>
          </w:p>
        </w:tc>
        <w:tc>
          <w:tcPr>
            <w:tcW w:w="1560" w:type="dxa"/>
          </w:tcPr>
          <w:p w14:paraId="0B3C1113" w14:textId="5509177D" w:rsidR="00D96A7A" w:rsidRPr="00631166"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11</w:t>
            </w:r>
          </w:p>
        </w:tc>
        <w:tc>
          <w:tcPr>
            <w:tcW w:w="721" w:type="dxa"/>
          </w:tcPr>
          <w:p w14:paraId="1A67B350" w14:textId="58D70C0C" w:rsidR="00D96A7A" w:rsidRPr="00631166"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35,4</w:t>
            </w:r>
          </w:p>
        </w:tc>
        <w:tc>
          <w:tcPr>
            <w:tcW w:w="1116" w:type="dxa"/>
            <w:shd w:val="clear" w:color="auto" w:fill="FFFFFF" w:themeFill="background1"/>
          </w:tcPr>
          <w:p w14:paraId="753935E3" w14:textId="4CF608F1"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sz w:val="20"/>
                <w:szCs w:val="20"/>
                <w:lang w:val="kk-KZ"/>
              </w:rPr>
              <w:t>9</w:t>
            </w:r>
          </w:p>
        </w:tc>
        <w:tc>
          <w:tcPr>
            <w:tcW w:w="1329" w:type="dxa"/>
          </w:tcPr>
          <w:p w14:paraId="2ED54212" w14:textId="15C1E490" w:rsidR="00D96A7A" w:rsidRPr="008F43D5" w:rsidRDefault="00D96A7A" w:rsidP="00D96A7A">
            <w:pPr>
              <w:rPr>
                <w:rFonts w:ascii="Times New Roman" w:hAnsi="Times New Roman" w:cs="Times New Roman"/>
                <w:sz w:val="20"/>
                <w:szCs w:val="20"/>
                <w:lang w:val="kk-KZ"/>
              </w:rPr>
            </w:pPr>
            <w:r>
              <w:rPr>
                <w:rFonts w:ascii="Times New Roman" w:hAnsi="Times New Roman" w:cs="Times New Roman"/>
                <w:sz w:val="20"/>
                <w:szCs w:val="20"/>
                <w:lang w:val="kk-KZ"/>
              </w:rPr>
              <w:t>29,0</w:t>
            </w:r>
          </w:p>
        </w:tc>
        <w:tc>
          <w:tcPr>
            <w:tcW w:w="1134" w:type="dxa"/>
          </w:tcPr>
          <w:p w14:paraId="46548913" w14:textId="5C81F508" w:rsidR="00D96A7A" w:rsidRPr="00270BB5" w:rsidRDefault="00D96A7A" w:rsidP="00D96A7A">
            <w:pPr>
              <w:jc w:val="center"/>
              <w:rPr>
                <w:rFonts w:ascii="Times New Roman" w:hAnsi="Times New Roman" w:cs="Times New Roman"/>
                <w:bCs/>
                <w:sz w:val="20"/>
                <w:szCs w:val="20"/>
                <w:lang w:val="kk-KZ"/>
              </w:rPr>
            </w:pPr>
            <w:r w:rsidRPr="00270BB5">
              <w:rPr>
                <w:rFonts w:ascii="Times New Roman" w:hAnsi="Times New Roman" w:cs="Times New Roman"/>
                <w:bCs/>
                <w:sz w:val="20"/>
                <w:szCs w:val="20"/>
                <w:lang w:val="kk-KZ"/>
              </w:rPr>
              <w:t>сәйкес келеді</w:t>
            </w:r>
          </w:p>
        </w:tc>
      </w:tr>
      <w:tr w:rsidR="00D96A7A" w:rsidRPr="001653AD" w14:paraId="67CC77FF" w14:textId="77777777" w:rsidTr="00D96A7A">
        <w:trPr>
          <w:trHeight w:val="845"/>
        </w:trPr>
        <w:tc>
          <w:tcPr>
            <w:tcW w:w="630" w:type="dxa"/>
          </w:tcPr>
          <w:p w14:paraId="1EAD901A" w14:textId="77777777" w:rsidR="00D96A7A" w:rsidRPr="001653AD" w:rsidRDefault="00D96A7A" w:rsidP="00D96A7A">
            <w:pPr>
              <w:jc w:val="both"/>
              <w:rPr>
                <w:bCs/>
                <w:sz w:val="20"/>
                <w:szCs w:val="20"/>
                <w:lang w:val="kk-KZ"/>
              </w:rPr>
            </w:pPr>
            <w:r w:rsidRPr="001653AD">
              <w:rPr>
                <w:bCs/>
                <w:sz w:val="20"/>
                <w:szCs w:val="20"/>
                <w:lang w:val="kk-KZ"/>
              </w:rPr>
              <w:t>2</w:t>
            </w:r>
          </w:p>
        </w:tc>
        <w:tc>
          <w:tcPr>
            <w:tcW w:w="1775" w:type="dxa"/>
          </w:tcPr>
          <w:p w14:paraId="037DEACC" w14:textId="77777777" w:rsidR="00D96A7A" w:rsidRPr="008F43D5" w:rsidRDefault="00D96A7A" w:rsidP="00D96A7A">
            <w:pPr>
              <w:rPr>
                <w:rFonts w:ascii="Times New Roman" w:hAnsi="Times New Roman" w:cs="Times New Roman"/>
                <w:sz w:val="20"/>
                <w:szCs w:val="20"/>
              </w:rPr>
            </w:pPr>
            <w:r w:rsidRPr="008F43D5">
              <w:rPr>
                <w:rFonts w:ascii="Times New Roman" w:hAnsi="Times New Roman" w:cs="Times New Roman"/>
                <w:sz w:val="20"/>
                <w:szCs w:val="20"/>
              </w:rPr>
              <w:t xml:space="preserve">0103000 - Дене </w:t>
            </w:r>
            <w:proofErr w:type="spellStart"/>
            <w:r w:rsidRPr="008F43D5">
              <w:rPr>
                <w:rFonts w:ascii="Times New Roman" w:hAnsi="Times New Roman" w:cs="Times New Roman"/>
                <w:sz w:val="20"/>
                <w:szCs w:val="20"/>
              </w:rPr>
              <w:t>тәрбиесі</w:t>
            </w:r>
            <w:proofErr w:type="spellEnd"/>
            <w:r w:rsidRPr="008F43D5">
              <w:rPr>
                <w:rFonts w:ascii="Times New Roman" w:hAnsi="Times New Roman" w:cs="Times New Roman"/>
                <w:sz w:val="20"/>
                <w:szCs w:val="20"/>
              </w:rPr>
              <w:t xml:space="preserve"> </w:t>
            </w:r>
            <w:proofErr w:type="spellStart"/>
            <w:r w:rsidRPr="008F43D5">
              <w:rPr>
                <w:rFonts w:ascii="Times New Roman" w:hAnsi="Times New Roman" w:cs="Times New Roman"/>
                <w:sz w:val="20"/>
                <w:szCs w:val="20"/>
              </w:rPr>
              <w:t>және</w:t>
            </w:r>
            <w:proofErr w:type="spellEnd"/>
            <w:r w:rsidRPr="008F43D5">
              <w:rPr>
                <w:rFonts w:ascii="Times New Roman" w:hAnsi="Times New Roman" w:cs="Times New Roman"/>
                <w:sz w:val="20"/>
                <w:szCs w:val="20"/>
              </w:rPr>
              <w:t xml:space="preserve"> спорт</w:t>
            </w:r>
          </w:p>
          <w:p w14:paraId="10A5542D"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rPr>
              <w:t xml:space="preserve">01140500 Дене </w:t>
            </w:r>
            <w:proofErr w:type="spellStart"/>
            <w:r w:rsidRPr="008F43D5">
              <w:rPr>
                <w:rFonts w:ascii="Times New Roman" w:hAnsi="Times New Roman" w:cs="Times New Roman"/>
                <w:sz w:val="20"/>
                <w:szCs w:val="20"/>
              </w:rPr>
              <w:t>тәрбиесі</w:t>
            </w:r>
            <w:proofErr w:type="spellEnd"/>
            <w:r w:rsidRPr="008F43D5">
              <w:rPr>
                <w:rFonts w:ascii="Times New Roman" w:hAnsi="Times New Roman" w:cs="Times New Roman"/>
                <w:sz w:val="20"/>
                <w:szCs w:val="20"/>
              </w:rPr>
              <w:t xml:space="preserve"> </w:t>
            </w:r>
            <w:proofErr w:type="spellStart"/>
            <w:r w:rsidRPr="008F43D5">
              <w:rPr>
                <w:rFonts w:ascii="Times New Roman" w:hAnsi="Times New Roman" w:cs="Times New Roman"/>
                <w:sz w:val="20"/>
                <w:szCs w:val="20"/>
              </w:rPr>
              <w:t>және</w:t>
            </w:r>
            <w:proofErr w:type="spellEnd"/>
            <w:r w:rsidRPr="008F43D5">
              <w:rPr>
                <w:rFonts w:ascii="Times New Roman" w:hAnsi="Times New Roman" w:cs="Times New Roman"/>
                <w:sz w:val="20"/>
                <w:szCs w:val="20"/>
              </w:rPr>
              <w:t xml:space="preserve"> спорт</w:t>
            </w:r>
          </w:p>
        </w:tc>
        <w:tc>
          <w:tcPr>
            <w:tcW w:w="1086" w:type="dxa"/>
          </w:tcPr>
          <w:p w14:paraId="319B0170" w14:textId="659050D8" w:rsidR="00D96A7A" w:rsidRPr="00BC09BD"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19</w:t>
            </w:r>
          </w:p>
        </w:tc>
        <w:tc>
          <w:tcPr>
            <w:tcW w:w="1560" w:type="dxa"/>
          </w:tcPr>
          <w:p w14:paraId="2292FD48" w14:textId="6C7A568B" w:rsidR="00D96A7A" w:rsidRPr="00BC09BD"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8</w:t>
            </w:r>
          </w:p>
        </w:tc>
        <w:tc>
          <w:tcPr>
            <w:tcW w:w="721" w:type="dxa"/>
          </w:tcPr>
          <w:p w14:paraId="7C0B7397" w14:textId="2C56F7CD"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42,1</w:t>
            </w:r>
          </w:p>
        </w:tc>
        <w:tc>
          <w:tcPr>
            <w:tcW w:w="1116" w:type="dxa"/>
            <w:shd w:val="clear" w:color="auto" w:fill="FFFFFF" w:themeFill="background1"/>
          </w:tcPr>
          <w:p w14:paraId="68014B3A" w14:textId="1F6D3D21"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4</w:t>
            </w:r>
          </w:p>
        </w:tc>
        <w:tc>
          <w:tcPr>
            <w:tcW w:w="1329" w:type="dxa"/>
          </w:tcPr>
          <w:p w14:paraId="14AFDFB7" w14:textId="3CCEE3AB"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21,0</w:t>
            </w:r>
          </w:p>
        </w:tc>
        <w:tc>
          <w:tcPr>
            <w:tcW w:w="1134" w:type="dxa"/>
          </w:tcPr>
          <w:p w14:paraId="3A263BAF" w14:textId="3746D63F" w:rsidR="00D96A7A" w:rsidRPr="00270BB5" w:rsidRDefault="00D96A7A" w:rsidP="00D96A7A">
            <w:pPr>
              <w:jc w:val="center"/>
              <w:rPr>
                <w:rFonts w:ascii="Times New Roman" w:hAnsi="Times New Roman" w:cs="Times New Roman"/>
                <w:bCs/>
                <w:sz w:val="20"/>
                <w:szCs w:val="20"/>
                <w:lang w:val="kk-KZ"/>
              </w:rPr>
            </w:pPr>
            <w:r w:rsidRPr="00270BB5">
              <w:rPr>
                <w:rFonts w:ascii="Times New Roman" w:hAnsi="Times New Roman" w:cs="Times New Roman"/>
                <w:bCs/>
                <w:sz w:val="20"/>
                <w:szCs w:val="20"/>
                <w:lang w:val="kk-KZ"/>
              </w:rPr>
              <w:t>сәйкес келеді</w:t>
            </w:r>
          </w:p>
        </w:tc>
      </w:tr>
      <w:tr w:rsidR="00D96A7A" w:rsidRPr="001653AD" w14:paraId="2B5D467B" w14:textId="77777777" w:rsidTr="00D96A7A">
        <w:trPr>
          <w:trHeight w:val="845"/>
        </w:trPr>
        <w:tc>
          <w:tcPr>
            <w:tcW w:w="630" w:type="dxa"/>
          </w:tcPr>
          <w:p w14:paraId="2A246028" w14:textId="77777777" w:rsidR="00D96A7A" w:rsidRPr="001653AD" w:rsidRDefault="00D96A7A" w:rsidP="00D96A7A">
            <w:pPr>
              <w:jc w:val="both"/>
              <w:rPr>
                <w:bCs/>
                <w:sz w:val="20"/>
                <w:szCs w:val="20"/>
                <w:lang w:val="kk-KZ"/>
              </w:rPr>
            </w:pPr>
            <w:r w:rsidRPr="001653AD">
              <w:rPr>
                <w:bCs/>
                <w:sz w:val="20"/>
                <w:szCs w:val="20"/>
                <w:lang w:val="kk-KZ"/>
              </w:rPr>
              <w:lastRenderedPageBreak/>
              <w:t>3</w:t>
            </w:r>
          </w:p>
        </w:tc>
        <w:tc>
          <w:tcPr>
            <w:tcW w:w="1775" w:type="dxa"/>
          </w:tcPr>
          <w:p w14:paraId="5089B54C"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0101000 - Мектепке дейінгі тәрбие және оқыту</w:t>
            </w:r>
          </w:p>
          <w:p w14:paraId="4DFD0B7C"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01120100 - Мектепке дейінгі тәрбие және оқыту</w:t>
            </w:r>
          </w:p>
        </w:tc>
        <w:tc>
          <w:tcPr>
            <w:tcW w:w="1086" w:type="dxa"/>
            <w:shd w:val="clear" w:color="auto" w:fill="FFFFFF" w:themeFill="background1"/>
          </w:tcPr>
          <w:p w14:paraId="7FAE7CF1" w14:textId="0842925E" w:rsidR="00D96A7A" w:rsidRPr="00631166"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26</w:t>
            </w:r>
          </w:p>
        </w:tc>
        <w:tc>
          <w:tcPr>
            <w:tcW w:w="1560" w:type="dxa"/>
          </w:tcPr>
          <w:p w14:paraId="63FC3524" w14:textId="7CF5E54E" w:rsidR="00D96A7A" w:rsidRPr="00631166"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11</w:t>
            </w:r>
          </w:p>
        </w:tc>
        <w:tc>
          <w:tcPr>
            <w:tcW w:w="721" w:type="dxa"/>
          </w:tcPr>
          <w:p w14:paraId="5D8F8F33" w14:textId="006AD448"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42,3</w:t>
            </w:r>
          </w:p>
        </w:tc>
        <w:tc>
          <w:tcPr>
            <w:tcW w:w="1116" w:type="dxa"/>
            <w:shd w:val="clear" w:color="auto" w:fill="FFFFFF" w:themeFill="background1"/>
          </w:tcPr>
          <w:p w14:paraId="2461DD15" w14:textId="1D5E73D9"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4</w:t>
            </w:r>
          </w:p>
        </w:tc>
        <w:tc>
          <w:tcPr>
            <w:tcW w:w="1329" w:type="dxa"/>
          </w:tcPr>
          <w:p w14:paraId="596B3C8E" w14:textId="4B8F0D52"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15,3</w:t>
            </w:r>
          </w:p>
        </w:tc>
        <w:tc>
          <w:tcPr>
            <w:tcW w:w="1134" w:type="dxa"/>
          </w:tcPr>
          <w:p w14:paraId="01FEE9D5" w14:textId="1D863CFF" w:rsidR="00D96A7A" w:rsidRPr="00270BB5" w:rsidRDefault="00D96A7A" w:rsidP="00D96A7A">
            <w:pPr>
              <w:jc w:val="center"/>
              <w:rPr>
                <w:rFonts w:ascii="Times New Roman" w:hAnsi="Times New Roman" w:cs="Times New Roman"/>
                <w:bCs/>
                <w:sz w:val="20"/>
                <w:szCs w:val="20"/>
                <w:lang w:val="kk-KZ"/>
              </w:rPr>
            </w:pPr>
            <w:r w:rsidRPr="00270BB5">
              <w:rPr>
                <w:rFonts w:ascii="Times New Roman" w:hAnsi="Times New Roman" w:cs="Times New Roman"/>
                <w:bCs/>
                <w:sz w:val="20"/>
                <w:szCs w:val="20"/>
                <w:lang w:val="kk-KZ"/>
              </w:rPr>
              <w:t>сәйкес келеді</w:t>
            </w:r>
          </w:p>
        </w:tc>
      </w:tr>
      <w:tr w:rsidR="00D96A7A" w:rsidRPr="001653AD" w14:paraId="7EE8470E" w14:textId="77777777" w:rsidTr="00D96A7A">
        <w:trPr>
          <w:trHeight w:val="570"/>
        </w:trPr>
        <w:tc>
          <w:tcPr>
            <w:tcW w:w="630" w:type="dxa"/>
          </w:tcPr>
          <w:p w14:paraId="346595B5" w14:textId="77777777" w:rsidR="00D96A7A" w:rsidRPr="001653AD" w:rsidRDefault="00D96A7A" w:rsidP="00D96A7A">
            <w:pPr>
              <w:jc w:val="both"/>
              <w:rPr>
                <w:bCs/>
                <w:sz w:val="20"/>
                <w:szCs w:val="20"/>
                <w:lang w:val="kk-KZ"/>
              </w:rPr>
            </w:pPr>
            <w:r w:rsidRPr="001653AD">
              <w:rPr>
                <w:bCs/>
                <w:sz w:val="20"/>
                <w:szCs w:val="20"/>
                <w:lang w:val="kk-KZ"/>
              </w:rPr>
              <w:t>4</w:t>
            </w:r>
          </w:p>
        </w:tc>
        <w:tc>
          <w:tcPr>
            <w:tcW w:w="1775" w:type="dxa"/>
          </w:tcPr>
          <w:p w14:paraId="382D1400"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0111000 - Негізгі орта білім</w:t>
            </w:r>
          </w:p>
          <w:p w14:paraId="34651646"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01140600 Негізгі орта білім берудегі тіл мен әдебиетті оқытудың педагогикасы мен әдістемесі</w:t>
            </w:r>
          </w:p>
        </w:tc>
        <w:tc>
          <w:tcPr>
            <w:tcW w:w="1086" w:type="dxa"/>
          </w:tcPr>
          <w:p w14:paraId="25143FD7" w14:textId="51B1EAA4" w:rsidR="00D96A7A" w:rsidRPr="00631166"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21</w:t>
            </w:r>
          </w:p>
        </w:tc>
        <w:tc>
          <w:tcPr>
            <w:tcW w:w="1560" w:type="dxa"/>
          </w:tcPr>
          <w:p w14:paraId="14E1EEBA" w14:textId="31837437" w:rsidR="00D96A7A" w:rsidRPr="00631166"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3</w:t>
            </w:r>
          </w:p>
        </w:tc>
        <w:tc>
          <w:tcPr>
            <w:tcW w:w="721" w:type="dxa"/>
          </w:tcPr>
          <w:p w14:paraId="3A902452" w14:textId="1B0E2545"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14,2</w:t>
            </w:r>
          </w:p>
        </w:tc>
        <w:tc>
          <w:tcPr>
            <w:tcW w:w="1116" w:type="dxa"/>
            <w:shd w:val="clear" w:color="auto" w:fill="FFFFFF" w:themeFill="background1"/>
          </w:tcPr>
          <w:p w14:paraId="6FAC137F" w14:textId="08B87FE4"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3</w:t>
            </w:r>
          </w:p>
        </w:tc>
        <w:tc>
          <w:tcPr>
            <w:tcW w:w="1329" w:type="dxa"/>
          </w:tcPr>
          <w:p w14:paraId="3774D2A4" w14:textId="290F0DAB"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14,2</w:t>
            </w:r>
          </w:p>
        </w:tc>
        <w:tc>
          <w:tcPr>
            <w:tcW w:w="1134" w:type="dxa"/>
          </w:tcPr>
          <w:p w14:paraId="17C1BFD0" w14:textId="1895A15B" w:rsidR="00D96A7A" w:rsidRPr="00270BB5" w:rsidRDefault="00D96A7A" w:rsidP="00D96A7A">
            <w:pPr>
              <w:jc w:val="center"/>
              <w:rPr>
                <w:rFonts w:ascii="Times New Roman" w:hAnsi="Times New Roman" w:cs="Times New Roman"/>
                <w:bCs/>
                <w:sz w:val="20"/>
                <w:szCs w:val="20"/>
                <w:lang w:val="kk-KZ"/>
              </w:rPr>
            </w:pPr>
            <w:r w:rsidRPr="00270BB5">
              <w:rPr>
                <w:rFonts w:ascii="Times New Roman" w:hAnsi="Times New Roman" w:cs="Times New Roman"/>
                <w:bCs/>
                <w:sz w:val="20"/>
                <w:szCs w:val="20"/>
                <w:lang w:val="kk-KZ"/>
              </w:rPr>
              <w:t>сәйкес келеді</w:t>
            </w:r>
          </w:p>
        </w:tc>
      </w:tr>
      <w:tr w:rsidR="00D96A7A" w:rsidRPr="001653AD" w14:paraId="56E5BB6B" w14:textId="77777777" w:rsidTr="00D96A7A">
        <w:trPr>
          <w:trHeight w:val="965"/>
        </w:trPr>
        <w:tc>
          <w:tcPr>
            <w:tcW w:w="630" w:type="dxa"/>
          </w:tcPr>
          <w:p w14:paraId="2FFAE2A4" w14:textId="77777777" w:rsidR="00D96A7A" w:rsidRPr="001653AD" w:rsidRDefault="00D96A7A" w:rsidP="00D96A7A">
            <w:pPr>
              <w:jc w:val="both"/>
              <w:rPr>
                <w:bCs/>
                <w:sz w:val="20"/>
                <w:szCs w:val="20"/>
                <w:lang w:val="kk-KZ"/>
              </w:rPr>
            </w:pPr>
            <w:r w:rsidRPr="001653AD">
              <w:rPr>
                <w:bCs/>
                <w:sz w:val="20"/>
                <w:szCs w:val="20"/>
                <w:lang w:val="kk-KZ"/>
              </w:rPr>
              <w:t>5</w:t>
            </w:r>
          </w:p>
        </w:tc>
        <w:tc>
          <w:tcPr>
            <w:tcW w:w="1775" w:type="dxa"/>
          </w:tcPr>
          <w:p w14:paraId="46D57F7A"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0104000 - Кәсіптік білім беру (салалар бойынша)</w:t>
            </w:r>
          </w:p>
          <w:p w14:paraId="07883341"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01140800 Кәсіптік оқыту (салалар бойынша)</w:t>
            </w:r>
          </w:p>
        </w:tc>
        <w:tc>
          <w:tcPr>
            <w:tcW w:w="1086" w:type="dxa"/>
          </w:tcPr>
          <w:p w14:paraId="0F23067B" w14:textId="39276914" w:rsidR="00D96A7A" w:rsidRPr="00900976"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27</w:t>
            </w:r>
          </w:p>
        </w:tc>
        <w:tc>
          <w:tcPr>
            <w:tcW w:w="1560" w:type="dxa"/>
          </w:tcPr>
          <w:p w14:paraId="4DBC4332" w14:textId="37F6E395" w:rsidR="00D96A7A" w:rsidRPr="00900976"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14</w:t>
            </w:r>
          </w:p>
        </w:tc>
        <w:tc>
          <w:tcPr>
            <w:tcW w:w="721" w:type="dxa"/>
          </w:tcPr>
          <w:p w14:paraId="4A6ABCF0" w14:textId="15859144"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51,8</w:t>
            </w:r>
          </w:p>
        </w:tc>
        <w:tc>
          <w:tcPr>
            <w:tcW w:w="1116" w:type="dxa"/>
            <w:shd w:val="clear" w:color="auto" w:fill="FFFFFF" w:themeFill="background1"/>
          </w:tcPr>
          <w:p w14:paraId="3CB3A153" w14:textId="402291C7"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10</w:t>
            </w:r>
          </w:p>
        </w:tc>
        <w:tc>
          <w:tcPr>
            <w:tcW w:w="1329" w:type="dxa"/>
          </w:tcPr>
          <w:p w14:paraId="5240B469" w14:textId="093F625A"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37,0</w:t>
            </w:r>
          </w:p>
        </w:tc>
        <w:tc>
          <w:tcPr>
            <w:tcW w:w="1134" w:type="dxa"/>
          </w:tcPr>
          <w:p w14:paraId="1755F005" w14:textId="42810CEA" w:rsidR="00D96A7A" w:rsidRPr="00270BB5" w:rsidRDefault="00D96A7A" w:rsidP="00D96A7A">
            <w:pPr>
              <w:jc w:val="center"/>
              <w:rPr>
                <w:rFonts w:ascii="Times New Roman" w:hAnsi="Times New Roman" w:cs="Times New Roman"/>
                <w:bCs/>
                <w:sz w:val="20"/>
                <w:szCs w:val="20"/>
                <w:lang w:val="kk-KZ"/>
              </w:rPr>
            </w:pPr>
            <w:r w:rsidRPr="00270BB5">
              <w:rPr>
                <w:rFonts w:ascii="Times New Roman" w:hAnsi="Times New Roman" w:cs="Times New Roman"/>
                <w:bCs/>
                <w:sz w:val="20"/>
                <w:szCs w:val="20"/>
                <w:lang w:val="kk-KZ"/>
              </w:rPr>
              <w:t>сәйкес келеді</w:t>
            </w:r>
          </w:p>
        </w:tc>
      </w:tr>
      <w:tr w:rsidR="00D96A7A" w:rsidRPr="001653AD" w14:paraId="7A6C1659" w14:textId="77777777" w:rsidTr="00D96A7A">
        <w:trPr>
          <w:trHeight w:val="494"/>
        </w:trPr>
        <w:tc>
          <w:tcPr>
            <w:tcW w:w="630" w:type="dxa"/>
          </w:tcPr>
          <w:p w14:paraId="4653DC46" w14:textId="77777777" w:rsidR="00D96A7A" w:rsidRPr="001653AD" w:rsidRDefault="00D96A7A" w:rsidP="00D96A7A">
            <w:pPr>
              <w:jc w:val="both"/>
              <w:rPr>
                <w:bCs/>
                <w:sz w:val="20"/>
                <w:szCs w:val="20"/>
                <w:lang w:val="kk-KZ"/>
              </w:rPr>
            </w:pPr>
            <w:r w:rsidRPr="001653AD">
              <w:rPr>
                <w:bCs/>
                <w:sz w:val="20"/>
                <w:szCs w:val="20"/>
                <w:lang w:val="kk-KZ"/>
              </w:rPr>
              <w:t>6</w:t>
            </w:r>
          </w:p>
        </w:tc>
        <w:tc>
          <w:tcPr>
            <w:tcW w:w="1775" w:type="dxa"/>
          </w:tcPr>
          <w:p w14:paraId="1A36528F"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0402000 - Дизайн  (салалар бойынша)</w:t>
            </w:r>
          </w:p>
          <w:p w14:paraId="3109E55B" w14:textId="77777777" w:rsidR="00D96A7A" w:rsidRPr="008F43D5" w:rsidRDefault="00D96A7A" w:rsidP="00D96A7A">
            <w:pPr>
              <w:jc w:val="both"/>
              <w:rPr>
                <w:rFonts w:ascii="Times New Roman" w:hAnsi="Times New Roman" w:cs="Times New Roman"/>
                <w:sz w:val="20"/>
                <w:szCs w:val="20"/>
                <w:lang w:val="kk-KZ"/>
              </w:rPr>
            </w:pPr>
            <w:r w:rsidRPr="008F43D5">
              <w:rPr>
                <w:rFonts w:ascii="Times New Roman" w:hAnsi="Times New Roman" w:cs="Times New Roman"/>
                <w:sz w:val="20"/>
                <w:szCs w:val="20"/>
              </w:rPr>
              <w:t xml:space="preserve">02120200 </w:t>
            </w:r>
            <w:proofErr w:type="spellStart"/>
            <w:r w:rsidRPr="008F43D5">
              <w:rPr>
                <w:rFonts w:ascii="Times New Roman" w:hAnsi="Times New Roman" w:cs="Times New Roman"/>
                <w:sz w:val="20"/>
                <w:szCs w:val="20"/>
              </w:rPr>
              <w:t>Киім</w:t>
            </w:r>
            <w:proofErr w:type="spellEnd"/>
            <w:r w:rsidRPr="008F43D5">
              <w:rPr>
                <w:rFonts w:ascii="Times New Roman" w:hAnsi="Times New Roman" w:cs="Times New Roman"/>
                <w:sz w:val="20"/>
                <w:szCs w:val="20"/>
              </w:rPr>
              <w:t xml:space="preserve"> дизайны</w:t>
            </w:r>
          </w:p>
        </w:tc>
        <w:tc>
          <w:tcPr>
            <w:tcW w:w="1086" w:type="dxa"/>
          </w:tcPr>
          <w:p w14:paraId="63B0B0BE" w14:textId="03928320" w:rsidR="00D96A7A" w:rsidRPr="00900976"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15</w:t>
            </w:r>
          </w:p>
        </w:tc>
        <w:tc>
          <w:tcPr>
            <w:tcW w:w="1560" w:type="dxa"/>
          </w:tcPr>
          <w:p w14:paraId="0C795D51" w14:textId="26BD1235" w:rsidR="00D96A7A" w:rsidRPr="00900976"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5</w:t>
            </w:r>
          </w:p>
        </w:tc>
        <w:tc>
          <w:tcPr>
            <w:tcW w:w="721" w:type="dxa"/>
          </w:tcPr>
          <w:p w14:paraId="26FD9C4F" w14:textId="3E703BD8"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33,3</w:t>
            </w:r>
          </w:p>
        </w:tc>
        <w:tc>
          <w:tcPr>
            <w:tcW w:w="1116" w:type="dxa"/>
            <w:shd w:val="clear" w:color="auto" w:fill="FFFFFF" w:themeFill="background1"/>
          </w:tcPr>
          <w:p w14:paraId="5529C97E" w14:textId="72B496F8"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3</w:t>
            </w:r>
          </w:p>
        </w:tc>
        <w:tc>
          <w:tcPr>
            <w:tcW w:w="1329" w:type="dxa"/>
          </w:tcPr>
          <w:p w14:paraId="3F23C961" w14:textId="1510AF91"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20,0</w:t>
            </w:r>
          </w:p>
        </w:tc>
        <w:tc>
          <w:tcPr>
            <w:tcW w:w="1134" w:type="dxa"/>
          </w:tcPr>
          <w:p w14:paraId="5AF16993" w14:textId="0829B3E6" w:rsidR="00D96A7A" w:rsidRPr="00270BB5" w:rsidRDefault="00D96A7A" w:rsidP="00D96A7A">
            <w:pPr>
              <w:jc w:val="center"/>
              <w:rPr>
                <w:rFonts w:ascii="Times New Roman" w:hAnsi="Times New Roman" w:cs="Times New Roman"/>
                <w:bCs/>
                <w:sz w:val="20"/>
                <w:szCs w:val="20"/>
                <w:lang w:val="kk-KZ"/>
              </w:rPr>
            </w:pPr>
            <w:r w:rsidRPr="00270BB5">
              <w:rPr>
                <w:rFonts w:ascii="Times New Roman" w:hAnsi="Times New Roman" w:cs="Times New Roman"/>
                <w:bCs/>
                <w:sz w:val="20"/>
                <w:szCs w:val="20"/>
                <w:lang w:val="kk-KZ"/>
              </w:rPr>
              <w:t>сәйкес келеді</w:t>
            </w:r>
          </w:p>
        </w:tc>
      </w:tr>
      <w:tr w:rsidR="00D96A7A" w:rsidRPr="001653AD" w14:paraId="20985C5C" w14:textId="77777777" w:rsidTr="00D96A7A">
        <w:trPr>
          <w:trHeight w:val="1123"/>
        </w:trPr>
        <w:tc>
          <w:tcPr>
            <w:tcW w:w="630" w:type="dxa"/>
          </w:tcPr>
          <w:p w14:paraId="1FA24E64" w14:textId="77777777" w:rsidR="00D96A7A" w:rsidRPr="001653AD" w:rsidRDefault="00D96A7A" w:rsidP="00D96A7A">
            <w:pPr>
              <w:jc w:val="both"/>
              <w:rPr>
                <w:bCs/>
                <w:sz w:val="20"/>
                <w:szCs w:val="20"/>
                <w:lang w:val="kk-KZ"/>
              </w:rPr>
            </w:pPr>
            <w:r w:rsidRPr="001653AD">
              <w:rPr>
                <w:bCs/>
                <w:sz w:val="20"/>
                <w:szCs w:val="20"/>
                <w:lang w:val="kk-KZ"/>
              </w:rPr>
              <w:t>7</w:t>
            </w:r>
          </w:p>
        </w:tc>
        <w:tc>
          <w:tcPr>
            <w:tcW w:w="1775" w:type="dxa"/>
          </w:tcPr>
          <w:p w14:paraId="30A6281F"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0413000 - Сәндік қолданбалы өнер және халықтық кәсіпшілігі (бейіні бойынша)</w:t>
            </w:r>
          </w:p>
          <w:p w14:paraId="715E0646"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02140100 Сәндік қолданбалы және халықтық кәсіпшілік өнері (бейін бойынша)</w:t>
            </w:r>
          </w:p>
        </w:tc>
        <w:tc>
          <w:tcPr>
            <w:tcW w:w="1086" w:type="dxa"/>
          </w:tcPr>
          <w:p w14:paraId="3F23A38A" w14:textId="018AEBF2" w:rsidR="00D96A7A" w:rsidRPr="00900976"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15</w:t>
            </w:r>
          </w:p>
        </w:tc>
        <w:tc>
          <w:tcPr>
            <w:tcW w:w="1560" w:type="dxa"/>
          </w:tcPr>
          <w:p w14:paraId="5545C591" w14:textId="498A48C1" w:rsidR="00D96A7A" w:rsidRPr="00900976"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7</w:t>
            </w:r>
          </w:p>
        </w:tc>
        <w:tc>
          <w:tcPr>
            <w:tcW w:w="721" w:type="dxa"/>
          </w:tcPr>
          <w:p w14:paraId="70B91CBF" w14:textId="5915E38A"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46,6</w:t>
            </w:r>
          </w:p>
        </w:tc>
        <w:tc>
          <w:tcPr>
            <w:tcW w:w="1116" w:type="dxa"/>
            <w:shd w:val="clear" w:color="auto" w:fill="FFFFFF" w:themeFill="background1"/>
          </w:tcPr>
          <w:p w14:paraId="33331062" w14:textId="37C6F8C1"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2</w:t>
            </w:r>
          </w:p>
        </w:tc>
        <w:tc>
          <w:tcPr>
            <w:tcW w:w="1329" w:type="dxa"/>
          </w:tcPr>
          <w:p w14:paraId="49084F53" w14:textId="6741D2DC"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bCs/>
                <w:sz w:val="20"/>
                <w:szCs w:val="20"/>
                <w:lang w:val="kk-KZ"/>
              </w:rPr>
              <w:t>13,3</w:t>
            </w:r>
          </w:p>
        </w:tc>
        <w:tc>
          <w:tcPr>
            <w:tcW w:w="1134" w:type="dxa"/>
          </w:tcPr>
          <w:p w14:paraId="5ED8072E" w14:textId="3929BD95" w:rsidR="00D96A7A" w:rsidRPr="00270BB5" w:rsidRDefault="00D96A7A" w:rsidP="00D96A7A">
            <w:pPr>
              <w:jc w:val="center"/>
              <w:rPr>
                <w:rFonts w:ascii="Times New Roman" w:hAnsi="Times New Roman" w:cs="Times New Roman"/>
                <w:bCs/>
                <w:sz w:val="20"/>
                <w:szCs w:val="20"/>
                <w:lang w:val="kk-KZ"/>
              </w:rPr>
            </w:pPr>
            <w:r w:rsidRPr="00270BB5">
              <w:rPr>
                <w:rFonts w:ascii="Times New Roman" w:hAnsi="Times New Roman" w:cs="Times New Roman"/>
                <w:bCs/>
                <w:sz w:val="20"/>
                <w:szCs w:val="20"/>
                <w:lang w:val="kk-KZ"/>
              </w:rPr>
              <w:t>сәйкес келеді</w:t>
            </w:r>
          </w:p>
        </w:tc>
      </w:tr>
      <w:tr w:rsidR="00D96A7A" w:rsidRPr="001653AD" w14:paraId="3A314A04" w14:textId="77777777" w:rsidTr="00D96A7A">
        <w:trPr>
          <w:trHeight w:val="292"/>
        </w:trPr>
        <w:tc>
          <w:tcPr>
            <w:tcW w:w="630" w:type="dxa"/>
          </w:tcPr>
          <w:p w14:paraId="101BF770" w14:textId="77777777" w:rsidR="00D96A7A" w:rsidRPr="001653AD" w:rsidRDefault="00D96A7A" w:rsidP="00D96A7A">
            <w:pPr>
              <w:jc w:val="both"/>
              <w:rPr>
                <w:b/>
                <w:sz w:val="20"/>
                <w:szCs w:val="20"/>
                <w:lang w:val="kk-KZ"/>
              </w:rPr>
            </w:pPr>
          </w:p>
        </w:tc>
        <w:tc>
          <w:tcPr>
            <w:tcW w:w="1775" w:type="dxa"/>
          </w:tcPr>
          <w:p w14:paraId="1BF03824"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0508000 - Тамақтандыруды ұйымдастыру</w:t>
            </w:r>
          </w:p>
          <w:p w14:paraId="69A6763F"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10130300 Тамақтандыруды ұйымдастыру</w:t>
            </w:r>
          </w:p>
        </w:tc>
        <w:tc>
          <w:tcPr>
            <w:tcW w:w="1086" w:type="dxa"/>
          </w:tcPr>
          <w:p w14:paraId="32133F6E" w14:textId="25BFBDA3" w:rsidR="00D96A7A" w:rsidRPr="008F43D5"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24</w:t>
            </w:r>
          </w:p>
        </w:tc>
        <w:tc>
          <w:tcPr>
            <w:tcW w:w="1560" w:type="dxa"/>
          </w:tcPr>
          <w:p w14:paraId="2775320F" w14:textId="47DAD35B" w:rsidR="00D96A7A" w:rsidRPr="008F43D5"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721" w:type="dxa"/>
          </w:tcPr>
          <w:p w14:paraId="560E2DC8" w14:textId="30EB2C4A" w:rsidR="00D96A7A" w:rsidRPr="008F43D5"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41,6</w:t>
            </w:r>
          </w:p>
        </w:tc>
        <w:tc>
          <w:tcPr>
            <w:tcW w:w="1116" w:type="dxa"/>
            <w:shd w:val="clear" w:color="auto" w:fill="FFFFFF" w:themeFill="background1"/>
          </w:tcPr>
          <w:p w14:paraId="73FA4D5A" w14:textId="490EF1BE"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sz w:val="20"/>
                <w:szCs w:val="20"/>
                <w:lang w:val="kk-KZ"/>
              </w:rPr>
              <w:t>5</w:t>
            </w:r>
          </w:p>
        </w:tc>
        <w:tc>
          <w:tcPr>
            <w:tcW w:w="1329" w:type="dxa"/>
          </w:tcPr>
          <w:p w14:paraId="64767200" w14:textId="5D5CDE36" w:rsidR="00D96A7A" w:rsidRPr="008F43D5"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20,8</w:t>
            </w:r>
          </w:p>
        </w:tc>
        <w:tc>
          <w:tcPr>
            <w:tcW w:w="1134" w:type="dxa"/>
          </w:tcPr>
          <w:p w14:paraId="2F005107" w14:textId="61CB1E3C" w:rsidR="00D96A7A" w:rsidRPr="00270BB5" w:rsidRDefault="00D96A7A" w:rsidP="00D96A7A">
            <w:pPr>
              <w:jc w:val="center"/>
              <w:rPr>
                <w:rFonts w:ascii="Times New Roman" w:hAnsi="Times New Roman" w:cs="Times New Roman"/>
                <w:bCs/>
                <w:sz w:val="20"/>
                <w:szCs w:val="20"/>
                <w:lang w:val="kk-KZ"/>
              </w:rPr>
            </w:pPr>
            <w:r w:rsidRPr="00270BB5">
              <w:rPr>
                <w:rFonts w:ascii="Times New Roman" w:hAnsi="Times New Roman" w:cs="Times New Roman"/>
                <w:bCs/>
                <w:sz w:val="20"/>
                <w:szCs w:val="20"/>
                <w:lang w:val="kk-KZ"/>
              </w:rPr>
              <w:t>сәйкес келеді</w:t>
            </w:r>
          </w:p>
        </w:tc>
      </w:tr>
      <w:tr w:rsidR="00D96A7A" w:rsidRPr="001653AD" w14:paraId="2A8A11DC" w14:textId="77777777" w:rsidTr="00D96A7A">
        <w:trPr>
          <w:trHeight w:val="292"/>
        </w:trPr>
        <w:tc>
          <w:tcPr>
            <w:tcW w:w="630" w:type="dxa"/>
          </w:tcPr>
          <w:p w14:paraId="0FF15871" w14:textId="77777777" w:rsidR="00D96A7A" w:rsidRPr="001653AD" w:rsidRDefault="00D96A7A" w:rsidP="00D96A7A">
            <w:pPr>
              <w:jc w:val="both"/>
              <w:rPr>
                <w:b/>
                <w:sz w:val="20"/>
                <w:szCs w:val="20"/>
                <w:lang w:val="kk-KZ"/>
              </w:rPr>
            </w:pPr>
          </w:p>
        </w:tc>
        <w:tc>
          <w:tcPr>
            <w:tcW w:w="1775" w:type="dxa"/>
          </w:tcPr>
          <w:p w14:paraId="38DAAA7D"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0518000 - Есеп және аудит (салалар бойынша)</w:t>
            </w:r>
          </w:p>
          <w:p w14:paraId="37CB432B" w14:textId="77777777" w:rsidR="00D96A7A" w:rsidRPr="008F43D5" w:rsidRDefault="00D96A7A" w:rsidP="00D96A7A">
            <w:pPr>
              <w:jc w:val="both"/>
              <w:rPr>
                <w:rFonts w:ascii="Times New Roman" w:hAnsi="Times New Roman" w:cs="Times New Roman"/>
                <w:sz w:val="20"/>
                <w:szCs w:val="20"/>
                <w:lang w:val="kk-KZ"/>
              </w:rPr>
            </w:pPr>
            <w:r w:rsidRPr="008F43D5">
              <w:rPr>
                <w:rFonts w:ascii="Times New Roman" w:hAnsi="Times New Roman" w:cs="Times New Roman"/>
                <w:sz w:val="20"/>
                <w:szCs w:val="20"/>
              </w:rPr>
              <w:t xml:space="preserve">04110100 </w:t>
            </w:r>
            <w:proofErr w:type="spellStart"/>
            <w:r w:rsidRPr="008F43D5">
              <w:rPr>
                <w:rFonts w:ascii="Times New Roman" w:hAnsi="Times New Roman" w:cs="Times New Roman"/>
                <w:sz w:val="20"/>
                <w:szCs w:val="20"/>
              </w:rPr>
              <w:t>Есеп</w:t>
            </w:r>
            <w:proofErr w:type="spellEnd"/>
            <w:r w:rsidRPr="008F43D5">
              <w:rPr>
                <w:rFonts w:ascii="Times New Roman" w:hAnsi="Times New Roman" w:cs="Times New Roman"/>
                <w:sz w:val="20"/>
                <w:szCs w:val="20"/>
              </w:rPr>
              <w:t xml:space="preserve"> </w:t>
            </w:r>
            <w:proofErr w:type="spellStart"/>
            <w:r w:rsidRPr="008F43D5">
              <w:rPr>
                <w:rFonts w:ascii="Times New Roman" w:hAnsi="Times New Roman" w:cs="Times New Roman"/>
                <w:sz w:val="20"/>
                <w:szCs w:val="20"/>
              </w:rPr>
              <w:t>және</w:t>
            </w:r>
            <w:proofErr w:type="spellEnd"/>
            <w:r w:rsidRPr="008F43D5">
              <w:rPr>
                <w:rFonts w:ascii="Times New Roman" w:hAnsi="Times New Roman" w:cs="Times New Roman"/>
                <w:sz w:val="20"/>
                <w:szCs w:val="20"/>
              </w:rPr>
              <w:t xml:space="preserve"> аудит</w:t>
            </w:r>
          </w:p>
        </w:tc>
        <w:tc>
          <w:tcPr>
            <w:tcW w:w="1086" w:type="dxa"/>
          </w:tcPr>
          <w:p w14:paraId="0BDCA696" w14:textId="11DC60CD" w:rsidR="00D96A7A" w:rsidRPr="008F43D5"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16</w:t>
            </w:r>
          </w:p>
        </w:tc>
        <w:tc>
          <w:tcPr>
            <w:tcW w:w="1560" w:type="dxa"/>
          </w:tcPr>
          <w:p w14:paraId="2AEF736D" w14:textId="4E7A5E75" w:rsidR="00D96A7A" w:rsidRPr="008F43D5"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721" w:type="dxa"/>
          </w:tcPr>
          <w:p w14:paraId="3F2BF982" w14:textId="47867B01" w:rsidR="00D96A7A" w:rsidRPr="008F43D5"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25,0</w:t>
            </w:r>
          </w:p>
        </w:tc>
        <w:tc>
          <w:tcPr>
            <w:tcW w:w="1116" w:type="dxa"/>
            <w:shd w:val="clear" w:color="auto" w:fill="FFFFFF" w:themeFill="background1"/>
          </w:tcPr>
          <w:p w14:paraId="1B20B055" w14:textId="0D29C0AA"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sz w:val="20"/>
                <w:szCs w:val="20"/>
                <w:lang w:val="kk-KZ"/>
              </w:rPr>
              <w:t>2</w:t>
            </w:r>
          </w:p>
        </w:tc>
        <w:tc>
          <w:tcPr>
            <w:tcW w:w="1329" w:type="dxa"/>
          </w:tcPr>
          <w:p w14:paraId="5019641A" w14:textId="15D0F16F" w:rsidR="00D96A7A" w:rsidRPr="008F43D5"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12,5</w:t>
            </w:r>
          </w:p>
        </w:tc>
        <w:tc>
          <w:tcPr>
            <w:tcW w:w="1134" w:type="dxa"/>
          </w:tcPr>
          <w:p w14:paraId="79220E43" w14:textId="513CD543" w:rsidR="00D96A7A" w:rsidRPr="00270BB5" w:rsidRDefault="00D96A7A" w:rsidP="00D96A7A">
            <w:pPr>
              <w:jc w:val="center"/>
              <w:rPr>
                <w:rFonts w:ascii="Times New Roman" w:hAnsi="Times New Roman" w:cs="Times New Roman"/>
                <w:bCs/>
                <w:sz w:val="20"/>
                <w:szCs w:val="20"/>
                <w:lang w:val="kk-KZ"/>
              </w:rPr>
            </w:pPr>
            <w:r w:rsidRPr="00270BB5">
              <w:rPr>
                <w:rFonts w:ascii="Times New Roman" w:hAnsi="Times New Roman" w:cs="Times New Roman"/>
                <w:bCs/>
                <w:sz w:val="20"/>
                <w:szCs w:val="20"/>
                <w:lang w:val="kk-KZ"/>
              </w:rPr>
              <w:t>сәйкес келеді</w:t>
            </w:r>
          </w:p>
        </w:tc>
      </w:tr>
      <w:tr w:rsidR="00D96A7A" w:rsidRPr="001653AD" w14:paraId="577B5B8C" w14:textId="77777777" w:rsidTr="00D96A7A">
        <w:trPr>
          <w:trHeight w:val="292"/>
        </w:trPr>
        <w:tc>
          <w:tcPr>
            <w:tcW w:w="630" w:type="dxa"/>
          </w:tcPr>
          <w:p w14:paraId="0DDBDF98" w14:textId="77777777" w:rsidR="00D96A7A" w:rsidRPr="001653AD" w:rsidRDefault="00D96A7A" w:rsidP="00D96A7A">
            <w:pPr>
              <w:jc w:val="both"/>
              <w:rPr>
                <w:b/>
                <w:sz w:val="20"/>
                <w:szCs w:val="20"/>
                <w:lang w:val="kk-KZ"/>
              </w:rPr>
            </w:pPr>
          </w:p>
        </w:tc>
        <w:tc>
          <w:tcPr>
            <w:tcW w:w="1775" w:type="dxa"/>
          </w:tcPr>
          <w:p w14:paraId="471D8650"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1401000 -  Ғимараттар мен құрылыстарды салу және пайдалану</w:t>
            </w:r>
          </w:p>
          <w:p w14:paraId="52B67876"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 xml:space="preserve">07320100 Ғимараттар мен </w:t>
            </w:r>
            <w:r w:rsidRPr="008F43D5">
              <w:rPr>
                <w:rFonts w:ascii="Times New Roman" w:hAnsi="Times New Roman" w:cs="Times New Roman"/>
                <w:sz w:val="20"/>
                <w:szCs w:val="20"/>
                <w:lang w:val="kk-KZ"/>
              </w:rPr>
              <w:lastRenderedPageBreak/>
              <w:t>құрылыстарды салу және пайдалану</w:t>
            </w:r>
          </w:p>
        </w:tc>
        <w:tc>
          <w:tcPr>
            <w:tcW w:w="1086" w:type="dxa"/>
          </w:tcPr>
          <w:p w14:paraId="3D38390F" w14:textId="012F46DD" w:rsidR="00D96A7A" w:rsidRPr="008F43D5"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16</w:t>
            </w:r>
          </w:p>
        </w:tc>
        <w:tc>
          <w:tcPr>
            <w:tcW w:w="1560" w:type="dxa"/>
          </w:tcPr>
          <w:p w14:paraId="30F1C765" w14:textId="0DBE4921" w:rsidR="00D96A7A" w:rsidRPr="008F43D5"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721" w:type="dxa"/>
          </w:tcPr>
          <w:p w14:paraId="467B4A74" w14:textId="58083D59" w:rsidR="00D96A7A" w:rsidRPr="008F43D5"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37,5</w:t>
            </w:r>
          </w:p>
        </w:tc>
        <w:tc>
          <w:tcPr>
            <w:tcW w:w="1116" w:type="dxa"/>
            <w:shd w:val="clear" w:color="auto" w:fill="FFFFFF" w:themeFill="background1"/>
          </w:tcPr>
          <w:p w14:paraId="03A14065" w14:textId="4F2653D0"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sz w:val="20"/>
                <w:szCs w:val="20"/>
                <w:lang w:val="kk-KZ"/>
              </w:rPr>
              <w:t>3</w:t>
            </w:r>
          </w:p>
        </w:tc>
        <w:tc>
          <w:tcPr>
            <w:tcW w:w="1329" w:type="dxa"/>
          </w:tcPr>
          <w:p w14:paraId="5C30192A" w14:textId="0C6A37DE" w:rsidR="00D96A7A" w:rsidRPr="008F43D5"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18,7</w:t>
            </w:r>
          </w:p>
        </w:tc>
        <w:tc>
          <w:tcPr>
            <w:tcW w:w="1134" w:type="dxa"/>
          </w:tcPr>
          <w:p w14:paraId="3C42531D" w14:textId="783D64FB" w:rsidR="00D96A7A" w:rsidRPr="00270BB5" w:rsidRDefault="00D96A7A" w:rsidP="00D96A7A">
            <w:pPr>
              <w:jc w:val="center"/>
              <w:rPr>
                <w:rFonts w:ascii="Times New Roman" w:hAnsi="Times New Roman" w:cs="Times New Roman"/>
                <w:bCs/>
                <w:sz w:val="20"/>
                <w:szCs w:val="20"/>
                <w:lang w:val="kk-KZ"/>
              </w:rPr>
            </w:pPr>
            <w:r w:rsidRPr="00270BB5">
              <w:rPr>
                <w:rFonts w:ascii="Times New Roman" w:hAnsi="Times New Roman" w:cs="Times New Roman"/>
                <w:bCs/>
                <w:sz w:val="20"/>
                <w:szCs w:val="20"/>
                <w:lang w:val="kk-KZ"/>
              </w:rPr>
              <w:t>сәйкес келеді</w:t>
            </w:r>
          </w:p>
        </w:tc>
      </w:tr>
      <w:tr w:rsidR="00D96A7A" w:rsidRPr="001653AD" w14:paraId="00373460" w14:textId="77777777" w:rsidTr="00D96A7A">
        <w:trPr>
          <w:trHeight w:val="292"/>
        </w:trPr>
        <w:tc>
          <w:tcPr>
            <w:tcW w:w="630" w:type="dxa"/>
          </w:tcPr>
          <w:p w14:paraId="3273E5CC" w14:textId="77777777" w:rsidR="00D96A7A" w:rsidRPr="001653AD" w:rsidRDefault="00D96A7A" w:rsidP="00D96A7A">
            <w:pPr>
              <w:jc w:val="both"/>
              <w:rPr>
                <w:b/>
                <w:sz w:val="20"/>
                <w:szCs w:val="20"/>
                <w:lang w:val="kk-KZ"/>
              </w:rPr>
            </w:pPr>
          </w:p>
        </w:tc>
        <w:tc>
          <w:tcPr>
            <w:tcW w:w="1775" w:type="dxa"/>
          </w:tcPr>
          <w:p w14:paraId="23439815"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1114000 - Дәнекерлеу ісі</w:t>
            </w:r>
          </w:p>
          <w:p w14:paraId="732E105A" w14:textId="77777777" w:rsidR="00D96A7A" w:rsidRPr="008F43D5" w:rsidRDefault="00D96A7A" w:rsidP="00D96A7A">
            <w:pPr>
              <w:rPr>
                <w:rFonts w:ascii="Times New Roman" w:hAnsi="Times New Roman" w:cs="Times New Roman"/>
                <w:sz w:val="20"/>
                <w:szCs w:val="20"/>
                <w:lang w:val="kk-KZ"/>
              </w:rPr>
            </w:pPr>
            <w:r w:rsidRPr="008F43D5">
              <w:rPr>
                <w:rFonts w:ascii="Times New Roman" w:hAnsi="Times New Roman" w:cs="Times New Roman"/>
                <w:sz w:val="20"/>
                <w:szCs w:val="20"/>
                <w:lang w:val="kk-KZ"/>
              </w:rPr>
              <w:t xml:space="preserve">07150500 Дәнекерлеу ісі </w:t>
            </w:r>
          </w:p>
        </w:tc>
        <w:tc>
          <w:tcPr>
            <w:tcW w:w="1086" w:type="dxa"/>
          </w:tcPr>
          <w:p w14:paraId="49364BC6" w14:textId="03E7BE05" w:rsidR="00D96A7A" w:rsidRPr="008F43D5"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19</w:t>
            </w:r>
          </w:p>
        </w:tc>
        <w:tc>
          <w:tcPr>
            <w:tcW w:w="1560" w:type="dxa"/>
          </w:tcPr>
          <w:p w14:paraId="4305C72B" w14:textId="6C7180A2" w:rsidR="00D96A7A" w:rsidRPr="008F43D5"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721" w:type="dxa"/>
          </w:tcPr>
          <w:p w14:paraId="4FB68719" w14:textId="5960B73E" w:rsidR="00D96A7A" w:rsidRPr="008F43D5"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21,0</w:t>
            </w:r>
          </w:p>
        </w:tc>
        <w:tc>
          <w:tcPr>
            <w:tcW w:w="1116" w:type="dxa"/>
            <w:shd w:val="clear" w:color="auto" w:fill="FFFFFF" w:themeFill="background1"/>
          </w:tcPr>
          <w:p w14:paraId="7AED01EF" w14:textId="6E62B10B" w:rsidR="00D96A7A" w:rsidRPr="008F43D5" w:rsidRDefault="00D96A7A" w:rsidP="00D96A7A">
            <w:pPr>
              <w:jc w:val="center"/>
              <w:rPr>
                <w:rFonts w:ascii="Times New Roman" w:hAnsi="Times New Roman" w:cs="Times New Roman"/>
                <w:bCs/>
                <w:sz w:val="20"/>
                <w:szCs w:val="20"/>
                <w:lang w:val="kk-KZ"/>
              </w:rPr>
            </w:pPr>
            <w:r>
              <w:rPr>
                <w:rFonts w:ascii="Times New Roman" w:hAnsi="Times New Roman" w:cs="Times New Roman"/>
                <w:sz w:val="20"/>
                <w:szCs w:val="20"/>
                <w:lang w:val="kk-KZ"/>
              </w:rPr>
              <w:t>3</w:t>
            </w:r>
          </w:p>
        </w:tc>
        <w:tc>
          <w:tcPr>
            <w:tcW w:w="1329" w:type="dxa"/>
          </w:tcPr>
          <w:p w14:paraId="71702256" w14:textId="5B2EE5EF" w:rsidR="00D96A7A" w:rsidRPr="008F43D5" w:rsidRDefault="00D96A7A" w:rsidP="00D96A7A">
            <w:pPr>
              <w:jc w:val="center"/>
              <w:rPr>
                <w:rFonts w:ascii="Times New Roman" w:hAnsi="Times New Roman" w:cs="Times New Roman"/>
                <w:sz w:val="20"/>
                <w:szCs w:val="20"/>
                <w:lang w:val="kk-KZ"/>
              </w:rPr>
            </w:pPr>
            <w:r>
              <w:rPr>
                <w:rFonts w:ascii="Times New Roman" w:hAnsi="Times New Roman" w:cs="Times New Roman"/>
                <w:sz w:val="20"/>
                <w:szCs w:val="20"/>
                <w:lang w:val="kk-KZ"/>
              </w:rPr>
              <w:t>15,7</w:t>
            </w:r>
          </w:p>
        </w:tc>
        <w:tc>
          <w:tcPr>
            <w:tcW w:w="1134" w:type="dxa"/>
          </w:tcPr>
          <w:p w14:paraId="75E22876" w14:textId="5375DB82" w:rsidR="00D96A7A" w:rsidRPr="00270BB5" w:rsidRDefault="00D96A7A" w:rsidP="00D96A7A">
            <w:pPr>
              <w:jc w:val="center"/>
              <w:rPr>
                <w:rFonts w:ascii="Times New Roman" w:hAnsi="Times New Roman" w:cs="Times New Roman"/>
                <w:bCs/>
                <w:sz w:val="20"/>
                <w:szCs w:val="20"/>
                <w:lang w:val="kk-KZ"/>
              </w:rPr>
            </w:pPr>
            <w:r w:rsidRPr="00270BB5">
              <w:rPr>
                <w:rFonts w:ascii="Times New Roman" w:hAnsi="Times New Roman" w:cs="Times New Roman"/>
                <w:bCs/>
                <w:sz w:val="20"/>
                <w:szCs w:val="20"/>
                <w:lang w:val="kk-KZ"/>
              </w:rPr>
              <w:t>сәйкес келеді</w:t>
            </w:r>
          </w:p>
        </w:tc>
      </w:tr>
      <w:tr w:rsidR="00D96A7A" w:rsidRPr="001653AD" w14:paraId="0FCCD0D6" w14:textId="77777777" w:rsidTr="00D96A7A">
        <w:trPr>
          <w:trHeight w:val="292"/>
        </w:trPr>
        <w:tc>
          <w:tcPr>
            <w:tcW w:w="630" w:type="dxa"/>
          </w:tcPr>
          <w:p w14:paraId="28E22E86" w14:textId="77777777" w:rsidR="00D96A7A" w:rsidRPr="001653AD" w:rsidRDefault="00D96A7A" w:rsidP="00D96A7A">
            <w:pPr>
              <w:jc w:val="both"/>
              <w:rPr>
                <w:b/>
                <w:sz w:val="20"/>
                <w:szCs w:val="20"/>
                <w:lang w:val="kk-KZ"/>
              </w:rPr>
            </w:pPr>
          </w:p>
        </w:tc>
        <w:tc>
          <w:tcPr>
            <w:tcW w:w="1775" w:type="dxa"/>
          </w:tcPr>
          <w:p w14:paraId="081FA5B9" w14:textId="282943F5" w:rsidR="00D96A7A" w:rsidRPr="00507048" w:rsidRDefault="00D96A7A" w:rsidP="00D96A7A">
            <w:pPr>
              <w:rPr>
                <w:rFonts w:ascii="Times New Roman" w:hAnsi="Times New Roman" w:cs="Times New Roman"/>
                <w:b/>
                <w:bCs/>
                <w:sz w:val="20"/>
                <w:szCs w:val="20"/>
                <w:lang w:val="kk-KZ"/>
              </w:rPr>
            </w:pPr>
            <w:r w:rsidRPr="00507048">
              <w:rPr>
                <w:rFonts w:ascii="Times New Roman" w:hAnsi="Times New Roman" w:cs="Times New Roman"/>
                <w:b/>
                <w:bCs/>
                <w:sz w:val="20"/>
                <w:szCs w:val="20"/>
                <w:lang w:val="kk-KZ"/>
              </w:rPr>
              <w:t>Барлығы</w:t>
            </w:r>
          </w:p>
        </w:tc>
        <w:tc>
          <w:tcPr>
            <w:tcW w:w="1086" w:type="dxa"/>
          </w:tcPr>
          <w:p w14:paraId="412551EB" w14:textId="4AA1B003" w:rsidR="00D96A7A" w:rsidRPr="0097465F" w:rsidRDefault="00D96A7A" w:rsidP="00D96A7A">
            <w:pPr>
              <w:jc w:val="center"/>
              <w:rPr>
                <w:rFonts w:ascii="Times New Roman" w:hAnsi="Times New Roman" w:cs="Times New Roman"/>
                <w:b/>
                <w:bCs/>
                <w:sz w:val="20"/>
                <w:szCs w:val="20"/>
                <w:lang w:val="kk-KZ"/>
              </w:rPr>
            </w:pPr>
            <w:r w:rsidRPr="0097465F">
              <w:rPr>
                <w:rFonts w:ascii="Times New Roman" w:hAnsi="Times New Roman" w:cs="Times New Roman"/>
                <w:b/>
                <w:bCs/>
                <w:sz w:val="20"/>
                <w:szCs w:val="20"/>
                <w:lang w:val="kk-KZ"/>
              </w:rPr>
              <w:t>95</w:t>
            </w:r>
          </w:p>
        </w:tc>
        <w:tc>
          <w:tcPr>
            <w:tcW w:w="1560" w:type="dxa"/>
          </w:tcPr>
          <w:p w14:paraId="4FC4888D" w14:textId="2EC6186E" w:rsidR="00D96A7A" w:rsidRPr="002848DD" w:rsidRDefault="00D96A7A" w:rsidP="00D96A7A">
            <w:pPr>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83</w:t>
            </w:r>
          </w:p>
        </w:tc>
        <w:tc>
          <w:tcPr>
            <w:tcW w:w="721" w:type="dxa"/>
          </w:tcPr>
          <w:p w14:paraId="41B75D71" w14:textId="2DF4E2B4" w:rsidR="00D96A7A" w:rsidRPr="002848DD" w:rsidRDefault="00D96A7A" w:rsidP="00D96A7A">
            <w:pPr>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87,3</w:t>
            </w:r>
          </w:p>
        </w:tc>
        <w:tc>
          <w:tcPr>
            <w:tcW w:w="1116" w:type="dxa"/>
            <w:shd w:val="clear" w:color="auto" w:fill="FFFFFF" w:themeFill="background1"/>
          </w:tcPr>
          <w:p w14:paraId="3D431EA3" w14:textId="26A9CE83" w:rsidR="00D96A7A" w:rsidRPr="002848DD" w:rsidRDefault="00D96A7A" w:rsidP="00D96A7A">
            <w:pPr>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48</w:t>
            </w:r>
          </w:p>
        </w:tc>
        <w:tc>
          <w:tcPr>
            <w:tcW w:w="1329" w:type="dxa"/>
          </w:tcPr>
          <w:p w14:paraId="52FB2BB4" w14:textId="5B6442A1" w:rsidR="00D96A7A" w:rsidRPr="002848DD" w:rsidRDefault="00D96A7A" w:rsidP="00D96A7A">
            <w:pPr>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50,5</w:t>
            </w:r>
          </w:p>
        </w:tc>
        <w:tc>
          <w:tcPr>
            <w:tcW w:w="1134" w:type="dxa"/>
          </w:tcPr>
          <w:p w14:paraId="08C88617" w14:textId="77777777" w:rsidR="00D96A7A" w:rsidRPr="00270BB5" w:rsidRDefault="00D96A7A" w:rsidP="00D96A7A">
            <w:pPr>
              <w:jc w:val="center"/>
              <w:rPr>
                <w:rFonts w:ascii="Times New Roman" w:hAnsi="Times New Roman" w:cs="Times New Roman"/>
                <w:b/>
                <w:bCs/>
                <w:sz w:val="20"/>
                <w:szCs w:val="20"/>
                <w:lang w:val="kk-KZ"/>
              </w:rPr>
            </w:pPr>
          </w:p>
        </w:tc>
      </w:tr>
    </w:tbl>
    <w:p w14:paraId="7C7CC949" w14:textId="77777777" w:rsidR="00FD1620" w:rsidRDefault="00FD1620" w:rsidP="00FD1620">
      <w:pPr>
        <w:spacing w:after="0" w:line="240" w:lineRule="auto"/>
        <w:ind w:firstLine="708"/>
        <w:jc w:val="both"/>
        <w:rPr>
          <w:rFonts w:ascii="Times New Roman" w:hAnsi="Times New Roman" w:cs="Times New Roman"/>
          <w:bCs/>
          <w:sz w:val="24"/>
          <w:szCs w:val="24"/>
          <w:lang w:val="kk-KZ"/>
        </w:rPr>
      </w:pPr>
    </w:p>
    <w:p w14:paraId="59F2239F" w14:textId="49E169C0" w:rsidR="00FD1620" w:rsidRPr="001C07D8" w:rsidRDefault="004B32E4" w:rsidP="007B2E1D">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Колледжде </w:t>
      </w:r>
      <w:r w:rsidR="00FD1620" w:rsidRPr="001C07D8">
        <w:rPr>
          <w:rFonts w:ascii="Times New Roman" w:hAnsi="Times New Roman" w:cs="Times New Roman"/>
          <w:bCs/>
          <w:sz w:val="24"/>
          <w:szCs w:val="24"/>
          <w:lang w:val="kk-KZ"/>
        </w:rPr>
        <w:t xml:space="preserve">жоғары </w:t>
      </w:r>
      <w:r w:rsidR="00091F48">
        <w:rPr>
          <w:rFonts w:ascii="Times New Roman" w:hAnsi="Times New Roman" w:cs="Times New Roman"/>
          <w:bCs/>
          <w:sz w:val="24"/>
          <w:szCs w:val="24"/>
          <w:lang w:val="kk-KZ"/>
        </w:rPr>
        <w:t xml:space="preserve">санатты </w:t>
      </w:r>
      <w:r w:rsidR="00FD1620" w:rsidRPr="001C07D8">
        <w:rPr>
          <w:rFonts w:ascii="Times New Roman" w:hAnsi="Times New Roman" w:cs="Times New Roman"/>
          <w:bCs/>
          <w:sz w:val="24"/>
          <w:szCs w:val="24"/>
          <w:lang w:val="kk-KZ"/>
        </w:rPr>
        <w:t xml:space="preserve">және </w:t>
      </w:r>
      <w:r w:rsidR="007B2E1D" w:rsidRPr="001C07D8">
        <w:rPr>
          <w:rFonts w:ascii="Times New Roman" w:hAnsi="Times New Roman" w:cs="Times New Roman"/>
          <w:bCs/>
          <w:sz w:val="24"/>
          <w:szCs w:val="24"/>
          <w:lang w:val="kk-KZ"/>
        </w:rPr>
        <w:t>педагог-зерттеушілер</w:t>
      </w:r>
      <w:r w:rsidR="007B2E1D">
        <w:rPr>
          <w:rFonts w:ascii="Times New Roman" w:hAnsi="Times New Roman" w:cs="Times New Roman"/>
          <w:bCs/>
          <w:sz w:val="24"/>
          <w:szCs w:val="24"/>
          <w:lang w:val="kk-KZ"/>
        </w:rPr>
        <w:t xml:space="preserve">  </w:t>
      </w:r>
      <w:r w:rsidR="00091F48">
        <w:rPr>
          <w:rFonts w:ascii="Times New Roman" w:hAnsi="Times New Roman" w:cs="Times New Roman"/>
          <w:bCs/>
          <w:sz w:val="24"/>
          <w:szCs w:val="24"/>
          <w:lang w:val="kk-KZ"/>
        </w:rPr>
        <w:t>23 педагог, ол 24,7</w:t>
      </w:r>
      <w:r w:rsidR="00091F48" w:rsidRPr="004B32E4">
        <w:rPr>
          <w:rFonts w:ascii="Times New Roman" w:hAnsi="Times New Roman" w:cs="Times New Roman"/>
          <w:bCs/>
          <w:sz w:val="24"/>
          <w:szCs w:val="24"/>
          <w:lang w:val="kk-KZ"/>
        </w:rPr>
        <w:t>%</w:t>
      </w:r>
      <w:r w:rsidR="00091F48">
        <w:rPr>
          <w:rFonts w:ascii="Times New Roman" w:hAnsi="Times New Roman" w:cs="Times New Roman"/>
          <w:bCs/>
          <w:sz w:val="24"/>
          <w:szCs w:val="24"/>
          <w:lang w:val="kk-KZ"/>
        </w:rPr>
        <w:t>;</w:t>
      </w:r>
      <w:r w:rsidR="008332D3">
        <w:rPr>
          <w:rFonts w:ascii="Times New Roman" w:hAnsi="Times New Roman" w:cs="Times New Roman"/>
          <w:bCs/>
          <w:sz w:val="24"/>
          <w:szCs w:val="24"/>
          <w:lang w:val="kk-KZ"/>
        </w:rPr>
        <w:t xml:space="preserve"> </w:t>
      </w:r>
      <w:r w:rsidR="00091F48" w:rsidRPr="001C07D8">
        <w:rPr>
          <w:rFonts w:ascii="Times New Roman" w:hAnsi="Times New Roman" w:cs="Times New Roman"/>
          <w:bCs/>
          <w:sz w:val="24"/>
          <w:szCs w:val="24"/>
          <w:lang w:val="kk-KZ"/>
        </w:rPr>
        <w:t>бірінші санатты</w:t>
      </w:r>
      <w:r w:rsidR="00091F48">
        <w:rPr>
          <w:rFonts w:ascii="Times New Roman" w:hAnsi="Times New Roman" w:cs="Times New Roman"/>
          <w:bCs/>
          <w:sz w:val="24"/>
          <w:szCs w:val="24"/>
          <w:lang w:val="kk-KZ"/>
        </w:rPr>
        <w:t xml:space="preserve"> және </w:t>
      </w:r>
      <w:r w:rsidR="00091F48" w:rsidRPr="001C07D8">
        <w:rPr>
          <w:rFonts w:ascii="Times New Roman" w:hAnsi="Times New Roman" w:cs="Times New Roman"/>
          <w:bCs/>
          <w:sz w:val="24"/>
          <w:szCs w:val="24"/>
          <w:lang w:val="kk-KZ"/>
        </w:rPr>
        <w:t>педагог-сарапшылар</w:t>
      </w:r>
      <w:r w:rsidR="00091F48">
        <w:rPr>
          <w:rFonts w:ascii="Times New Roman" w:hAnsi="Times New Roman" w:cs="Times New Roman"/>
          <w:bCs/>
          <w:sz w:val="24"/>
          <w:szCs w:val="24"/>
          <w:lang w:val="kk-KZ"/>
        </w:rPr>
        <w:t xml:space="preserve">  20 </w:t>
      </w:r>
      <w:r w:rsidR="00980977">
        <w:rPr>
          <w:rFonts w:ascii="Times New Roman" w:hAnsi="Times New Roman" w:cs="Times New Roman"/>
          <w:bCs/>
          <w:sz w:val="24"/>
          <w:szCs w:val="24"/>
          <w:lang w:val="kk-KZ"/>
        </w:rPr>
        <w:t>педагог, ол 21</w:t>
      </w:r>
      <w:r w:rsidR="00091F48">
        <w:rPr>
          <w:rFonts w:ascii="Times New Roman" w:hAnsi="Times New Roman" w:cs="Times New Roman"/>
          <w:bCs/>
          <w:sz w:val="24"/>
          <w:szCs w:val="24"/>
          <w:lang w:val="kk-KZ"/>
        </w:rPr>
        <w:t>,</w:t>
      </w:r>
      <w:r w:rsidR="00980977">
        <w:rPr>
          <w:rFonts w:ascii="Times New Roman" w:hAnsi="Times New Roman" w:cs="Times New Roman"/>
          <w:bCs/>
          <w:sz w:val="24"/>
          <w:szCs w:val="24"/>
          <w:lang w:val="kk-KZ"/>
        </w:rPr>
        <w:t>5</w:t>
      </w:r>
      <w:r w:rsidR="00091F48" w:rsidRPr="004B32E4">
        <w:rPr>
          <w:rFonts w:ascii="Times New Roman" w:hAnsi="Times New Roman" w:cs="Times New Roman"/>
          <w:bCs/>
          <w:sz w:val="24"/>
          <w:szCs w:val="24"/>
          <w:lang w:val="kk-KZ"/>
        </w:rPr>
        <w:t>%</w:t>
      </w:r>
      <w:r w:rsidR="00091F48">
        <w:rPr>
          <w:rFonts w:ascii="Times New Roman" w:hAnsi="Times New Roman" w:cs="Times New Roman"/>
          <w:bCs/>
          <w:sz w:val="24"/>
          <w:szCs w:val="24"/>
          <w:lang w:val="kk-KZ"/>
        </w:rPr>
        <w:t>;</w:t>
      </w:r>
      <w:r w:rsidR="008332D3">
        <w:rPr>
          <w:rFonts w:ascii="Times New Roman" w:hAnsi="Times New Roman" w:cs="Times New Roman"/>
          <w:bCs/>
          <w:sz w:val="24"/>
          <w:szCs w:val="24"/>
          <w:lang w:val="kk-KZ"/>
        </w:rPr>
        <w:t xml:space="preserve"> </w:t>
      </w:r>
      <w:r w:rsidR="00980977">
        <w:rPr>
          <w:rFonts w:ascii="Times New Roman" w:hAnsi="Times New Roman" w:cs="Times New Roman"/>
          <w:bCs/>
          <w:sz w:val="24"/>
          <w:szCs w:val="24"/>
          <w:lang w:val="kk-KZ"/>
        </w:rPr>
        <w:t>екінші</w:t>
      </w:r>
      <w:r w:rsidR="00980977" w:rsidRPr="001C07D8">
        <w:rPr>
          <w:rFonts w:ascii="Times New Roman" w:hAnsi="Times New Roman" w:cs="Times New Roman"/>
          <w:bCs/>
          <w:sz w:val="24"/>
          <w:szCs w:val="24"/>
          <w:lang w:val="kk-KZ"/>
        </w:rPr>
        <w:t xml:space="preserve"> санатты</w:t>
      </w:r>
      <w:r w:rsidR="00F24A6F">
        <w:rPr>
          <w:rFonts w:ascii="Times New Roman" w:hAnsi="Times New Roman" w:cs="Times New Roman"/>
          <w:bCs/>
          <w:sz w:val="24"/>
          <w:szCs w:val="24"/>
          <w:lang w:val="kk-KZ"/>
        </w:rPr>
        <w:t xml:space="preserve"> және</w:t>
      </w:r>
      <w:r w:rsidR="00980977">
        <w:rPr>
          <w:rFonts w:ascii="Times New Roman" w:hAnsi="Times New Roman" w:cs="Times New Roman"/>
          <w:bCs/>
          <w:sz w:val="24"/>
          <w:szCs w:val="24"/>
          <w:lang w:val="kk-KZ"/>
        </w:rPr>
        <w:t xml:space="preserve"> педагог-</w:t>
      </w:r>
      <w:proofErr w:type="spellStart"/>
      <w:r w:rsidR="00980977">
        <w:rPr>
          <w:rFonts w:ascii="Times New Roman" w:hAnsi="Times New Roman" w:cs="Times New Roman"/>
          <w:bCs/>
          <w:sz w:val="24"/>
          <w:szCs w:val="24"/>
          <w:lang w:val="kk-KZ"/>
        </w:rPr>
        <w:t>модетатор</w:t>
      </w:r>
      <w:proofErr w:type="spellEnd"/>
      <w:r w:rsidR="00980977">
        <w:rPr>
          <w:rFonts w:ascii="Times New Roman" w:hAnsi="Times New Roman" w:cs="Times New Roman"/>
          <w:bCs/>
          <w:sz w:val="24"/>
          <w:szCs w:val="24"/>
          <w:lang w:val="kk-KZ"/>
        </w:rPr>
        <w:t xml:space="preserve"> 10 педагог, ол  10,7</w:t>
      </w:r>
      <w:r w:rsidR="00980977" w:rsidRPr="004B32E4">
        <w:rPr>
          <w:rFonts w:ascii="Times New Roman" w:hAnsi="Times New Roman" w:cs="Times New Roman"/>
          <w:bCs/>
          <w:sz w:val="24"/>
          <w:szCs w:val="24"/>
          <w:lang w:val="kk-KZ"/>
        </w:rPr>
        <w:t>%</w:t>
      </w:r>
      <w:r w:rsidR="00980977">
        <w:rPr>
          <w:rFonts w:ascii="Times New Roman" w:hAnsi="Times New Roman" w:cs="Times New Roman"/>
          <w:bCs/>
          <w:sz w:val="24"/>
          <w:szCs w:val="24"/>
          <w:lang w:val="kk-KZ"/>
        </w:rPr>
        <w:t>;</w:t>
      </w:r>
      <w:r w:rsidR="008332D3">
        <w:rPr>
          <w:rFonts w:ascii="Times New Roman" w:hAnsi="Times New Roman" w:cs="Times New Roman"/>
          <w:bCs/>
          <w:sz w:val="24"/>
          <w:szCs w:val="24"/>
          <w:lang w:val="kk-KZ"/>
        </w:rPr>
        <w:t xml:space="preserve"> </w:t>
      </w:r>
      <w:r w:rsidR="00980977">
        <w:rPr>
          <w:rFonts w:ascii="Times New Roman" w:hAnsi="Times New Roman" w:cs="Times New Roman"/>
          <w:bCs/>
          <w:sz w:val="24"/>
          <w:szCs w:val="24"/>
          <w:lang w:val="kk-KZ"/>
        </w:rPr>
        <w:t>магистрлер саны 13 педагог, ол 14</w:t>
      </w:r>
      <w:r w:rsidR="00980977" w:rsidRPr="004B32E4">
        <w:rPr>
          <w:rFonts w:ascii="Times New Roman" w:hAnsi="Times New Roman" w:cs="Times New Roman"/>
          <w:bCs/>
          <w:sz w:val="24"/>
          <w:szCs w:val="24"/>
          <w:lang w:val="kk-KZ"/>
        </w:rPr>
        <w:t>%</w:t>
      </w:r>
      <w:r w:rsidR="008332D3">
        <w:rPr>
          <w:rFonts w:ascii="Times New Roman" w:hAnsi="Times New Roman" w:cs="Times New Roman"/>
          <w:bCs/>
          <w:sz w:val="24"/>
          <w:szCs w:val="24"/>
          <w:lang w:val="kk-KZ"/>
        </w:rPr>
        <w:t>.</w:t>
      </w:r>
      <w:r w:rsidR="00980977">
        <w:rPr>
          <w:rFonts w:ascii="Times New Roman" w:hAnsi="Times New Roman" w:cs="Times New Roman"/>
          <w:bCs/>
          <w:sz w:val="24"/>
          <w:szCs w:val="24"/>
          <w:lang w:val="kk-KZ"/>
        </w:rPr>
        <w:t xml:space="preserve"> </w:t>
      </w:r>
      <w:r w:rsidR="00FD1620">
        <w:rPr>
          <w:rFonts w:ascii="Times New Roman" w:hAnsi="Times New Roman" w:cs="Times New Roman"/>
          <w:bCs/>
          <w:sz w:val="24"/>
          <w:szCs w:val="24"/>
          <w:lang w:val="kk-KZ"/>
        </w:rPr>
        <w:t>Ж</w:t>
      </w:r>
      <w:r w:rsidR="00FD1620" w:rsidRPr="001C07D8">
        <w:rPr>
          <w:rFonts w:ascii="Times New Roman" w:hAnsi="Times New Roman" w:cs="Times New Roman"/>
          <w:bCs/>
          <w:sz w:val="24"/>
          <w:szCs w:val="24"/>
          <w:lang w:val="kk-KZ"/>
        </w:rPr>
        <w:t xml:space="preserve">алпы </w:t>
      </w:r>
      <w:r w:rsidR="00FD1620">
        <w:rPr>
          <w:rFonts w:ascii="Times New Roman" w:hAnsi="Times New Roman" w:cs="Times New Roman"/>
          <w:bCs/>
          <w:sz w:val="24"/>
          <w:szCs w:val="24"/>
          <w:lang w:val="kk-KZ"/>
        </w:rPr>
        <w:t>сапалық құрам</w:t>
      </w:r>
      <w:r>
        <w:rPr>
          <w:rFonts w:ascii="Times New Roman" w:hAnsi="Times New Roman" w:cs="Times New Roman"/>
          <w:bCs/>
          <w:sz w:val="24"/>
          <w:szCs w:val="24"/>
          <w:lang w:val="kk-KZ"/>
        </w:rPr>
        <w:t>ын анықтайтын -</w:t>
      </w:r>
      <w:r w:rsidR="00FD1620">
        <w:rPr>
          <w:rFonts w:ascii="Times New Roman" w:hAnsi="Times New Roman" w:cs="Times New Roman"/>
          <w:bCs/>
          <w:sz w:val="24"/>
          <w:szCs w:val="24"/>
          <w:lang w:val="kk-KZ"/>
        </w:rPr>
        <w:t xml:space="preserve"> 56 педагог</w:t>
      </w:r>
      <w:r w:rsidR="00FD1620" w:rsidRPr="001C07D8">
        <w:rPr>
          <w:rFonts w:ascii="Times New Roman" w:hAnsi="Times New Roman" w:cs="Times New Roman"/>
          <w:bCs/>
          <w:sz w:val="24"/>
          <w:szCs w:val="24"/>
          <w:lang w:val="kk-KZ"/>
        </w:rPr>
        <w:t xml:space="preserve">, олардың үлесі  </w:t>
      </w:r>
      <w:r w:rsidR="007B2E1D">
        <w:rPr>
          <w:rFonts w:ascii="Times New Roman" w:hAnsi="Times New Roman" w:cs="Times New Roman"/>
          <w:bCs/>
          <w:sz w:val="24"/>
          <w:szCs w:val="24"/>
          <w:lang w:val="kk-KZ"/>
        </w:rPr>
        <w:t>60,2</w:t>
      </w:r>
      <w:r w:rsidRPr="004B32E4">
        <w:rPr>
          <w:rFonts w:ascii="Times New Roman" w:hAnsi="Times New Roman" w:cs="Times New Roman"/>
          <w:bCs/>
          <w:sz w:val="24"/>
          <w:szCs w:val="24"/>
          <w:lang w:val="kk-KZ"/>
        </w:rPr>
        <w:t>%</w:t>
      </w:r>
      <w:r w:rsidR="00FD1620" w:rsidRPr="001C07D8">
        <w:rPr>
          <w:rFonts w:ascii="Times New Roman" w:hAnsi="Times New Roman" w:cs="Times New Roman"/>
          <w:bCs/>
          <w:sz w:val="24"/>
          <w:szCs w:val="24"/>
          <w:lang w:val="kk-KZ"/>
        </w:rPr>
        <w:t xml:space="preserve"> құрайды. </w:t>
      </w:r>
      <w:r w:rsidR="00FD1620" w:rsidRPr="001C07D8">
        <w:rPr>
          <w:rFonts w:ascii="Times New Roman" w:hAnsi="Times New Roman" w:cs="Times New Roman"/>
          <w:bCs/>
          <w:i/>
          <w:sz w:val="24"/>
          <w:szCs w:val="24"/>
          <w:lang w:val="kk-KZ"/>
        </w:rPr>
        <w:t xml:space="preserve"> </w:t>
      </w:r>
      <w:r w:rsidR="00FD1620" w:rsidRPr="001C07D8">
        <w:rPr>
          <w:rFonts w:ascii="Times New Roman" w:hAnsi="Times New Roman" w:cs="Times New Roman"/>
          <w:bCs/>
          <w:sz w:val="24"/>
          <w:szCs w:val="24"/>
          <w:lang w:val="kk-KZ"/>
        </w:rPr>
        <w:t xml:space="preserve"> </w:t>
      </w:r>
    </w:p>
    <w:p w14:paraId="152270F8" w14:textId="638A2555" w:rsidR="00BA50FB" w:rsidRDefault="0097465F" w:rsidP="00BA50FB">
      <w:pPr>
        <w:spacing w:after="0" w:line="240" w:lineRule="auto"/>
        <w:ind w:firstLine="708"/>
        <w:jc w:val="both"/>
        <w:rPr>
          <w:rFonts w:ascii="Times New Roman" w:hAnsi="Times New Roman" w:cs="Times New Roman"/>
          <w:bCs/>
          <w:sz w:val="24"/>
          <w:szCs w:val="24"/>
          <w:lang w:val="kk-KZ"/>
        </w:rPr>
      </w:pPr>
      <w:r w:rsidRPr="001C07D8">
        <w:rPr>
          <w:rFonts w:ascii="Times New Roman" w:hAnsi="Times New Roman" w:cs="Times New Roman"/>
          <w:bCs/>
          <w:sz w:val="24"/>
          <w:szCs w:val="24"/>
          <w:lang w:val="kk-KZ"/>
        </w:rPr>
        <w:t>Санатты беру туралы куәлікте</w:t>
      </w:r>
      <w:r>
        <w:rPr>
          <w:rFonts w:ascii="Times New Roman" w:hAnsi="Times New Roman" w:cs="Times New Roman"/>
          <w:bCs/>
          <w:sz w:val="24"/>
          <w:szCs w:val="24"/>
          <w:lang w:val="kk-KZ"/>
        </w:rPr>
        <w:t>р жеке іс-қағаздарында сақталып</w:t>
      </w:r>
      <w:r w:rsidRPr="001C07D8">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әдістемелік кабинетте тіркеу кітапшалары арналған,</w:t>
      </w:r>
      <w:r w:rsidRPr="001C07D8">
        <w:rPr>
          <w:rFonts w:ascii="Times New Roman" w:hAnsi="Times New Roman" w:cs="Times New Roman"/>
          <w:bCs/>
          <w:sz w:val="24"/>
          <w:szCs w:val="24"/>
          <w:lang w:val="kk-KZ"/>
        </w:rPr>
        <w:t xml:space="preserve"> мерзімі талапқа сай. </w:t>
      </w:r>
    </w:p>
    <w:p w14:paraId="012EEF08" w14:textId="77777777" w:rsidR="00CC4D2B" w:rsidRDefault="00CC4D2B" w:rsidP="00BA50FB">
      <w:pPr>
        <w:spacing w:after="0" w:line="240" w:lineRule="auto"/>
        <w:ind w:firstLine="708"/>
        <w:jc w:val="both"/>
        <w:rPr>
          <w:rFonts w:ascii="Times New Roman" w:hAnsi="Times New Roman" w:cs="Times New Roman"/>
          <w:b/>
          <w:i/>
          <w:iCs/>
          <w:sz w:val="24"/>
          <w:szCs w:val="24"/>
          <w:lang w:val="kk-KZ"/>
        </w:rPr>
      </w:pPr>
    </w:p>
    <w:p w14:paraId="734028C1" w14:textId="2E580119" w:rsidR="009311CB" w:rsidRPr="00BA50FB" w:rsidRDefault="009311CB" w:rsidP="00BA50FB">
      <w:pPr>
        <w:spacing w:after="0" w:line="240" w:lineRule="auto"/>
        <w:ind w:firstLine="708"/>
        <w:jc w:val="both"/>
        <w:rPr>
          <w:rFonts w:ascii="Times New Roman" w:hAnsi="Times New Roman" w:cs="Times New Roman"/>
          <w:bCs/>
          <w:sz w:val="24"/>
          <w:szCs w:val="24"/>
          <w:lang w:val="kk-KZ"/>
        </w:rPr>
      </w:pPr>
      <w:r w:rsidRPr="001C07D8">
        <w:rPr>
          <w:rFonts w:ascii="Times New Roman" w:hAnsi="Times New Roman" w:cs="Times New Roman"/>
          <w:b/>
          <w:i/>
          <w:iCs/>
          <w:sz w:val="24"/>
          <w:szCs w:val="24"/>
          <w:lang w:val="kk-KZ"/>
        </w:rPr>
        <w:t>Қорытынды: колледж барлық мамандықтар бойынша біліктілік талаптарының 4.26-тармағына сәйкес келеді.</w:t>
      </w:r>
    </w:p>
    <w:p w14:paraId="6140E76A" w14:textId="23E399F2" w:rsidR="009311CB" w:rsidRPr="00753309" w:rsidRDefault="00BA50FB" w:rsidP="00BA50FB">
      <w:pPr>
        <w:spacing w:after="0" w:line="240" w:lineRule="auto"/>
        <w:ind w:firstLine="709"/>
        <w:jc w:val="both"/>
        <w:rPr>
          <w:rFonts w:ascii="Times New Roman" w:hAnsi="Times New Roman" w:cs="Times New Roman"/>
          <w:bCs/>
          <w:i/>
          <w:iCs/>
          <w:sz w:val="24"/>
          <w:szCs w:val="24"/>
          <w:lang w:val="kk-KZ"/>
        </w:rPr>
      </w:pPr>
      <w:r>
        <w:rPr>
          <w:rFonts w:ascii="Times New Roman" w:hAnsi="Times New Roman" w:cs="Times New Roman"/>
          <w:bCs/>
          <w:i/>
          <w:iCs/>
          <w:sz w:val="24"/>
          <w:szCs w:val="24"/>
          <w:lang w:val="kk-KZ"/>
        </w:rPr>
        <w:t>2-</w:t>
      </w:r>
      <w:r w:rsidR="009311CB" w:rsidRPr="00753309">
        <w:rPr>
          <w:rFonts w:ascii="Times New Roman" w:hAnsi="Times New Roman" w:cs="Times New Roman"/>
          <w:bCs/>
          <w:i/>
          <w:iCs/>
          <w:sz w:val="24"/>
          <w:szCs w:val="24"/>
          <w:lang w:val="kk-KZ"/>
        </w:rPr>
        <w:t>17</w:t>
      </w:r>
      <w:r>
        <w:rPr>
          <w:rFonts w:ascii="Times New Roman" w:hAnsi="Times New Roman" w:cs="Times New Roman"/>
          <w:bCs/>
          <w:i/>
          <w:iCs/>
          <w:sz w:val="24"/>
          <w:szCs w:val="24"/>
          <w:lang w:val="kk-KZ"/>
        </w:rPr>
        <w:t>)-</w:t>
      </w:r>
      <w:r w:rsidR="009311CB" w:rsidRPr="00753309">
        <w:rPr>
          <w:rFonts w:ascii="Times New Roman" w:hAnsi="Times New Roman" w:cs="Times New Roman"/>
          <w:bCs/>
          <w:i/>
          <w:iCs/>
          <w:sz w:val="24"/>
          <w:szCs w:val="24"/>
          <w:lang w:val="kk-KZ"/>
        </w:rPr>
        <w:t>3 Біліктілік талаптарының «Білім алушыларға медициналық қызмет көрсетудің болуы» 4.28 тармағына сәйкестігі:</w:t>
      </w:r>
    </w:p>
    <w:p w14:paraId="11FAC253" w14:textId="200369CD" w:rsidR="009311CB" w:rsidRPr="00753309" w:rsidRDefault="009311CB" w:rsidP="009311CB">
      <w:pPr>
        <w:spacing w:after="0" w:line="240" w:lineRule="auto"/>
        <w:ind w:firstLine="709"/>
        <w:jc w:val="both"/>
        <w:rPr>
          <w:rFonts w:ascii="Times New Roman" w:hAnsi="Times New Roman" w:cs="Times New Roman"/>
          <w:bCs/>
          <w:sz w:val="24"/>
          <w:szCs w:val="24"/>
          <w:lang w:val="kk-KZ"/>
        </w:rPr>
      </w:pPr>
      <w:r w:rsidRPr="00753309">
        <w:rPr>
          <w:rFonts w:ascii="Times New Roman" w:hAnsi="Times New Roman" w:cs="Times New Roman"/>
          <w:bCs/>
          <w:color w:val="000000"/>
          <w:sz w:val="24"/>
          <w:szCs w:val="24"/>
          <w:lang w:val="kk-KZ"/>
        </w:rPr>
        <w:t xml:space="preserve">«Медициналық қызмет көрсетудің болуы, оның ішінде медициналық пункттің болуы және медициналық қызметке берілген лицензия туралы мәліметтер» </w:t>
      </w:r>
      <w:r w:rsidR="00BA50FB">
        <w:rPr>
          <w:rFonts w:ascii="Times New Roman" w:hAnsi="Times New Roman" w:cs="Times New Roman"/>
          <w:iCs/>
          <w:sz w:val="24"/>
          <w:szCs w:val="24"/>
          <w:lang w:val="kk-KZ"/>
        </w:rPr>
        <w:t>Ө</w:t>
      </w:r>
      <w:r w:rsidRPr="00753309">
        <w:rPr>
          <w:rFonts w:ascii="Times New Roman" w:hAnsi="Times New Roman" w:cs="Times New Roman"/>
          <w:iCs/>
          <w:sz w:val="24"/>
          <w:szCs w:val="24"/>
          <w:lang w:val="kk-KZ"/>
        </w:rPr>
        <w:t>лшемшарттарының 11</w:t>
      </w:r>
      <w:r w:rsidRPr="00753309">
        <w:rPr>
          <w:rFonts w:ascii="Times New Roman" w:hAnsi="Times New Roman" w:cs="Times New Roman"/>
          <w:bCs/>
          <w:color w:val="000000"/>
          <w:sz w:val="24"/>
          <w:szCs w:val="24"/>
          <w:lang w:val="kk-KZ"/>
        </w:rPr>
        <w:t xml:space="preserve">-қосымшаға сәйкес </w:t>
      </w:r>
      <w:r w:rsidRPr="00753309">
        <w:rPr>
          <w:rFonts w:ascii="Times New Roman" w:hAnsi="Times New Roman" w:cs="Times New Roman"/>
          <w:bCs/>
          <w:sz w:val="24"/>
          <w:szCs w:val="24"/>
          <w:lang w:val="kk-KZ"/>
        </w:rPr>
        <w:t xml:space="preserve">колледжде лицензияланған медициналық кабинеты бар. </w:t>
      </w:r>
    </w:p>
    <w:p w14:paraId="5BFDA472" w14:textId="77777777" w:rsidR="00753309" w:rsidRPr="00753309" w:rsidRDefault="00753309" w:rsidP="00753309">
      <w:pPr>
        <w:spacing w:after="0" w:line="240" w:lineRule="auto"/>
        <w:ind w:firstLine="567"/>
        <w:jc w:val="both"/>
        <w:rPr>
          <w:rFonts w:ascii="Times New Roman" w:eastAsia="Times New Roman" w:hAnsi="Times New Roman" w:cs="Times New Roman"/>
          <w:sz w:val="24"/>
          <w:szCs w:val="24"/>
          <w:lang w:val="kk-KZ" w:eastAsia="ru-RU"/>
        </w:rPr>
      </w:pPr>
      <w:r w:rsidRPr="00753309">
        <w:rPr>
          <w:rFonts w:ascii="Times New Roman" w:eastAsia="Times New Roman" w:hAnsi="Times New Roman" w:cs="Times New Roman"/>
          <w:sz w:val="24"/>
          <w:szCs w:val="24"/>
          <w:lang w:val="kk-KZ" w:eastAsia="ru-RU"/>
        </w:rPr>
        <w:t xml:space="preserve">Колледжде алғашқы медициналық-санитариялық көмек көрсетуге арналған  </w:t>
      </w:r>
      <w:r w:rsidRPr="00753309">
        <w:rPr>
          <w:rFonts w:ascii="Times New Roman" w:eastAsia="Times New Roman" w:hAnsi="Times New Roman" w:cs="Times New Roman"/>
          <w:color w:val="202124"/>
          <w:sz w:val="24"/>
          <w:szCs w:val="24"/>
          <w:lang w:val="kk-KZ" w:eastAsia="ru-RU"/>
        </w:rPr>
        <w:t>2021 жылдың 13 қыркүйегінде берілген</w:t>
      </w:r>
      <w:r w:rsidR="00C77282">
        <w:rPr>
          <w:rFonts w:ascii="Times New Roman" w:eastAsia="Times New Roman" w:hAnsi="Times New Roman" w:cs="Times New Roman"/>
          <w:color w:val="202124"/>
          <w:sz w:val="24"/>
          <w:szCs w:val="24"/>
          <w:lang w:val="kk-KZ" w:eastAsia="ru-RU"/>
        </w:rPr>
        <w:t xml:space="preserve"> (жаңартылған)</w:t>
      </w:r>
      <w:r w:rsidRPr="00753309">
        <w:rPr>
          <w:rFonts w:ascii="Times New Roman" w:eastAsia="Times New Roman" w:hAnsi="Times New Roman" w:cs="Times New Roman"/>
          <w:color w:val="202124"/>
          <w:sz w:val="24"/>
          <w:szCs w:val="24"/>
          <w:lang w:val="kk-KZ" w:eastAsia="ru-RU"/>
        </w:rPr>
        <w:t xml:space="preserve"> №21000072</w:t>
      </w:r>
      <w:r w:rsidRPr="00753309">
        <w:rPr>
          <w:rFonts w:ascii="Times New Roman" w:eastAsia="Times New Roman" w:hAnsi="Times New Roman" w:cs="Times New Roman"/>
          <w:sz w:val="24"/>
          <w:szCs w:val="24"/>
          <w:lang w:val="kk-KZ" w:eastAsia="ru-RU"/>
        </w:rPr>
        <w:t xml:space="preserve">  мемлекеттік лицензия негізінде медициналық пункт жұмыс атқарады. </w:t>
      </w:r>
    </w:p>
    <w:p w14:paraId="6508D13B" w14:textId="77777777" w:rsidR="00CC4D2B" w:rsidRDefault="00CC4D2B" w:rsidP="00BA50FB">
      <w:pPr>
        <w:spacing w:after="0" w:line="240" w:lineRule="auto"/>
        <w:ind w:firstLine="709"/>
        <w:jc w:val="both"/>
        <w:rPr>
          <w:rFonts w:ascii="Times New Roman" w:hAnsi="Times New Roman" w:cs="Times New Roman"/>
          <w:b/>
          <w:i/>
          <w:iCs/>
          <w:sz w:val="24"/>
          <w:szCs w:val="24"/>
          <w:lang w:val="kk-KZ"/>
        </w:rPr>
      </w:pPr>
    </w:p>
    <w:p w14:paraId="3C0D059A" w14:textId="0094BC4F" w:rsidR="00BA50FB" w:rsidRDefault="009311CB" w:rsidP="00BA50FB">
      <w:pPr>
        <w:spacing w:after="0" w:line="240" w:lineRule="auto"/>
        <w:ind w:firstLine="709"/>
        <w:jc w:val="both"/>
        <w:rPr>
          <w:rFonts w:ascii="Times New Roman" w:hAnsi="Times New Roman" w:cs="Times New Roman"/>
          <w:b/>
          <w:i/>
          <w:iCs/>
          <w:sz w:val="24"/>
          <w:szCs w:val="24"/>
          <w:lang w:val="kk-KZ"/>
        </w:rPr>
      </w:pPr>
      <w:r w:rsidRPr="00753309">
        <w:rPr>
          <w:rFonts w:ascii="Times New Roman" w:hAnsi="Times New Roman" w:cs="Times New Roman"/>
          <w:b/>
          <w:i/>
          <w:iCs/>
          <w:sz w:val="24"/>
          <w:szCs w:val="24"/>
          <w:lang w:val="kk-KZ"/>
        </w:rPr>
        <w:t>Қорытынды: колледж біліктілік талаптарының 4.28-тармағына сәйкес келеді.</w:t>
      </w:r>
    </w:p>
    <w:p w14:paraId="691A9A32" w14:textId="596717E7" w:rsidR="009311CB" w:rsidRPr="00BA50FB" w:rsidRDefault="00BA50FB" w:rsidP="00BA50FB">
      <w:pPr>
        <w:spacing w:after="0" w:line="240" w:lineRule="auto"/>
        <w:ind w:firstLine="709"/>
        <w:jc w:val="both"/>
        <w:rPr>
          <w:rFonts w:ascii="Times New Roman" w:hAnsi="Times New Roman" w:cs="Times New Roman"/>
          <w:b/>
          <w:i/>
          <w:iCs/>
          <w:sz w:val="24"/>
          <w:szCs w:val="24"/>
          <w:lang w:val="kk-KZ"/>
        </w:rPr>
      </w:pPr>
      <w:r>
        <w:rPr>
          <w:rFonts w:ascii="Times New Roman" w:hAnsi="Times New Roman" w:cs="Times New Roman"/>
          <w:b/>
          <w:i/>
          <w:iCs/>
          <w:sz w:val="24"/>
          <w:szCs w:val="24"/>
          <w:lang w:val="kk-KZ"/>
        </w:rPr>
        <w:t>2-</w:t>
      </w:r>
      <w:r w:rsidR="009311CB" w:rsidRPr="00753309">
        <w:rPr>
          <w:rFonts w:ascii="Times New Roman" w:hAnsi="Times New Roman" w:cs="Times New Roman"/>
          <w:bCs/>
          <w:i/>
          <w:iCs/>
          <w:sz w:val="24"/>
          <w:szCs w:val="24"/>
          <w:lang w:val="kk-KZ"/>
        </w:rPr>
        <w:t>17</w:t>
      </w:r>
      <w:r>
        <w:rPr>
          <w:rFonts w:ascii="Times New Roman" w:hAnsi="Times New Roman" w:cs="Times New Roman"/>
          <w:bCs/>
          <w:i/>
          <w:iCs/>
          <w:sz w:val="24"/>
          <w:szCs w:val="24"/>
          <w:lang w:val="kk-KZ"/>
        </w:rPr>
        <w:t>)-</w:t>
      </w:r>
      <w:r w:rsidR="009311CB" w:rsidRPr="00753309">
        <w:rPr>
          <w:rFonts w:ascii="Times New Roman" w:hAnsi="Times New Roman" w:cs="Times New Roman"/>
          <w:bCs/>
          <w:i/>
          <w:iCs/>
          <w:sz w:val="24"/>
          <w:szCs w:val="24"/>
          <w:lang w:val="kk-KZ"/>
        </w:rPr>
        <w:t xml:space="preserve">4 Біліктілік </w:t>
      </w:r>
      <w:r w:rsidR="009311CB" w:rsidRPr="00C77282">
        <w:rPr>
          <w:rFonts w:ascii="Times New Roman" w:hAnsi="Times New Roman" w:cs="Times New Roman"/>
          <w:bCs/>
          <w:i/>
          <w:iCs/>
          <w:sz w:val="24"/>
          <w:szCs w:val="24"/>
          <w:lang w:val="kk-KZ"/>
        </w:rPr>
        <w:t>талаптарының   «</w:t>
      </w:r>
      <w:r w:rsidR="009311CB" w:rsidRPr="00C77282">
        <w:rPr>
          <w:rFonts w:ascii="Times New Roman" w:hAnsi="Times New Roman" w:cs="Times New Roman"/>
          <w:i/>
          <w:color w:val="000000"/>
          <w:sz w:val="24"/>
          <w:szCs w:val="24"/>
          <w:lang w:val="kk-KZ"/>
        </w:rPr>
        <w:t>№71 қаулыға сәйкес санитариялық талаптарға сәйкес келетін білім алушыларға арналған тамақтандыру объектісінің болуы</w:t>
      </w:r>
      <w:r w:rsidR="009311CB" w:rsidRPr="00753309">
        <w:rPr>
          <w:rFonts w:ascii="Times New Roman" w:hAnsi="Times New Roman" w:cs="Times New Roman"/>
          <w:bCs/>
          <w:i/>
          <w:iCs/>
          <w:sz w:val="24"/>
          <w:szCs w:val="24"/>
          <w:lang w:val="kk-KZ"/>
        </w:rPr>
        <w:t xml:space="preserve">» </w:t>
      </w:r>
      <w:r>
        <w:rPr>
          <w:rFonts w:ascii="Times New Roman" w:hAnsi="Times New Roman" w:cs="Times New Roman"/>
          <w:bCs/>
          <w:i/>
          <w:iCs/>
          <w:sz w:val="24"/>
          <w:szCs w:val="24"/>
          <w:lang w:val="kk-KZ"/>
        </w:rPr>
        <w:t xml:space="preserve">                              </w:t>
      </w:r>
      <w:r w:rsidR="009311CB" w:rsidRPr="00753309">
        <w:rPr>
          <w:rFonts w:ascii="Times New Roman" w:hAnsi="Times New Roman" w:cs="Times New Roman"/>
          <w:bCs/>
          <w:i/>
          <w:iCs/>
          <w:sz w:val="24"/>
          <w:szCs w:val="24"/>
          <w:lang w:val="kk-KZ"/>
        </w:rPr>
        <w:t>4.29-тармағына сәйкестігі:</w:t>
      </w:r>
    </w:p>
    <w:p w14:paraId="3C9A54B8" w14:textId="55D1D5FA" w:rsidR="009311CB" w:rsidRPr="00753309" w:rsidRDefault="009311CB" w:rsidP="009311CB">
      <w:pPr>
        <w:spacing w:after="0" w:line="240" w:lineRule="auto"/>
        <w:ind w:firstLine="709"/>
        <w:jc w:val="both"/>
        <w:rPr>
          <w:rFonts w:ascii="Times New Roman" w:hAnsi="Times New Roman" w:cs="Times New Roman"/>
          <w:bCs/>
          <w:sz w:val="24"/>
          <w:szCs w:val="24"/>
          <w:lang w:val="kk-KZ"/>
        </w:rPr>
      </w:pPr>
      <w:r w:rsidRPr="00753309">
        <w:rPr>
          <w:rFonts w:ascii="Times New Roman" w:hAnsi="Times New Roman" w:cs="Times New Roman"/>
          <w:bCs/>
          <w:sz w:val="24"/>
          <w:szCs w:val="24"/>
          <w:lang w:val="kk-KZ"/>
        </w:rPr>
        <w:t>«Санитариялық қағидалар мен нормаларға сәйкес тамақтандыру</w:t>
      </w:r>
      <w:r w:rsidRPr="00753309">
        <w:rPr>
          <w:rFonts w:ascii="Times New Roman" w:hAnsi="Times New Roman" w:cs="Times New Roman"/>
          <w:b/>
          <w:sz w:val="24"/>
          <w:szCs w:val="24"/>
          <w:lang w:val="kk-KZ"/>
        </w:rPr>
        <w:t xml:space="preserve"> </w:t>
      </w:r>
      <w:r w:rsidRPr="00753309">
        <w:rPr>
          <w:rFonts w:ascii="Times New Roman" w:hAnsi="Times New Roman" w:cs="Times New Roman"/>
          <w:bCs/>
          <w:sz w:val="24"/>
          <w:szCs w:val="24"/>
          <w:lang w:val="kk-KZ"/>
        </w:rPr>
        <w:t>объектісінің болуы туралы мәліметтер»</w:t>
      </w:r>
      <w:r w:rsidRPr="00753309">
        <w:rPr>
          <w:rFonts w:ascii="Times New Roman" w:hAnsi="Times New Roman" w:cs="Times New Roman"/>
          <w:b/>
          <w:sz w:val="24"/>
          <w:szCs w:val="24"/>
          <w:lang w:val="kk-KZ"/>
        </w:rPr>
        <w:t xml:space="preserve"> </w:t>
      </w:r>
      <w:r w:rsidR="00BA50FB">
        <w:rPr>
          <w:rFonts w:ascii="Times New Roman" w:hAnsi="Times New Roman" w:cs="Times New Roman"/>
          <w:iCs/>
          <w:sz w:val="24"/>
          <w:szCs w:val="24"/>
          <w:lang w:val="kk-KZ"/>
        </w:rPr>
        <w:t>Ө</w:t>
      </w:r>
      <w:r w:rsidRPr="00753309">
        <w:rPr>
          <w:rFonts w:ascii="Times New Roman" w:hAnsi="Times New Roman" w:cs="Times New Roman"/>
          <w:iCs/>
          <w:sz w:val="24"/>
          <w:szCs w:val="24"/>
          <w:lang w:val="kk-KZ"/>
        </w:rPr>
        <w:t>лшемшарттарының</w:t>
      </w:r>
      <w:r w:rsidR="00753309">
        <w:rPr>
          <w:rFonts w:ascii="Times New Roman" w:hAnsi="Times New Roman" w:cs="Times New Roman"/>
          <w:iCs/>
          <w:sz w:val="24"/>
          <w:szCs w:val="24"/>
          <w:lang w:val="kk-KZ"/>
        </w:rPr>
        <w:t xml:space="preserve"> </w:t>
      </w:r>
      <w:r w:rsidRPr="00753309">
        <w:rPr>
          <w:rFonts w:ascii="Times New Roman" w:hAnsi="Times New Roman" w:cs="Times New Roman"/>
          <w:bCs/>
          <w:sz w:val="24"/>
          <w:szCs w:val="24"/>
          <w:lang w:val="kk-KZ"/>
        </w:rPr>
        <w:t xml:space="preserve">12-қосымшаға сәйкес колледжде </w:t>
      </w:r>
      <w:r w:rsidR="00753309" w:rsidRPr="00753309">
        <w:rPr>
          <w:rFonts w:ascii="Times New Roman" w:hAnsi="Times New Roman" w:cs="Times New Roman"/>
          <w:bCs/>
          <w:sz w:val="24"/>
          <w:szCs w:val="24"/>
          <w:lang w:val="kk-KZ"/>
        </w:rPr>
        <w:t>б</w:t>
      </w:r>
      <w:r w:rsidR="00753309" w:rsidRPr="00753309">
        <w:rPr>
          <w:rFonts w:ascii="Times New Roman" w:eastAsia="Times New Roman" w:hAnsi="Times New Roman" w:cs="Times New Roman"/>
          <w:sz w:val="24"/>
          <w:szCs w:val="24"/>
          <w:lang w:val="kk-KZ" w:eastAsia="ru-RU"/>
        </w:rPr>
        <w:t>ілім алушылар үшін 120 орындық</w:t>
      </w:r>
      <w:r w:rsidR="00BA50FB">
        <w:rPr>
          <w:rFonts w:ascii="Times New Roman" w:eastAsia="Times New Roman" w:hAnsi="Times New Roman" w:cs="Times New Roman"/>
          <w:sz w:val="24"/>
          <w:szCs w:val="24"/>
          <w:lang w:val="kk-KZ" w:eastAsia="ru-RU"/>
        </w:rPr>
        <w:t>,</w:t>
      </w:r>
      <w:r w:rsidR="00753309" w:rsidRPr="00753309">
        <w:rPr>
          <w:rFonts w:ascii="Times New Roman" w:eastAsia="Times New Roman" w:hAnsi="Times New Roman" w:cs="Times New Roman"/>
          <w:sz w:val="24"/>
          <w:szCs w:val="24"/>
          <w:lang w:val="kk-KZ" w:eastAsia="ru-RU"/>
        </w:rPr>
        <w:t xml:space="preserve"> барлық заманауи жабдықтармен жабдықталған асхана</w:t>
      </w:r>
      <w:r w:rsidR="00BA50FB">
        <w:rPr>
          <w:rFonts w:ascii="Times New Roman" w:eastAsia="Times New Roman" w:hAnsi="Times New Roman" w:cs="Times New Roman"/>
          <w:sz w:val="24"/>
          <w:szCs w:val="24"/>
          <w:lang w:val="kk-KZ" w:eastAsia="ru-RU"/>
        </w:rPr>
        <w:t>сы</w:t>
      </w:r>
      <w:r w:rsidR="00753309" w:rsidRPr="00753309">
        <w:rPr>
          <w:rFonts w:ascii="Times New Roman" w:eastAsia="Times New Roman" w:hAnsi="Times New Roman" w:cs="Times New Roman"/>
          <w:sz w:val="24"/>
          <w:szCs w:val="24"/>
          <w:lang w:val="kk-KZ" w:eastAsia="ru-RU"/>
        </w:rPr>
        <w:t xml:space="preserve"> бар. </w:t>
      </w:r>
      <w:r w:rsidR="00753309">
        <w:rPr>
          <w:rStyle w:val="y2iqfc"/>
          <w:rFonts w:ascii="Times New Roman" w:hAnsi="Times New Roman" w:cs="Times New Roman"/>
          <w:color w:val="202124"/>
          <w:sz w:val="24"/>
          <w:szCs w:val="24"/>
          <w:lang w:val="kk-KZ"/>
        </w:rPr>
        <w:t>12.08.2019 жыл</w:t>
      </w:r>
      <w:r w:rsidR="00753309" w:rsidRPr="00753309">
        <w:rPr>
          <w:rStyle w:val="y2iqfc"/>
          <w:rFonts w:ascii="Times New Roman" w:hAnsi="Times New Roman" w:cs="Times New Roman"/>
          <w:color w:val="202124"/>
          <w:sz w:val="24"/>
          <w:szCs w:val="24"/>
          <w:lang w:val="kk-KZ"/>
        </w:rPr>
        <w:t xml:space="preserve"> </w:t>
      </w:r>
      <w:r w:rsidR="00753309" w:rsidRPr="00753309">
        <w:rPr>
          <w:rFonts w:ascii="Times New Roman" w:hAnsi="Times New Roman" w:cs="Times New Roman"/>
          <w:sz w:val="24"/>
          <w:szCs w:val="24"/>
          <w:lang w:val="kk-KZ"/>
        </w:rPr>
        <w:t xml:space="preserve">№ Х.07.Х,KZ12VWF00010612 </w:t>
      </w:r>
      <w:r w:rsidR="00753309" w:rsidRPr="00753309">
        <w:rPr>
          <w:rStyle w:val="y2iqfc"/>
          <w:rFonts w:ascii="Times New Roman" w:hAnsi="Times New Roman" w:cs="Times New Roman"/>
          <w:color w:val="202124"/>
          <w:sz w:val="24"/>
          <w:szCs w:val="24"/>
          <w:lang w:val="kk-KZ"/>
        </w:rPr>
        <w:t>эпидемиологиялық қауіптілігі жоғары объектіні пайдалану туралы санитарлық-эпидемиологиялық қорытынды бар.</w:t>
      </w:r>
    </w:p>
    <w:p w14:paraId="7008C79A" w14:textId="77777777" w:rsidR="00CC4D2B" w:rsidRDefault="00CC4D2B" w:rsidP="00BA50FB">
      <w:pPr>
        <w:spacing w:after="0" w:line="240" w:lineRule="auto"/>
        <w:ind w:firstLine="709"/>
        <w:jc w:val="both"/>
        <w:rPr>
          <w:rFonts w:ascii="Times New Roman" w:hAnsi="Times New Roman" w:cs="Times New Roman"/>
          <w:b/>
          <w:i/>
          <w:iCs/>
          <w:sz w:val="24"/>
          <w:szCs w:val="24"/>
          <w:lang w:val="kk-KZ"/>
        </w:rPr>
      </w:pPr>
    </w:p>
    <w:p w14:paraId="4F701EAE" w14:textId="1E4FA20E" w:rsidR="00BA50FB" w:rsidRDefault="009311CB" w:rsidP="00BA50FB">
      <w:pPr>
        <w:spacing w:after="0" w:line="240" w:lineRule="auto"/>
        <w:ind w:firstLine="709"/>
        <w:jc w:val="both"/>
        <w:rPr>
          <w:rFonts w:ascii="Times New Roman" w:hAnsi="Times New Roman" w:cs="Times New Roman"/>
          <w:b/>
          <w:i/>
          <w:iCs/>
          <w:sz w:val="24"/>
          <w:szCs w:val="24"/>
          <w:lang w:val="kk-KZ"/>
        </w:rPr>
      </w:pPr>
      <w:r w:rsidRPr="00753309">
        <w:rPr>
          <w:rFonts w:ascii="Times New Roman" w:hAnsi="Times New Roman" w:cs="Times New Roman"/>
          <w:b/>
          <w:i/>
          <w:iCs/>
          <w:sz w:val="24"/>
          <w:szCs w:val="24"/>
          <w:lang w:val="kk-KZ"/>
        </w:rPr>
        <w:t>Қорытынды: колледж біліктілік талаптарының 4.29-тармағына сәйкес кел</w:t>
      </w:r>
      <w:r w:rsidR="00753309" w:rsidRPr="00753309">
        <w:rPr>
          <w:rFonts w:ascii="Times New Roman" w:hAnsi="Times New Roman" w:cs="Times New Roman"/>
          <w:b/>
          <w:i/>
          <w:iCs/>
          <w:sz w:val="24"/>
          <w:szCs w:val="24"/>
          <w:lang w:val="kk-KZ"/>
        </w:rPr>
        <w:t>ед</w:t>
      </w:r>
      <w:r w:rsidRPr="00753309">
        <w:rPr>
          <w:rFonts w:ascii="Times New Roman" w:hAnsi="Times New Roman" w:cs="Times New Roman"/>
          <w:b/>
          <w:i/>
          <w:iCs/>
          <w:sz w:val="24"/>
          <w:szCs w:val="24"/>
          <w:lang w:val="kk-KZ"/>
        </w:rPr>
        <w:t>і.</w:t>
      </w:r>
    </w:p>
    <w:p w14:paraId="7175429D" w14:textId="32C4C79A" w:rsidR="009311CB" w:rsidRPr="00BA50FB" w:rsidRDefault="00BA50FB" w:rsidP="00A74E19">
      <w:pPr>
        <w:tabs>
          <w:tab w:val="left" w:pos="6946"/>
        </w:tabs>
        <w:spacing w:after="0" w:line="240" w:lineRule="auto"/>
        <w:ind w:firstLine="709"/>
        <w:jc w:val="both"/>
        <w:rPr>
          <w:rFonts w:ascii="Times New Roman" w:hAnsi="Times New Roman" w:cs="Times New Roman"/>
          <w:b/>
          <w:i/>
          <w:iCs/>
          <w:sz w:val="24"/>
          <w:szCs w:val="24"/>
          <w:lang w:val="kk-KZ"/>
        </w:rPr>
      </w:pPr>
      <w:r w:rsidRPr="00BA0AC0">
        <w:rPr>
          <w:rFonts w:ascii="Times New Roman" w:hAnsi="Times New Roman" w:cs="Times New Roman"/>
          <w:bCs/>
          <w:i/>
          <w:iCs/>
          <w:sz w:val="24"/>
          <w:szCs w:val="24"/>
          <w:lang w:val="kk-KZ"/>
        </w:rPr>
        <w:t>2-</w:t>
      </w:r>
      <w:r w:rsidR="009311CB" w:rsidRPr="004463D3">
        <w:rPr>
          <w:rFonts w:ascii="Times New Roman" w:hAnsi="Times New Roman" w:cs="Times New Roman"/>
          <w:bCs/>
          <w:i/>
          <w:iCs/>
          <w:sz w:val="24"/>
          <w:szCs w:val="24"/>
          <w:lang w:val="kk-KZ"/>
        </w:rPr>
        <w:t>17</w:t>
      </w:r>
      <w:r>
        <w:rPr>
          <w:rFonts w:ascii="Times New Roman" w:hAnsi="Times New Roman" w:cs="Times New Roman"/>
          <w:bCs/>
          <w:i/>
          <w:iCs/>
          <w:sz w:val="24"/>
          <w:szCs w:val="24"/>
          <w:lang w:val="kk-KZ"/>
        </w:rPr>
        <w:t>)-</w:t>
      </w:r>
      <w:r w:rsidR="009311CB" w:rsidRPr="004463D3">
        <w:rPr>
          <w:rFonts w:ascii="Times New Roman" w:hAnsi="Times New Roman" w:cs="Times New Roman"/>
          <w:bCs/>
          <w:i/>
          <w:iCs/>
          <w:sz w:val="24"/>
          <w:szCs w:val="24"/>
          <w:lang w:val="kk-KZ"/>
        </w:rPr>
        <w:t>5 «</w:t>
      </w:r>
      <w:r w:rsidR="009311CB" w:rsidRPr="004463D3">
        <w:rPr>
          <w:rFonts w:ascii="Times New Roman" w:hAnsi="Times New Roman" w:cs="Times New Roman"/>
          <w:i/>
          <w:iCs/>
          <w:color w:val="000000"/>
          <w:sz w:val="24"/>
          <w:szCs w:val="24"/>
          <w:lang w:val="kk-KZ"/>
        </w:rPr>
        <w:t>Білім беру қызметінің сапасын қамтамасыз ететін меншікті не шаруашылық жүргізу немесе жедел басқару немесе сенімгерлік басқару құқығында тиесілі материалдық активтердің (оқу кабинеттерінің, шеберханалардың, зертханалардың, өткізу пункттерінің, санитариялық тораптардың болуы, білім беру ұйымдарының үй-жайларында және (немесе) іргелес аумақтарында бейнебақылаудың болуы), оның ішінде № 71 қаулыға сәйкес бекітілген санитариялық тәртіпке және № 439 бұйрықпен бекітілген өрт қауіпсіздігі талаптарына сәйкес келетін алаңы бар оқу үй-жайларының болуы. Кодекстің 24 бабына сәйкес санитариялық-эпидемиологиялық қызмет органдарымен берiлген қызметті немесе белгілі бір іс-қимылды жүзеге асырудың басталғандығы немесе тоқтатылғандығы туралы хабарламаның болуы.</w:t>
      </w:r>
      <w:r w:rsidR="009311CB" w:rsidRPr="004463D3">
        <w:rPr>
          <w:rFonts w:ascii="Times New Roman" w:hAnsi="Times New Roman" w:cs="Times New Roman"/>
          <w:bCs/>
          <w:i/>
          <w:iCs/>
          <w:sz w:val="24"/>
          <w:szCs w:val="24"/>
          <w:lang w:val="kk-KZ"/>
        </w:rPr>
        <w:t>» 4.30-тармағына сәйкестігі:</w:t>
      </w:r>
    </w:p>
    <w:p w14:paraId="71F008DD" w14:textId="536C511F" w:rsidR="00670391" w:rsidRPr="00D34115" w:rsidRDefault="004463D3" w:rsidP="00D34115">
      <w:pPr>
        <w:pStyle w:val="HTML"/>
        <w:ind w:firstLine="709"/>
        <w:jc w:val="both"/>
        <w:rPr>
          <w:rFonts w:ascii="Times New Roman" w:hAnsi="Times New Roman" w:cs="Times New Roman"/>
          <w:sz w:val="28"/>
          <w:szCs w:val="28"/>
          <w:lang w:val="kk-KZ"/>
        </w:rPr>
      </w:pPr>
      <w:r w:rsidRPr="00D34115">
        <w:rPr>
          <w:rStyle w:val="y2iqfc"/>
          <w:rFonts w:ascii="Times New Roman" w:hAnsi="Times New Roman" w:cs="Times New Roman"/>
          <w:sz w:val="28"/>
          <w:szCs w:val="28"/>
          <w:lang w:val="kk-KZ"/>
        </w:rPr>
        <w:t>Оқу процесін ұйымдастыру жалпы ауданы 11341,8 м</w:t>
      </w:r>
      <w:r w:rsidRPr="00D34115">
        <w:rPr>
          <w:rStyle w:val="y2iqfc"/>
          <w:rFonts w:ascii="Times New Roman" w:hAnsi="Times New Roman" w:cs="Times New Roman"/>
          <w:sz w:val="28"/>
          <w:szCs w:val="28"/>
          <w:vertAlign w:val="superscript"/>
          <w:lang w:val="kk-KZ"/>
        </w:rPr>
        <w:t>2</w:t>
      </w:r>
      <w:r w:rsidRPr="00D34115">
        <w:rPr>
          <w:rStyle w:val="y2iqfc"/>
          <w:rFonts w:ascii="Times New Roman" w:hAnsi="Times New Roman" w:cs="Times New Roman"/>
          <w:sz w:val="28"/>
          <w:szCs w:val="28"/>
          <w:lang w:val="kk-KZ"/>
        </w:rPr>
        <w:t xml:space="preserve"> 4</w:t>
      </w:r>
      <w:r w:rsidR="00BA50FB" w:rsidRPr="00D34115">
        <w:rPr>
          <w:rStyle w:val="y2iqfc"/>
          <w:rFonts w:ascii="Times New Roman" w:hAnsi="Times New Roman" w:cs="Times New Roman"/>
          <w:sz w:val="28"/>
          <w:szCs w:val="28"/>
          <w:lang w:val="kk-KZ"/>
        </w:rPr>
        <w:t>-</w:t>
      </w:r>
      <w:r w:rsidRPr="00D34115">
        <w:rPr>
          <w:rStyle w:val="y2iqfc"/>
          <w:rFonts w:ascii="Times New Roman" w:hAnsi="Times New Roman" w:cs="Times New Roman"/>
          <w:sz w:val="28"/>
          <w:szCs w:val="28"/>
          <w:lang w:val="kk-KZ"/>
        </w:rPr>
        <w:t xml:space="preserve">қабатты жеке </w:t>
      </w:r>
      <w:r w:rsidR="00BA50FB" w:rsidRPr="00D34115">
        <w:rPr>
          <w:rStyle w:val="y2iqfc"/>
          <w:rFonts w:ascii="Times New Roman" w:hAnsi="Times New Roman" w:cs="Times New Roman"/>
          <w:sz w:val="28"/>
          <w:szCs w:val="28"/>
          <w:lang w:val="kk-KZ"/>
        </w:rPr>
        <w:t xml:space="preserve">жобадағы </w:t>
      </w:r>
      <w:r w:rsidRPr="00D34115">
        <w:rPr>
          <w:rStyle w:val="y2iqfc"/>
          <w:rFonts w:ascii="Times New Roman" w:hAnsi="Times New Roman" w:cs="Times New Roman"/>
          <w:sz w:val="28"/>
          <w:szCs w:val="28"/>
          <w:lang w:val="kk-KZ"/>
        </w:rPr>
        <w:t xml:space="preserve">ғимаратта жүзеге асырылады, оқу ғимаратының жобалық сыйымдылығы </w:t>
      </w:r>
      <w:r w:rsidRPr="00D34115">
        <w:rPr>
          <w:rStyle w:val="y2iqfc"/>
          <w:rFonts w:ascii="Times New Roman" w:hAnsi="Times New Roman" w:cs="Times New Roman"/>
          <w:sz w:val="28"/>
          <w:szCs w:val="28"/>
          <w:lang w:val="kk-KZ"/>
        </w:rPr>
        <w:lastRenderedPageBreak/>
        <w:t>2032 орынды құрайды.</w:t>
      </w:r>
      <w:r w:rsidR="00060E47" w:rsidRPr="00D34115">
        <w:rPr>
          <w:rStyle w:val="y2iqfc"/>
          <w:rFonts w:ascii="Times New Roman" w:hAnsi="Times New Roman" w:cs="Times New Roman"/>
          <w:sz w:val="28"/>
          <w:szCs w:val="28"/>
          <w:lang w:val="kk-KZ"/>
        </w:rPr>
        <w:t xml:space="preserve"> </w:t>
      </w:r>
      <w:r w:rsidR="00E418CE" w:rsidRPr="00D34115">
        <w:rPr>
          <w:rFonts w:ascii="Times New Roman" w:hAnsi="Times New Roman" w:cs="Times New Roman"/>
          <w:sz w:val="28"/>
          <w:szCs w:val="28"/>
          <w:shd w:val="clear" w:color="auto" w:fill="FFFFFF" w:themeFill="background1"/>
          <w:lang w:val="kk-KZ"/>
        </w:rPr>
        <w:t xml:space="preserve">2021 – 2022 оқу жылына жалпы контингент саны 2061 білім алушыны құрайды.  </w:t>
      </w:r>
      <w:r w:rsidR="00670391" w:rsidRPr="00D34115">
        <w:rPr>
          <w:rStyle w:val="y2iqfc"/>
          <w:rFonts w:ascii="Times New Roman" w:hAnsi="Times New Roman" w:cs="Times New Roman"/>
          <w:sz w:val="28"/>
          <w:szCs w:val="28"/>
          <w:lang w:val="kk-KZ"/>
        </w:rPr>
        <w:t xml:space="preserve">Бұл екі ауысымдық сабақтарды ескере отырып, </w:t>
      </w:r>
      <w:r w:rsidR="00D34115" w:rsidRPr="00D34115">
        <w:rPr>
          <w:rFonts w:ascii="Times New Roman" w:hAnsi="Times New Roman" w:cs="Times New Roman"/>
          <w:sz w:val="28"/>
          <w:szCs w:val="28"/>
          <w:lang w:val="kk-KZ"/>
        </w:rPr>
        <w:t xml:space="preserve">Қазақстан Республикасы Денсаулық сақтау министрінің 2021 жылғы 5 тамыздағы № ҚР ДСМ-76 бұйрығымен бекітілген </w:t>
      </w:r>
      <w:r w:rsidR="00D34115" w:rsidRPr="00D34115">
        <w:rPr>
          <w:rFonts w:ascii="Times New Roman" w:hAnsi="Times New Roman" w:cs="Times New Roman"/>
          <w:bCs/>
          <w:sz w:val="28"/>
          <w:szCs w:val="28"/>
          <w:lang w:val="kk-KZ"/>
        </w:rPr>
        <w:t xml:space="preserve">«Білім беру объектілеріне қойылатын санитариялық-эпидемиологиялық талаптар» санитариялық қағидаларының (бұдан әрі - </w:t>
      </w:r>
      <w:r w:rsidR="00670391" w:rsidRPr="00D34115">
        <w:rPr>
          <w:rStyle w:val="y2iqfc"/>
          <w:rFonts w:ascii="Times New Roman" w:hAnsi="Times New Roman" w:cs="Times New Roman"/>
          <w:sz w:val="28"/>
          <w:szCs w:val="28"/>
          <w:lang w:val="kk-KZ"/>
        </w:rPr>
        <w:t>санитариялық талаптар</w:t>
      </w:r>
      <w:r w:rsidR="00D34115" w:rsidRPr="00D34115">
        <w:rPr>
          <w:rStyle w:val="y2iqfc"/>
          <w:rFonts w:ascii="Times New Roman" w:hAnsi="Times New Roman" w:cs="Times New Roman"/>
          <w:sz w:val="28"/>
          <w:szCs w:val="28"/>
          <w:lang w:val="kk-KZ"/>
        </w:rPr>
        <w:t xml:space="preserve">) </w:t>
      </w:r>
      <w:r w:rsidR="00670391" w:rsidRPr="00D34115">
        <w:rPr>
          <w:rStyle w:val="y2iqfc"/>
          <w:rFonts w:ascii="Times New Roman" w:hAnsi="Times New Roman" w:cs="Times New Roman"/>
          <w:sz w:val="28"/>
          <w:szCs w:val="28"/>
          <w:lang w:val="kk-KZ"/>
        </w:rPr>
        <w:t xml:space="preserve"> </w:t>
      </w:r>
      <w:r w:rsidR="00D34115">
        <w:rPr>
          <w:rStyle w:val="y2iqfc"/>
          <w:rFonts w:ascii="Times New Roman" w:hAnsi="Times New Roman" w:cs="Times New Roman"/>
          <w:sz w:val="28"/>
          <w:szCs w:val="28"/>
          <w:lang w:val="kk-KZ"/>
        </w:rPr>
        <w:t xml:space="preserve">12,13 тармақтарына </w:t>
      </w:r>
      <w:r w:rsidR="00670391" w:rsidRPr="00D34115">
        <w:rPr>
          <w:rStyle w:val="y2iqfc"/>
          <w:rFonts w:ascii="Times New Roman" w:hAnsi="Times New Roman" w:cs="Times New Roman"/>
          <w:sz w:val="28"/>
          <w:szCs w:val="28"/>
          <w:lang w:val="kk-KZ"/>
        </w:rPr>
        <w:t xml:space="preserve">сәйкес келеді. </w:t>
      </w:r>
    </w:p>
    <w:p w14:paraId="15C2C534" w14:textId="77777777" w:rsidR="00D34115" w:rsidRPr="00D34115" w:rsidRDefault="00E418CE" w:rsidP="00D34115">
      <w:pPr>
        <w:pStyle w:val="HTML"/>
        <w:ind w:firstLine="709"/>
        <w:jc w:val="both"/>
        <w:rPr>
          <w:rFonts w:ascii="Times New Roman" w:hAnsi="Times New Roman" w:cs="Times New Roman"/>
          <w:sz w:val="28"/>
          <w:szCs w:val="28"/>
          <w:lang w:val="kk-KZ"/>
        </w:rPr>
      </w:pPr>
      <w:r w:rsidRPr="00D34115">
        <w:rPr>
          <w:rFonts w:ascii="Times New Roman" w:hAnsi="Times New Roman" w:cs="Times New Roman"/>
          <w:sz w:val="28"/>
          <w:szCs w:val="28"/>
          <w:shd w:val="clear" w:color="auto" w:fill="FFFFFF" w:themeFill="background1"/>
          <w:lang w:val="kk-KZ"/>
        </w:rPr>
        <w:t xml:space="preserve">Колледждің </w:t>
      </w:r>
      <w:bookmarkStart w:id="14" w:name="z64"/>
      <w:r w:rsidR="00D34115" w:rsidRPr="00D34115">
        <w:rPr>
          <w:rFonts w:ascii="Times New Roman" w:hAnsi="Times New Roman" w:cs="Times New Roman"/>
          <w:sz w:val="28"/>
          <w:lang w:val="kk-KZ"/>
        </w:rPr>
        <w:t>оқу кабинеттері мен дәрісханалары үй-жайларының ауданы</w:t>
      </w:r>
      <w:r w:rsidR="00D34115" w:rsidRPr="00D34115">
        <w:rPr>
          <w:rFonts w:ascii="Times New Roman" w:hAnsi="Times New Roman" w:cs="Times New Roman"/>
          <w:sz w:val="28"/>
          <w:szCs w:val="28"/>
          <w:lang w:val="kk-KZ"/>
        </w:rPr>
        <w:t xml:space="preserve"> </w:t>
      </w:r>
    </w:p>
    <w:p w14:paraId="5BA4E7ED" w14:textId="35D05E69" w:rsidR="00E418CE" w:rsidRPr="00D34115" w:rsidRDefault="00E418CE" w:rsidP="00D34115">
      <w:pPr>
        <w:pStyle w:val="HTML"/>
        <w:ind w:firstLine="709"/>
        <w:jc w:val="both"/>
        <w:rPr>
          <w:rFonts w:ascii="Times New Roman" w:hAnsi="Times New Roman" w:cs="Times New Roman"/>
          <w:sz w:val="28"/>
          <w:szCs w:val="28"/>
          <w:lang w:val="kk-KZ"/>
        </w:rPr>
      </w:pPr>
      <w:r w:rsidRPr="00D34115">
        <w:rPr>
          <w:rFonts w:ascii="Times New Roman" w:hAnsi="Times New Roman" w:cs="Times New Roman"/>
          <w:sz w:val="28"/>
          <w:szCs w:val="28"/>
          <w:lang w:val="kk-KZ"/>
        </w:rPr>
        <w:t>1) кемінде 2,5 м</w:t>
      </w:r>
      <w:r w:rsidRPr="00D34115">
        <w:rPr>
          <w:rFonts w:ascii="Times New Roman" w:hAnsi="Times New Roman" w:cs="Times New Roman"/>
          <w:sz w:val="28"/>
          <w:szCs w:val="28"/>
          <w:vertAlign w:val="superscript"/>
          <w:lang w:val="kk-KZ"/>
        </w:rPr>
        <w:t>2</w:t>
      </w:r>
      <w:r w:rsidRPr="00D34115">
        <w:rPr>
          <w:rFonts w:ascii="Times New Roman" w:hAnsi="Times New Roman" w:cs="Times New Roman"/>
          <w:sz w:val="28"/>
          <w:szCs w:val="28"/>
          <w:lang w:val="kk-KZ"/>
        </w:rPr>
        <w:t xml:space="preserve"> бір білім алушыға - 12 - 15 орын;</w:t>
      </w:r>
    </w:p>
    <w:p w14:paraId="6062433E" w14:textId="77777777" w:rsidR="00E418CE" w:rsidRPr="00D34115" w:rsidRDefault="00E418CE" w:rsidP="00E418CE">
      <w:pPr>
        <w:spacing w:after="0" w:line="240" w:lineRule="auto"/>
        <w:ind w:firstLine="709"/>
        <w:jc w:val="both"/>
        <w:rPr>
          <w:rFonts w:ascii="Times New Roman" w:hAnsi="Times New Roman" w:cs="Times New Roman"/>
          <w:sz w:val="28"/>
          <w:szCs w:val="28"/>
          <w:lang w:val="kk-KZ"/>
        </w:rPr>
      </w:pPr>
      <w:bookmarkStart w:id="15" w:name="z65"/>
      <w:bookmarkEnd w:id="14"/>
      <w:r w:rsidRPr="00D34115">
        <w:rPr>
          <w:rFonts w:ascii="Times New Roman" w:hAnsi="Times New Roman" w:cs="Times New Roman"/>
          <w:sz w:val="28"/>
          <w:szCs w:val="28"/>
          <w:lang w:val="kk-KZ"/>
        </w:rPr>
        <w:t>2) 2,2 м</w:t>
      </w:r>
      <w:r w:rsidRPr="00D34115">
        <w:rPr>
          <w:rFonts w:ascii="Times New Roman" w:hAnsi="Times New Roman" w:cs="Times New Roman"/>
          <w:sz w:val="28"/>
          <w:szCs w:val="28"/>
          <w:vertAlign w:val="superscript"/>
          <w:lang w:val="kk-KZ"/>
        </w:rPr>
        <w:t>2</w:t>
      </w:r>
      <w:r w:rsidRPr="00D34115">
        <w:rPr>
          <w:rFonts w:ascii="Times New Roman" w:hAnsi="Times New Roman" w:cs="Times New Roman"/>
          <w:sz w:val="28"/>
          <w:szCs w:val="28"/>
          <w:lang w:val="kk-KZ"/>
        </w:rPr>
        <w:t xml:space="preserve"> бір білім алушыға - 16 - 25 орын;</w:t>
      </w:r>
    </w:p>
    <w:bookmarkEnd w:id="15"/>
    <w:p w14:paraId="34BA7AB0" w14:textId="27EAA342" w:rsidR="00E418CE" w:rsidRPr="00D34115" w:rsidRDefault="00E418CE" w:rsidP="00E418CE">
      <w:pPr>
        <w:spacing w:after="0" w:line="240" w:lineRule="auto"/>
        <w:ind w:firstLine="709"/>
        <w:jc w:val="both"/>
        <w:rPr>
          <w:rFonts w:ascii="Times New Roman" w:hAnsi="Times New Roman" w:cs="Times New Roman"/>
          <w:sz w:val="28"/>
          <w:szCs w:val="28"/>
          <w:lang w:val="kk-KZ"/>
        </w:rPr>
      </w:pPr>
      <w:r w:rsidRPr="00D34115">
        <w:rPr>
          <w:rFonts w:ascii="Times New Roman" w:hAnsi="Times New Roman" w:cs="Times New Roman"/>
          <w:sz w:val="28"/>
          <w:szCs w:val="28"/>
          <w:lang w:val="kk-KZ"/>
        </w:rPr>
        <w:t>3) 1,8 м</w:t>
      </w:r>
      <w:r w:rsidRPr="00D34115">
        <w:rPr>
          <w:rFonts w:ascii="Times New Roman" w:hAnsi="Times New Roman" w:cs="Times New Roman"/>
          <w:sz w:val="28"/>
          <w:szCs w:val="28"/>
          <w:vertAlign w:val="superscript"/>
          <w:lang w:val="kk-KZ"/>
        </w:rPr>
        <w:t>2</w:t>
      </w:r>
      <w:r w:rsidRPr="00D34115">
        <w:rPr>
          <w:rFonts w:ascii="Times New Roman" w:hAnsi="Times New Roman" w:cs="Times New Roman"/>
          <w:sz w:val="28"/>
          <w:szCs w:val="28"/>
          <w:lang w:val="kk-KZ"/>
        </w:rPr>
        <w:t xml:space="preserve"> бір білім алушыға - 26 - 49 орын</w:t>
      </w:r>
      <w:r w:rsidR="00D34115">
        <w:rPr>
          <w:rFonts w:ascii="Times New Roman" w:hAnsi="Times New Roman" w:cs="Times New Roman"/>
          <w:sz w:val="28"/>
          <w:szCs w:val="28"/>
          <w:lang w:val="kk-KZ"/>
        </w:rPr>
        <w:t>, яғни</w:t>
      </w:r>
      <w:r w:rsidR="007E7704">
        <w:rPr>
          <w:rFonts w:ascii="Times New Roman" w:hAnsi="Times New Roman" w:cs="Times New Roman"/>
          <w:sz w:val="28"/>
          <w:szCs w:val="28"/>
          <w:lang w:val="kk-KZ"/>
        </w:rPr>
        <w:t xml:space="preserve"> </w:t>
      </w:r>
      <w:r w:rsidR="007E7704" w:rsidRPr="00D34115">
        <w:rPr>
          <w:rStyle w:val="y2iqfc"/>
          <w:rFonts w:ascii="Times New Roman" w:hAnsi="Times New Roman" w:cs="Times New Roman"/>
          <w:sz w:val="28"/>
          <w:szCs w:val="28"/>
          <w:lang w:val="kk-KZ"/>
        </w:rPr>
        <w:t>санитариялық талаптар</w:t>
      </w:r>
      <w:r w:rsidR="007E7704">
        <w:rPr>
          <w:rStyle w:val="y2iqfc"/>
          <w:rFonts w:ascii="Times New Roman" w:hAnsi="Times New Roman" w:cs="Times New Roman"/>
          <w:sz w:val="28"/>
          <w:szCs w:val="28"/>
          <w:lang w:val="kk-KZ"/>
        </w:rPr>
        <w:t>дың 11-тармағына сәйкес келеді.</w:t>
      </w:r>
    </w:p>
    <w:p w14:paraId="7227282B" w14:textId="77777777" w:rsidR="004463D3" w:rsidRPr="005D6366" w:rsidRDefault="004463D3" w:rsidP="00BA0AC0">
      <w:pPr>
        <w:pStyle w:val="HTML"/>
        <w:ind w:firstLine="709"/>
        <w:jc w:val="both"/>
        <w:rPr>
          <w:rFonts w:ascii="Times New Roman" w:hAnsi="Times New Roman" w:cs="Times New Roman"/>
          <w:sz w:val="28"/>
          <w:szCs w:val="28"/>
          <w:lang w:val="kk-KZ"/>
        </w:rPr>
      </w:pPr>
      <w:r w:rsidRPr="00D34115">
        <w:rPr>
          <w:rFonts w:ascii="Times New Roman" w:hAnsi="Times New Roman" w:cs="Times New Roman"/>
          <w:sz w:val="28"/>
          <w:szCs w:val="28"/>
          <w:lang w:val="kk-KZ"/>
        </w:rPr>
        <w:t>Қазіргі уақытта</w:t>
      </w:r>
      <w:r w:rsidR="009111AC" w:rsidRPr="00D34115">
        <w:rPr>
          <w:rFonts w:ascii="Times New Roman" w:hAnsi="Times New Roman" w:cs="Times New Roman"/>
          <w:sz w:val="28"/>
          <w:szCs w:val="28"/>
          <w:lang w:val="kk-KZ"/>
        </w:rPr>
        <w:t xml:space="preserve"> </w:t>
      </w:r>
      <w:r w:rsidRPr="00D34115">
        <w:rPr>
          <w:rFonts w:ascii="Times New Roman" w:hAnsi="Times New Roman" w:cs="Times New Roman"/>
          <w:sz w:val="28"/>
          <w:szCs w:val="28"/>
          <w:lang w:val="kk-KZ"/>
        </w:rPr>
        <w:t xml:space="preserve">теориялық және практикалық сабақтар өткізуге арналған </w:t>
      </w:r>
      <w:r w:rsidR="009111AC" w:rsidRPr="00D34115">
        <w:rPr>
          <w:rFonts w:ascii="Times New Roman" w:hAnsi="Times New Roman" w:cs="Times New Roman"/>
          <w:sz w:val="28"/>
          <w:szCs w:val="28"/>
          <w:lang w:val="kk-KZ"/>
        </w:rPr>
        <w:t xml:space="preserve">55 оқу </w:t>
      </w:r>
      <w:r w:rsidRPr="00D34115">
        <w:rPr>
          <w:rFonts w:ascii="Times New Roman" w:hAnsi="Times New Roman" w:cs="Times New Roman"/>
          <w:sz w:val="28"/>
          <w:szCs w:val="28"/>
          <w:lang w:val="kk-KZ"/>
        </w:rPr>
        <w:t>кабинеттер</w:t>
      </w:r>
      <w:r w:rsidR="009111AC" w:rsidRPr="00D34115">
        <w:rPr>
          <w:rFonts w:ascii="Times New Roman" w:hAnsi="Times New Roman" w:cs="Times New Roman"/>
          <w:sz w:val="28"/>
          <w:szCs w:val="28"/>
          <w:lang w:val="kk-KZ"/>
        </w:rPr>
        <w:t>і</w:t>
      </w:r>
      <w:r w:rsidRPr="00D34115">
        <w:rPr>
          <w:rFonts w:ascii="Times New Roman" w:hAnsi="Times New Roman" w:cs="Times New Roman"/>
          <w:sz w:val="28"/>
          <w:szCs w:val="28"/>
          <w:lang w:val="kk-KZ"/>
        </w:rPr>
        <w:t>,</w:t>
      </w:r>
      <w:r w:rsidR="00864823" w:rsidRPr="00D34115">
        <w:rPr>
          <w:rFonts w:ascii="Times New Roman" w:hAnsi="Times New Roman" w:cs="Times New Roman"/>
          <w:sz w:val="28"/>
          <w:szCs w:val="28"/>
          <w:lang w:val="kk-KZ"/>
        </w:rPr>
        <w:t xml:space="preserve"> 14</w:t>
      </w:r>
      <w:r w:rsidRPr="00D34115">
        <w:rPr>
          <w:rFonts w:ascii="Times New Roman" w:hAnsi="Times New Roman" w:cs="Times New Roman"/>
          <w:sz w:val="28"/>
          <w:szCs w:val="28"/>
          <w:lang w:val="kk-KZ"/>
        </w:rPr>
        <w:t xml:space="preserve"> </w:t>
      </w:r>
      <w:r w:rsidR="000D35C2" w:rsidRPr="00D34115">
        <w:rPr>
          <w:rFonts w:ascii="Times New Roman" w:hAnsi="Times New Roman" w:cs="Times New Roman"/>
          <w:sz w:val="28"/>
          <w:szCs w:val="28"/>
          <w:lang w:val="kk-KZ"/>
        </w:rPr>
        <w:t>шеберхана</w:t>
      </w:r>
      <w:r w:rsidRPr="00D34115">
        <w:rPr>
          <w:rFonts w:ascii="Times New Roman" w:hAnsi="Times New Roman" w:cs="Times New Roman"/>
          <w:sz w:val="28"/>
          <w:szCs w:val="28"/>
          <w:lang w:val="kk-KZ"/>
        </w:rPr>
        <w:t xml:space="preserve"> және </w:t>
      </w:r>
      <w:r w:rsidR="00864823" w:rsidRPr="00D34115">
        <w:rPr>
          <w:rFonts w:ascii="Times New Roman" w:hAnsi="Times New Roman" w:cs="Times New Roman"/>
          <w:sz w:val="28"/>
          <w:szCs w:val="28"/>
          <w:lang w:val="kk-KZ"/>
        </w:rPr>
        <w:t xml:space="preserve">6 </w:t>
      </w:r>
      <w:r w:rsidRPr="00D34115">
        <w:rPr>
          <w:rFonts w:ascii="Times New Roman" w:hAnsi="Times New Roman" w:cs="Times New Roman"/>
          <w:sz w:val="28"/>
          <w:szCs w:val="28"/>
          <w:lang w:val="kk-KZ"/>
        </w:rPr>
        <w:t>зертхана</w:t>
      </w:r>
      <w:r w:rsidR="00864823" w:rsidRPr="00D34115">
        <w:rPr>
          <w:rFonts w:ascii="Times New Roman" w:hAnsi="Times New Roman" w:cs="Times New Roman"/>
          <w:sz w:val="28"/>
          <w:szCs w:val="28"/>
          <w:lang w:val="kk-KZ"/>
        </w:rPr>
        <w:t xml:space="preserve"> заман </w:t>
      </w:r>
      <w:r w:rsidR="00864823" w:rsidRPr="005D6366">
        <w:rPr>
          <w:rFonts w:ascii="Times New Roman" w:hAnsi="Times New Roman" w:cs="Times New Roman"/>
          <w:sz w:val="28"/>
          <w:szCs w:val="28"/>
          <w:lang w:val="kk-KZ"/>
        </w:rPr>
        <w:t>талаптарына сай жабдықталып, оқу процесінде қолданылады.</w:t>
      </w:r>
      <w:r w:rsidRPr="005D6366">
        <w:rPr>
          <w:rFonts w:ascii="Times New Roman" w:hAnsi="Times New Roman" w:cs="Times New Roman"/>
          <w:sz w:val="28"/>
          <w:szCs w:val="28"/>
          <w:lang w:val="kk-KZ"/>
        </w:rPr>
        <w:t xml:space="preserve"> Колледж оқу үдерісін ұйымдастыру үшін оқу аудиторияларында, дәріс залдарында, барлық бөлімшелерде қазіргі заманғы техникамен жеткілікті дәрежеде жабдықталған. </w:t>
      </w:r>
    </w:p>
    <w:p w14:paraId="633CFA45" w14:textId="77777777" w:rsidR="004463D3" w:rsidRPr="005D6366" w:rsidRDefault="004463D3" w:rsidP="004463D3">
      <w:pPr>
        <w:pStyle w:val="HTML"/>
        <w:ind w:firstLine="709"/>
        <w:jc w:val="both"/>
        <w:rPr>
          <w:rFonts w:ascii="Times New Roman" w:hAnsi="Times New Roman" w:cs="Times New Roman"/>
          <w:color w:val="202124"/>
          <w:sz w:val="28"/>
          <w:szCs w:val="28"/>
          <w:lang w:val="kk-KZ"/>
        </w:rPr>
      </w:pPr>
      <w:r w:rsidRPr="005D6366">
        <w:rPr>
          <w:rStyle w:val="y2iqfc"/>
          <w:rFonts w:ascii="Times New Roman" w:hAnsi="Times New Roman" w:cs="Times New Roman"/>
          <w:color w:val="202124"/>
          <w:sz w:val="28"/>
          <w:szCs w:val="28"/>
          <w:lang w:val="kk-KZ"/>
        </w:rPr>
        <w:t>Кәсіптік оқытуды ұйымдастыру үшін қажетті оқу-зертханалық құрал-жабдықтармен және техникалық оқу құралдарымен жабдықталған 55 оқу кабинеті  және 6 зертхана ашылып, жұмыс істейді.</w:t>
      </w:r>
    </w:p>
    <w:p w14:paraId="355A24A0" w14:textId="49E0BE5E" w:rsidR="004463D3" w:rsidRPr="005D6366" w:rsidRDefault="004463D3" w:rsidP="00436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8"/>
          <w:szCs w:val="28"/>
          <w:lang w:val="kk-KZ"/>
        </w:rPr>
      </w:pPr>
      <w:r w:rsidRPr="005D6366">
        <w:rPr>
          <w:rFonts w:ascii="Times New Roman" w:eastAsia="Times New Roman" w:hAnsi="Times New Roman" w:cs="Times New Roman"/>
          <w:color w:val="202124"/>
          <w:sz w:val="28"/>
          <w:szCs w:val="28"/>
          <w:lang w:val="kk-KZ" w:eastAsia="ru-RU"/>
        </w:rPr>
        <w:tab/>
      </w:r>
      <w:r w:rsidRPr="005D6366">
        <w:rPr>
          <w:rFonts w:ascii="Times New Roman" w:hAnsi="Times New Roman" w:cs="Times New Roman"/>
          <w:color w:val="202124"/>
          <w:sz w:val="28"/>
          <w:szCs w:val="28"/>
          <w:lang w:val="kk-KZ"/>
        </w:rPr>
        <w:t>Колледж компьютерлік және интерактивті технологиялармен жеткілікті жабдықталған: компьютерлік сыныптар саны – 15, оқу үдерісінде қолданылатын компьютерлердің жалпы саны – 380, оның 240 интернет желісіне қосылған, 19 интерактивті тақта, 6 видеопроектор бар. Бір компьютерге келетін студенттер саны – 5. Интернет жылдамдығы 40 Мб/с, бұл №79 бұйрық</w:t>
      </w:r>
      <w:r w:rsidR="007E7704">
        <w:rPr>
          <w:rFonts w:ascii="Times New Roman" w:hAnsi="Times New Roman" w:cs="Times New Roman"/>
          <w:color w:val="202124"/>
          <w:sz w:val="28"/>
          <w:szCs w:val="28"/>
          <w:lang w:val="kk-KZ"/>
        </w:rPr>
        <w:t>тың</w:t>
      </w:r>
      <w:r w:rsidRPr="005D6366">
        <w:rPr>
          <w:rFonts w:ascii="Times New Roman" w:hAnsi="Times New Roman" w:cs="Times New Roman"/>
          <w:color w:val="202124"/>
          <w:sz w:val="28"/>
          <w:szCs w:val="28"/>
          <w:lang w:val="kk-KZ"/>
        </w:rPr>
        <w:t xml:space="preserve"> талаптарына сәйкес келеді.</w:t>
      </w:r>
    </w:p>
    <w:p w14:paraId="19790539" w14:textId="321E18BE" w:rsidR="00BA0AC0" w:rsidRPr="005D6366" w:rsidRDefault="004463D3" w:rsidP="00BA0AC0">
      <w:pPr>
        <w:pStyle w:val="HTML"/>
        <w:jc w:val="both"/>
        <w:rPr>
          <w:rStyle w:val="y2iqfc"/>
          <w:rFonts w:ascii="Times New Roman" w:hAnsi="Times New Roman" w:cs="Times New Roman"/>
          <w:color w:val="202124"/>
          <w:sz w:val="28"/>
          <w:szCs w:val="28"/>
          <w:lang w:val="kk-KZ"/>
        </w:rPr>
      </w:pPr>
      <w:r w:rsidRPr="005D6366">
        <w:rPr>
          <w:rStyle w:val="y2iqfc"/>
          <w:rFonts w:ascii="Times New Roman" w:hAnsi="Times New Roman" w:cs="Times New Roman"/>
          <w:color w:val="202124"/>
          <w:sz w:val="28"/>
          <w:szCs w:val="28"/>
          <w:lang w:val="kk-KZ"/>
        </w:rPr>
        <w:tab/>
        <w:t>Оқу кабинеттері мен зертханалардан басқа әкімшілік қызметкерлерге арналған кабинеттер</w:t>
      </w:r>
      <w:r w:rsidR="007E7704">
        <w:rPr>
          <w:rStyle w:val="y2iqfc"/>
          <w:rFonts w:ascii="Times New Roman" w:hAnsi="Times New Roman" w:cs="Times New Roman"/>
          <w:color w:val="202124"/>
          <w:sz w:val="28"/>
          <w:szCs w:val="28"/>
          <w:lang w:val="kk-KZ"/>
        </w:rPr>
        <w:t xml:space="preserve">, </w:t>
      </w:r>
      <w:r w:rsidRPr="005D6366">
        <w:rPr>
          <w:rStyle w:val="y2iqfc"/>
          <w:rFonts w:ascii="Times New Roman" w:hAnsi="Times New Roman" w:cs="Times New Roman"/>
          <w:color w:val="202124"/>
          <w:sz w:val="28"/>
          <w:szCs w:val="28"/>
          <w:lang w:val="kk-KZ"/>
        </w:rPr>
        <w:t>130,7 м</w:t>
      </w:r>
      <w:r w:rsidRPr="005D6366">
        <w:rPr>
          <w:rStyle w:val="y2iqfc"/>
          <w:rFonts w:ascii="Times New Roman" w:hAnsi="Times New Roman" w:cs="Times New Roman"/>
          <w:color w:val="202124"/>
          <w:sz w:val="28"/>
          <w:szCs w:val="28"/>
          <w:vertAlign w:val="superscript"/>
          <w:lang w:val="kk-KZ"/>
        </w:rPr>
        <w:t>2</w:t>
      </w:r>
      <w:r w:rsidRPr="005D6366">
        <w:rPr>
          <w:rStyle w:val="y2iqfc"/>
          <w:rFonts w:ascii="Times New Roman" w:hAnsi="Times New Roman" w:cs="Times New Roman"/>
          <w:color w:val="202124"/>
          <w:sz w:val="28"/>
          <w:szCs w:val="28"/>
          <w:lang w:val="kk-KZ"/>
        </w:rPr>
        <w:t xml:space="preserve"> акт залы</w:t>
      </w:r>
      <w:r w:rsidRPr="005D6366">
        <w:rPr>
          <w:rStyle w:val="y2iqfc"/>
          <w:rFonts w:ascii="Times New Roman" w:hAnsi="Times New Roman" w:cs="Times New Roman"/>
          <w:sz w:val="28"/>
          <w:szCs w:val="28"/>
          <w:lang w:val="kk-KZ"/>
        </w:rPr>
        <w:t xml:space="preserve">, 400 </w:t>
      </w:r>
      <w:r w:rsidRPr="005D6366">
        <w:rPr>
          <w:rStyle w:val="y2iqfc"/>
          <w:rFonts w:ascii="Times New Roman" w:hAnsi="Times New Roman" w:cs="Times New Roman"/>
          <w:color w:val="202124"/>
          <w:sz w:val="28"/>
          <w:szCs w:val="28"/>
          <w:lang w:val="kk-KZ"/>
        </w:rPr>
        <w:t>м</w:t>
      </w:r>
      <w:r w:rsidRPr="005D6366">
        <w:rPr>
          <w:rStyle w:val="y2iqfc"/>
          <w:rFonts w:ascii="Times New Roman" w:hAnsi="Times New Roman" w:cs="Times New Roman"/>
          <w:color w:val="202124"/>
          <w:sz w:val="28"/>
          <w:szCs w:val="28"/>
          <w:vertAlign w:val="superscript"/>
          <w:lang w:val="kk-KZ"/>
        </w:rPr>
        <w:t>2</w:t>
      </w:r>
      <w:r w:rsidRPr="005D6366">
        <w:rPr>
          <w:rStyle w:val="y2iqfc"/>
          <w:rFonts w:ascii="Times New Roman" w:hAnsi="Times New Roman" w:cs="Times New Roman"/>
          <w:color w:val="202124"/>
          <w:sz w:val="28"/>
          <w:szCs w:val="28"/>
          <w:lang w:val="kk-KZ"/>
        </w:rPr>
        <w:t xml:space="preserve"> спорт залы, 60 м</w:t>
      </w:r>
      <w:r w:rsidRPr="005D6366">
        <w:rPr>
          <w:rStyle w:val="y2iqfc"/>
          <w:rFonts w:ascii="Times New Roman" w:hAnsi="Times New Roman" w:cs="Times New Roman"/>
          <w:color w:val="202124"/>
          <w:sz w:val="28"/>
          <w:szCs w:val="28"/>
          <w:vertAlign w:val="superscript"/>
          <w:lang w:val="kk-KZ"/>
        </w:rPr>
        <w:t>2</w:t>
      </w:r>
      <w:r w:rsidRPr="005D6366">
        <w:rPr>
          <w:rStyle w:val="y2iqfc"/>
          <w:rFonts w:ascii="Times New Roman" w:hAnsi="Times New Roman" w:cs="Times New Roman"/>
          <w:color w:val="202124"/>
          <w:sz w:val="28"/>
          <w:szCs w:val="28"/>
          <w:lang w:val="kk-KZ"/>
        </w:rPr>
        <w:t xml:space="preserve"> кітапхана, оқу залы мен 11,5 м</w:t>
      </w:r>
      <w:r w:rsidRPr="005D6366">
        <w:rPr>
          <w:rStyle w:val="y2iqfc"/>
          <w:rFonts w:ascii="Times New Roman" w:hAnsi="Times New Roman" w:cs="Times New Roman"/>
          <w:color w:val="202124"/>
          <w:sz w:val="28"/>
          <w:szCs w:val="28"/>
          <w:vertAlign w:val="superscript"/>
          <w:lang w:val="kk-KZ"/>
        </w:rPr>
        <w:t>2</w:t>
      </w:r>
      <w:r w:rsidRPr="005D6366">
        <w:rPr>
          <w:rStyle w:val="y2iqfc"/>
          <w:rFonts w:ascii="Times New Roman" w:hAnsi="Times New Roman" w:cs="Times New Roman"/>
          <w:color w:val="202124"/>
          <w:sz w:val="28"/>
          <w:szCs w:val="28"/>
          <w:lang w:val="kk-KZ"/>
        </w:rPr>
        <w:t xml:space="preserve"> медициналық пункт</w:t>
      </w:r>
      <w:r w:rsidR="007E7704">
        <w:rPr>
          <w:rStyle w:val="y2iqfc"/>
          <w:rFonts w:ascii="Times New Roman" w:hAnsi="Times New Roman" w:cs="Times New Roman"/>
          <w:color w:val="202124"/>
          <w:sz w:val="28"/>
          <w:szCs w:val="28"/>
          <w:lang w:val="kk-KZ"/>
        </w:rPr>
        <w:t>, асханасы</w:t>
      </w:r>
      <w:r w:rsidRPr="005D6366">
        <w:rPr>
          <w:rStyle w:val="y2iqfc"/>
          <w:rFonts w:ascii="Times New Roman" w:hAnsi="Times New Roman" w:cs="Times New Roman"/>
          <w:color w:val="202124"/>
          <w:sz w:val="28"/>
          <w:szCs w:val="28"/>
          <w:lang w:val="kk-KZ"/>
        </w:rPr>
        <w:t xml:space="preserve"> бар. </w:t>
      </w:r>
    </w:p>
    <w:p w14:paraId="44918560" w14:textId="23D13F78" w:rsidR="004463D3" w:rsidRPr="00944556" w:rsidRDefault="004463D3" w:rsidP="004463D3">
      <w:pPr>
        <w:pStyle w:val="HTML"/>
        <w:jc w:val="both"/>
        <w:rPr>
          <w:rFonts w:ascii="Times New Roman" w:hAnsi="Times New Roman" w:cs="Times New Roman"/>
          <w:sz w:val="28"/>
          <w:szCs w:val="28"/>
          <w:lang w:val="kk-KZ"/>
        </w:rPr>
      </w:pPr>
      <w:r w:rsidRPr="00944556">
        <w:rPr>
          <w:rStyle w:val="y2iqfc"/>
          <w:rFonts w:ascii="Times New Roman" w:hAnsi="Times New Roman" w:cs="Times New Roman"/>
          <w:sz w:val="28"/>
          <w:szCs w:val="28"/>
          <w:lang w:val="kk-KZ"/>
        </w:rPr>
        <w:tab/>
        <w:t xml:space="preserve">Колледжде </w:t>
      </w:r>
      <w:r w:rsidR="004A3340" w:rsidRPr="00944556">
        <w:rPr>
          <w:rFonts w:ascii="Times New Roman" w:hAnsi="Times New Roman" w:cs="Times New Roman"/>
          <w:sz w:val="28"/>
          <w:szCs w:val="28"/>
          <w:lang w:val="kk-KZ"/>
        </w:rPr>
        <w:t xml:space="preserve">алғашқы медициналық-санитариялық көмек көрсетуге арналған  </w:t>
      </w:r>
      <w:r w:rsidRPr="00944556">
        <w:rPr>
          <w:rStyle w:val="y2iqfc"/>
          <w:rFonts w:ascii="Times New Roman" w:hAnsi="Times New Roman" w:cs="Times New Roman"/>
          <w:sz w:val="28"/>
          <w:szCs w:val="28"/>
          <w:lang w:val="kk-KZ"/>
        </w:rPr>
        <w:t xml:space="preserve">2021 жылдың 13 қыркүйегінде берілген (жаңартылған) </w:t>
      </w:r>
      <w:r w:rsidR="00944556">
        <w:rPr>
          <w:rStyle w:val="y2iqfc"/>
          <w:rFonts w:ascii="Times New Roman" w:hAnsi="Times New Roman" w:cs="Times New Roman"/>
          <w:sz w:val="28"/>
          <w:szCs w:val="28"/>
          <w:lang w:val="kk-KZ"/>
        </w:rPr>
        <w:t xml:space="preserve">                    </w:t>
      </w:r>
      <w:r w:rsidRPr="00944556">
        <w:rPr>
          <w:rStyle w:val="y2iqfc"/>
          <w:rFonts w:ascii="Times New Roman" w:hAnsi="Times New Roman" w:cs="Times New Roman"/>
          <w:sz w:val="28"/>
          <w:szCs w:val="28"/>
          <w:lang w:val="kk-KZ"/>
        </w:rPr>
        <w:t xml:space="preserve">№21000072 лицензия негізінде </w:t>
      </w:r>
      <w:r w:rsidR="007C5FD2" w:rsidRPr="00944556">
        <w:rPr>
          <w:rFonts w:ascii="Times New Roman" w:hAnsi="Times New Roman" w:cs="Times New Roman"/>
          <w:sz w:val="28"/>
          <w:szCs w:val="28"/>
          <w:lang w:val="kk-KZ"/>
        </w:rPr>
        <w:t xml:space="preserve">медициналық пункт жұмыс </w:t>
      </w:r>
      <w:r w:rsidRPr="00944556">
        <w:rPr>
          <w:rStyle w:val="y2iqfc"/>
          <w:rFonts w:ascii="Times New Roman" w:hAnsi="Times New Roman" w:cs="Times New Roman"/>
          <w:sz w:val="28"/>
          <w:szCs w:val="28"/>
          <w:lang w:val="kk-KZ"/>
        </w:rPr>
        <w:t>істейді. Жалпы ауданы 31,0 м</w:t>
      </w:r>
      <w:r w:rsidRPr="00944556">
        <w:rPr>
          <w:rStyle w:val="y2iqfc"/>
          <w:rFonts w:ascii="Times New Roman" w:hAnsi="Times New Roman" w:cs="Times New Roman"/>
          <w:sz w:val="28"/>
          <w:szCs w:val="28"/>
          <w:vertAlign w:val="superscript"/>
          <w:lang w:val="kk-KZ"/>
        </w:rPr>
        <w:t>2</w:t>
      </w:r>
      <w:r w:rsidRPr="00944556">
        <w:rPr>
          <w:rStyle w:val="y2iqfc"/>
          <w:rFonts w:ascii="Times New Roman" w:hAnsi="Times New Roman" w:cs="Times New Roman"/>
          <w:sz w:val="28"/>
          <w:szCs w:val="28"/>
          <w:lang w:val="kk-KZ"/>
        </w:rPr>
        <w:t>.</w:t>
      </w:r>
    </w:p>
    <w:p w14:paraId="5A675F21" w14:textId="59A0C01D" w:rsidR="007E7704" w:rsidRPr="00944556" w:rsidRDefault="004463D3" w:rsidP="007E7704">
      <w:pPr>
        <w:pStyle w:val="HTML"/>
        <w:jc w:val="both"/>
        <w:rPr>
          <w:rStyle w:val="y2iqfc"/>
          <w:rFonts w:ascii="Times New Roman" w:hAnsi="Times New Roman" w:cs="Times New Roman"/>
          <w:sz w:val="28"/>
          <w:szCs w:val="28"/>
          <w:lang w:val="kk-KZ"/>
        </w:rPr>
      </w:pPr>
      <w:r w:rsidRPr="00944556">
        <w:rPr>
          <w:rStyle w:val="y2iqfc"/>
          <w:rFonts w:ascii="Times New Roman" w:hAnsi="Times New Roman" w:cs="Times New Roman"/>
          <w:sz w:val="28"/>
          <w:szCs w:val="28"/>
          <w:lang w:val="kk-KZ"/>
        </w:rPr>
        <w:tab/>
        <w:t xml:space="preserve">Колледжде 120 орындыққа ие асхана бар. Асхана қажетті ас үй жабдықтарымен (электр пештері, тоңазытқыштар, тоңазытқыш витриналар, ыдыс-аяқ) жабдықталған. Эпидемиялық қауіптілігі жоғары объектіні пайдалану туралы </w:t>
      </w:r>
      <w:r w:rsidR="00F01183" w:rsidRPr="00944556">
        <w:rPr>
          <w:rStyle w:val="y2iqfc"/>
          <w:rFonts w:ascii="Times New Roman" w:hAnsi="Times New Roman" w:cs="Times New Roman"/>
          <w:sz w:val="28"/>
          <w:szCs w:val="28"/>
          <w:lang w:val="kk-KZ"/>
        </w:rPr>
        <w:t xml:space="preserve">12.08.2019 ж. №Х.07.Х.KZ12VWF00010612 </w:t>
      </w:r>
      <w:r w:rsidRPr="00944556">
        <w:rPr>
          <w:rStyle w:val="y2iqfc"/>
          <w:rFonts w:ascii="Times New Roman" w:hAnsi="Times New Roman" w:cs="Times New Roman"/>
          <w:sz w:val="28"/>
          <w:szCs w:val="28"/>
          <w:lang w:val="kk-KZ"/>
        </w:rPr>
        <w:t xml:space="preserve">санитарлық-эпидемиологиялық қорытынды </w:t>
      </w:r>
      <w:r w:rsidR="00F01183">
        <w:rPr>
          <w:rStyle w:val="y2iqfc"/>
          <w:rFonts w:ascii="Times New Roman" w:hAnsi="Times New Roman" w:cs="Times New Roman"/>
          <w:sz w:val="28"/>
          <w:szCs w:val="28"/>
          <w:lang w:val="kk-KZ"/>
        </w:rPr>
        <w:t>не</w:t>
      </w:r>
      <w:r w:rsidRPr="00944556">
        <w:rPr>
          <w:rStyle w:val="y2iqfc"/>
          <w:rFonts w:ascii="Times New Roman" w:hAnsi="Times New Roman" w:cs="Times New Roman"/>
          <w:sz w:val="28"/>
          <w:szCs w:val="28"/>
          <w:lang w:val="kk-KZ"/>
        </w:rPr>
        <w:t>гізінде жұмыс атқарады.</w:t>
      </w:r>
      <w:r w:rsidR="007E7704" w:rsidRPr="00944556">
        <w:rPr>
          <w:rFonts w:ascii="Times New Roman" w:hAnsi="Times New Roman" w:cs="Times New Roman"/>
          <w:sz w:val="28"/>
          <w:szCs w:val="28"/>
          <w:lang w:val="kk-KZ"/>
        </w:rPr>
        <w:t xml:space="preserve"> </w:t>
      </w:r>
      <w:r w:rsidR="007E7704" w:rsidRPr="00944556">
        <w:rPr>
          <w:rStyle w:val="y2iqfc"/>
          <w:rFonts w:ascii="Times New Roman" w:hAnsi="Times New Roman" w:cs="Times New Roman"/>
          <w:sz w:val="28"/>
          <w:szCs w:val="28"/>
          <w:lang w:val="kk-KZ"/>
        </w:rPr>
        <w:t>Асхана 2018 жылы күрделі жөндеуден өтті. Оқушыларға қызмет көрсету үшін 120 орындық, мұғалімдерге арналған жеке кабинет қарастырылған.</w:t>
      </w:r>
    </w:p>
    <w:p w14:paraId="0144A1B0" w14:textId="16F2DD49" w:rsidR="004463D3" w:rsidRPr="00944556" w:rsidRDefault="004463D3" w:rsidP="004463D3">
      <w:pPr>
        <w:pStyle w:val="HTML"/>
        <w:jc w:val="both"/>
        <w:rPr>
          <w:rFonts w:ascii="Times New Roman" w:hAnsi="Times New Roman" w:cs="Times New Roman"/>
          <w:sz w:val="28"/>
          <w:szCs w:val="28"/>
          <w:lang w:val="kk-KZ"/>
        </w:rPr>
      </w:pPr>
      <w:r w:rsidRPr="00944556">
        <w:rPr>
          <w:rStyle w:val="y2iqfc"/>
          <w:rFonts w:ascii="Times New Roman" w:hAnsi="Times New Roman" w:cs="Times New Roman"/>
          <w:sz w:val="28"/>
          <w:szCs w:val="28"/>
          <w:lang w:val="kk-KZ"/>
        </w:rPr>
        <w:tab/>
        <w:t>Колледждің 400 м</w:t>
      </w:r>
      <w:r w:rsidRPr="00944556">
        <w:rPr>
          <w:rStyle w:val="y2iqfc"/>
          <w:rFonts w:ascii="Times New Roman" w:hAnsi="Times New Roman" w:cs="Times New Roman"/>
          <w:sz w:val="28"/>
          <w:szCs w:val="28"/>
          <w:vertAlign w:val="superscript"/>
          <w:lang w:val="kk-KZ"/>
        </w:rPr>
        <w:t>2</w:t>
      </w:r>
      <w:r w:rsidRPr="00944556">
        <w:rPr>
          <w:rStyle w:val="y2iqfc"/>
          <w:rFonts w:ascii="Times New Roman" w:hAnsi="Times New Roman" w:cs="Times New Roman"/>
          <w:sz w:val="28"/>
          <w:szCs w:val="28"/>
          <w:lang w:val="kk-KZ"/>
        </w:rPr>
        <w:t xml:space="preserve"> спорт залы дене шынықтыру сабақтарын өткізуге, сонымен қатар сабақтан тыс спорттық іс-шараларды өткізуге үшін және спорт секцияларының жұмысын ұйымдастыруға қажетті спорттық құрал-жабдықтармен </w:t>
      </w:r>
      <w:r w:rsidRPr="00944556">
        <w:rPr>
          <w:rStyle w:val="y2iqfc"/>
          <w:rFonts w:ascii="Times New Roman" w:hAnsi="Times New Roman" w:cs="Times New Roman"/>
          <w:sz w:val="28"/>
          <w:szCs w:val="28"/>
          <w:lang w:val="kk-KZ"/>
        </w:rPr>
        <w:lastRenderedPageBreak/>
        <w:t>жабдықталған.</w:t>
      </w:r>
      <w:r w:rsidRPr="00944556">
        <w:rPr>
          <w:rFonts w:ascii="Times New Roman" w:hAnsi="Times New Roman" w:cs="Times New Roman"/>
          <w:sz w:val="28"/>
          <w:szCs w:val="28"/>
          <w:lang w:val="kk-KZ"/>
        </w:rPr>
        <w:t xml:space="preserve"> </w:t>
      </w:r>
      <w:r w:rsidRPr="00944556">
        <w:rPr>
          <w:rStyle w:val="y2iqfc"/>
          <w:rFonts w:ascii="Times New Roman" w:hAnsi="Times New Roman" w:cs="Times New Roman"/>
          <w:sz w:val="28"/>
          <w:szCs w:val="28"/>
          <w:lang w:val="kk-KZ"/>
        </w:rPr>
        <w:t xml:space="preserve">Дене шынықтыру сабақтарын өткізу үшін спорт залы, ашық спорт алаңы, заманауи </w:t>
      </w:r>
      <w:r w:rsidR="00F051EB" w:rsidRPr="00944556">
        <w:rPr>
          <w:rStyle w:val="y2iqfc"/>
          <w:rFonts w:ascii="Times New Roman" w:hAnsi="Times New Roman" w:cs="Times New Roman"/>
          <w:sz w:val="28"/>
          <w:szCs w:val="28"/>
          <w:lang w:val="kk-KZ"/>
        </w:rPr>
        <w:t>тренаж</w:t>
      </w:r>
      <w:r w:rsidR="00F01183">
        <w:rPr>
          <w:rStyle w:val="y2iqfc"/>
          <w:rFonts w:ascii="Times New Roman" w:hAnsi="Times New Roman" w:cs="Times New Roman"/>
          <w:sz w:val="28"/>
          <w:szCs w:val="28"/>
          <w:lang w:val="kk-KZ"/>
        </w:rPr>
        <w:t>е</w:t>
      </w:r>
      <w:r w:rsidR="00F051EB" w:rsidRPr="00944556">
        <w:rPr>
          <w:rStyle w:val="y2iqfc"/>
          <w:rFonts w:ascii="Times New Roman" w:hAnsi="Times New Roman" w:cs="Times New Roman"/>
          <w:sz w:val="28"/>
          <w:szCs w:val="28"/>
          <w:lang w:val="kk-KZ"/>
        </w:rPr>
        <w:t>рл</w:t>
      </w:r>
      <w:r w:rsidR="00F01183">
        <w:rPr>
          <w:rStyle w:val="y2iqfc"/>
          <w:rFonts w:ascii="Times New Roman" w:hAnsi="Times New Roman" w:cs="Times New Roman"/>
          <w:sz w:val="28"/>
          <w:szCs w:val="28"/>
          <w:lang w:val="kk-KZ"/>
        </w:rPr>
        <w:t>а</w:t>
      </w:r>
      <w:r w:rsidR="00F051EB" w:rsidRPr="00944556">
        <w:rPr>
          <w:rStyle w:val="y2iqfc"/>
          <w:rFonts w:ascii="Times New Roman" w:hAnsi="Times New Roman" w:cs="Times New Roman"/>
          <w:sz w:val="28"/>
          <w:szCs w:val="28"/>
          <w:lang w:val="kk-KZ"/>
        </w:rPr>
        <w:t>рмен</w:t>
      </w:r>
      <w:r w:rsidRPr="00944556">
        <w:rPr>
          <w:rStyle w:val="y2iqfc"/>
          <w:rFonts w:ascii="Times New Roman" w:hAnsi="Times New Roman" w:cs="Times New Roman"/>
          <w:sz w:val="28"/>
          <w:szCs w:val="28"/>
          <w:lang w:val="kk-KZ"/>
        </w:rPr>
        <w:t xml:space="preserve"> жабдықталған тренаж</w:t>
      </w:r>
      <w:r w:rsidR="00F01183">
        <w:rPr>
          <w:rStyle w:val="y2iqfc"/>
          <w:rFonts w:ascii="Times New Roman" w:hAnsi="Times New Roman" w:cs="Times New Roman"/>
          <w:sz w:val="28"/>
          <w:szCs w:val="28"/>
          <w:lang w:val="kk-KZ"/>
        </w:rPr>
        <w:t>е</w:t>
      </w:r>
      <w:r w:rsidRPr="00944556">
        <w:rPr>
          <w:rStyle w:val="y2iqfc"/>
          <w:rFonts w:ascii="Times New Roman" w:hAnsi="Times New Roman" w:cs="Times New Roman"/>
          <w:sz w:val="28"/>
          <w:szCs w:val="28"/>
          <w:lang w:val="kk-KZ"/>
        </w:rPr>
        <w:t>р залы бар.</w:t>
      </w:r>
    </w:p>
    <w:p w14:paraId="7462B499" w14:textId="672DA090" w:rsidR="00BA0AC0" w:rsidRPr="00944556" w:rsidRDefault="004463D3" w:rsidP="00BA0AC0">
      <w:pPr>
        <w:pStyle w:val="HTML"/>
        <w:ind w:firstLine="709"/>
        <w:jc w:val="both"/>
        <w:rPr>
          <w:rStyle w:val="y2iqfc"/>
          <w:rFonts w:ascii="Times New Roman" w:hAnsi="Times New Roman" w:cs="Times New Roman"/>
          <w:sz w:val="28"/>
          <w:szCs w:val="28"/>
          <w:lang w:val="kk-KZ"/>
        </w:rPr>
      </w:pPr>
      <w:r w:rsidRPr="00944556">
        <w:rPr>
          <w:rStyle w:val="y2iqfc"/>
          <w:rFonts w:ascii="Times New Roman" w:hAnsi="Times New Roman" w:cs="Times New Roman"/>
          <w:sz w:val="28"/>
          <w:szCs w:val="28"/>
          <w:lang w:val="kk-KZ"/>
        </w:rPr>
        <w:tab/>
        <w:t xml:space="preserve">Жыл сайын жаңа оқу жылына аудиторияларға жөндеу жұмыстары жүргізіліп, дайындалуда. Жылыту маусымы басталмас бұрын жылу жүйесі қыс мезгілінде үздіксіз жұмыс істеуге дайындалады. Барлық жұмыс түрлері 100 дайындық актісін алу арқылы аяқталады. </w:t>
      </w:r>
    </w:p>
    <w:p w14:paraId="40FB9668" w14:textId="7AEAC46C" w:rsidR="004463D3" w:rsidRPr="00944556" w:rsidRDefault="00F01183" w:rsidP="00BA0AC0">
      <w:pPr>
        <w:pStyle w:val="HTML"/>
        <w:ind w:firstLine="709"/>
        <w:jc w:val="both"/>
        <w:rPr>
          <w:rStyle w:val="y2iqfc"/>
          <w:rFonts w:ascii="Times New Roman" w:hAnsi="Times New Roman" w:cs="Times New Roman"/>
          <w:sz w:val="28"/>
          <w:szCs w:val="28"/>
          <w:lang w:val="kk-KZ"/>
        </w:rPr>
      </w:pPr>
      <w:r w:rsidRPr="00944556">
        <w:rPr>
          <w:rStyle w:val="y2iqfc"/>
          <w:rFonts w:ascii="Times New Roman" w:hAnsi="Times New Roman" w:cs="Times New Roman"/>
          <w:sz w:val="28"/>
          <w:szCs w:val="28"/>
          <w:lang w:val="kk-KZ"/>
        </w:rPr>
        <w:t>Колледж басшылығы студенттердің оқуына қолайлы жағдай жасауға тырысуда.</w:t>
      </w:r>
      <w:r>
        <w:rPr>
          <w:rStyle w:val="y2iqfc"/>
          <w:rFonts w:ascii="Times New Roman" w:hAnsi="Times New Roman" w:cs="Times New Roman"/>
          <w:sz w:val="28"/>
          <w:szCs w:val="28"/>
          <w:lang w:val="kk-KZ"/>
        </w:rPr>
        <w:t xml:space="preserve"> </w:t>
      </w:r>
      <w:r w:rsidR="004463D3" w:rsidRPr="00944556">
        <w:rPr>
          <w:rStyle w:val="y2iqfc"/>
          <w:rFonts w:ascii="Times New Roman" w:hAnsi="Times New Roman" w:cs="Times New Roman"/>
          <w:sz w:val="28"/>
          <w:szCs w:val="28"/>
          <w:lang w:val="kk-KZ"/>
        </w:rPr>
        <w:t xml:space="preserve">Колледжде мүмкіндігі шектеулі студенттерге арналған баспалдақтың орнына пандус орнатылды, кіреберіс алаңында сырғанамайтын жабындармен жабдықталған, колледжге </w:t>
      </w:r>
      <w:r w:rsidR="00F051EB" w:rsidRPr="00944556">
        <w:rPr>
          <w:rStyle w:val="y2iqfc"/>
          <w:rFonts w:ascii="Times New Roman" w:hAnsi="Times New Roman" w:cs="Times New Roman"/>
          <w:sz w:val="28"/>
          <w:szCs w:val="28"/>
          <w:lang w:val="kk-KZ"/>
        </w:rPr>
        <w:t>қол жетімділік</w:t>
      </w:r>
      <w:r w:rsidR="004463D3" w:rsidRPr="00944556">
        <w:rPr>
          <w:rStyle w:val="y2iqfc"/>
          <w:rFonts w:ascii="Times New Roman" w:hAnsi="Times New Roman" w:cs="Times New Roman"/>
          <w:sz w:val="28"/>
          <w:szCs w:val="28"/>
          <w:lang w:val="kk-KZ"/>
        </w:rPr>
        <w:t xml:space="preserve"> белгісі орнатылған, демалыс және күту орындары жабдықталған, кабинеттердің, оқу кабинеттерінің, кітапханалардың есіктері кеңейтілген, қажетті жазулар бар.</w:t>
      </w:r>
    </w:p>
    <w:p w14:paraId="0EC5F9D7" w14:textId="3917DCCD" w:rsidR="00AA0939" w:rsidRPr="00944556" w:rsidRDefault="00AA0939" w:rsidP="00AA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944556">
        <w:rPr>
          <w:rFonts w:ascii="Times New Roman" w:hAnsi="Times New Roman" w:cs="Times New Roman"/>
          <w:sz w:val="28"/>
          <w:szCs w:val="28"/>
          <w:lang w:val="kk-KZ"/>
        </w:rPr>
        <w:tab/>
      </w:r>
      <w:r w:rsidR="00944556" w:rsidRPr="00944556">
        <w:rPr>
          <w:rFonts w:ascii="Times New Roman" w:hAnsi="Times New Roman" w:cs="Times New Roman"/>
          <w:sz w:val="28"/>
          <w:szCs w:val="28"/>
          <w:lang w:val="kk-KZ"/>
        </w:rPr>
        <w:t xml:space="preserve">Колледжде </w:t>
      </w:r>
      <w:r w:rsidRPr="00944556">
        <w:rPr>
          <w:rFonts w:ascii="Times New Roman" w:hAnsi="Times New Roman" w:cs="Times New Roman"/>
          <w:sz w:val="28"/>
          <w:szCs w:val="28"/>
          <w:lang w:val="kk-KZ"/>
        </w:rPr>
        <w:t>білім алушылар, педагогтар мен қызметкерлердің қауіпсіздігін қамтамасыз етуге үлкен көңіл бөледі. 9 дана с</w:t>
      </w:r>
      <w:r w:rsidRPr="00944556">
        <w:rPr>
          <w:rFonts w:ascii="Times New Roman" w:eastAsia="Times New Roman" w:hAnsi="Times New Roman" w:cs="Times New Roman"/>
          <w:sz w:val="28"/>
          <w:szCs w:val="28"/>
          <w:lang w:val="kk-KZ" w:eastAsia="ru-RU"/>
        </w:rPr>
        <w:t>ы</w:t>
      </w:r>
      <w:r w:rsidRPr="00944556">
        <w:rPr>
          <w:rFonts w:ascii="Times New Roman" w:hAnsi="Times New Roman" w:cs="Times New Roman"/>
          <w:sz w:val="28"/>
          <w:szCs w:val="28"/>
          <w:lang w:val="kk-KZ"/>
        </w:rPr>
        <w:t>ртқы және 59 дана ішкі бейнебақылау бар, к</w:t>
      </w:r>
      <w:r w:rsidRPr="00944556">
        <w:rPr>
          <w:rFonts w:ascii="Times New Roman" w:eastAsia="Times New Roman" w:hAnsi="Times New Roman" w:cs="Times New Roman"/>
          <w:sz w:val="28"/>
          <w:szCs w:val="28"/>
          <w:lang w:val="kk-KZ" w:eastAsia="ru-RU"/>
        </w:rPr>
        <w:t>үзет қызметі «Peleng Agency Securiti» ЖШС-мен</w:t>
      </w:r>
      <w:r w:rsidRPr="00944556">
        <w:rPr>
          <w:rFonts w:ascii="Times New Roman" w:hAnsi="Times New Roman" w:cs="Times New Roman"/>
          <w:sz w:val="28"/>
          <w:szCs w:val="28"/>
          <w:lang w:val="kk-KZ"/>
        </w:rPr>
        <w:t xml:space="preserve"> </w:t>
      </w:r>
      <w:r w:rsidRPr="00944556">
        <w:rPr>
          <w:rFonts w:ascii="Times New Roman" w:eastAsia="Times New Roman" w:hAnsi="Times New Roman" w:cs="Times New Roman"/>
          <w:sz w:val="28"/>
          <w:szCs w:val="28"/>
          <w:lang w:val="kk-KZ" w:eastAsia="ru-RU"/>
        </w:rPr>
        <w:t>11.01.2022 жылғы № 07 келісі</w:t>
      </w:r>
      <w:r w:rsidRPr="00944556">
        <w:rPr>
          <w:rFonts w:ascii="Times New Roman" w:hAnsi="Times New Roman" w:cs="Times New Roman"/>
          <w:sz w:val="28"/>
          <w:szCs w:val="28"/>
          <w:lang w:val="kk-KZ"/>
        </w:rPr>
        <w:t xml:space="preserve">м-шарт негізінде жұмыс істейді. Колледж аумағына </w:t>
      </w:r>
      <w:r w:rsidR="000445BB">
        <w:rPr>
          <w:rFonts w:ascii="Times New Roman" w:hAnsi="Times New Roman" w:cs="Times New Roman"/>
          <w:bCs/>
          <w:sz w:val="28"/>
          <w:szCs w:val="28"/>
          <w:lang w:val="kk-KZ"/>
        </w:rPr>
        <w:t>«</w:t>
      </w:r>
      <w:r w:rsidRPr="00944556">
        <w:rPr>
          <w:rFonts w:ascii="Times New Roman" w:hAnsi="Times New Roman" w:cs="Times New Roman"/>
          <w:bCs/>
          <w:sz w:val="28"/>
          <w:szCs w:val="28"/>
          <w:lang w:val="kk-KZ"/>
        </w:rPr>
        <w:t xml:space="preserve">Білім беру ұйымдарына және олардың аумақтарына әкелуге тыйым салынған, оларда пайдаланылуы шектелген нәрселер мен заттардың тізбесін бекіту туралы» </w:t>
      </w:r>
      <w:r w:rsidRPr="00944556">
        <w:rPr>
          <w:rFonts w:ascii="Times New Roman" w:hAnsi="Times New Roman" w:cs="Times New Roman"/>
          <w:spacing w:val="2"/>
          <w:sz w:val="28"/>
          <w:szCs w:val="28"/>
          <w:lang w:val="kk-KZ"/>
        </w:rPr>
        <w:t xml:space="preserve">Қазақстан Республикасы Білім және ғылым министрінің 2021 жылғы 25 мамырдағы № 235 бұйрығына сәйкес </w:t>
      </w:r>
      <w:r w:rsidRPr="00944556">
        <w:rPr>
          <w:rFonts w:ascii="Times New Roman" w:hAnsi="Times New Roman" w:cs="Times New Roman"/>
          <w:sz w:val="28"/>
          <w:szCs w:val="28"/>
          <w:lang w:val="kk-KZ"/>
        </w:rPr>
        <w:t xml:space="preserve"> Өтуге мүмкіндік беретін электронды турникеттері бар, бақылау-өткізу пунктімен жабдықталған. </w:t>
      </w:r>
      <w:r w:rsidRPr="00944556">
        <w:rPr>
          <w:rFonts w:ascii="Times New Roman" w:eastAsia="Times New Roman" w:hAnsi="Times New Roman" w:cs="Times New Roman"/>
          <w:sz w:val="28"/>
          <w:szCs w:val="28"/>
          <w:lang w:val="kk-KZ" w:eastAsia="ru-RU"/>
        </w:rPr>
        <w:t>«JI GROUP» ЖШС-мен 12.10.2020 жылға турникет жеткізу және орнату бойынша №28 келісім шартқа сәйкес колледжде турникет орнатылды. Қазақстан Республикасы Білім және ғылым министрінің «Білім беру ұйымдарында қолданылатын бағдарламалық-аппараттық кешенге және қолданбалы бағдарламалық қамтамасыз етуге қойылатын ең төменгі талаптарды айқындау туралы» 2020 жылғы 2 наурыздағы № 79 бұйрығына сәйкес келеді.</w:t>
      </w:r>
    </w:p>
    <w:p w14:paraId="39958496" w14:textId="7E7DF242" w:rsidR="00CF14A8" w:rsidRPr="00944556" w:rsidRDefault="00AA0939" w:rsidP="00CF14A8">
      <w:pPr>
        <w:spacing w:after="0" w:line="240" w:lineRule="auto"/>
        <w:ind w:left="20" w:firstLine="689"/>
        <w:jc w:val="both"/>
        <w:rPr>
          <w:rFonts w:ascii="Times New Roman" w:hAnsi="Times New Roman" w:cs="Times New Roman"/>
          <w:bCs/>
          <w:sz w:val="28"/>
          <w:szCs w:val="28"/>
          <w:lang w:val="kk-KZ"/>
        </w:rPr>
      </w:pPr>
      <w:r w:rsidRPr="00944556">
        <w:rPr>
          <w:rFonts w:ascii="Times New Roman" w:eastAsia="Times New Roman" w:hAnsi="Times New Roman" w:cs="Times New Roman"/>
          <w:sz w:val="28"/>
          <w:szCs w:val="28"/>
          <w:lang w:val="kk-KZ" w:eastAsia="ru-RU"/>
        </w:rPr>
        <w:t xml:space="preserve">Өрт қауіпсіздігі шаралары сақталуы бойынша қызметкерлерге курстар оқытылған, тиісті сертификаттар алынды. Сайрам ауданы Төтенше жағдайлар департаментінің жоспардан тыс тақырыптық аудитінің қорытындысы бойынша өрт қауіпсіздігі талаптарын сақтау туралы </w:t>
      </w:r>
      <w:r w:rsidRPr="00944556">
        <w:rPr>
          <w:rStyle w:val="s1"/>
          <w:b w:val="0"/>
          <w:color w:val="auto"/>
          <w:sz w:val="28"/>
          <w:szCs w:val="28"/>
          <w:lang w:val="kk-KZ"/>
        </w:rPr>
        <w:t>№ 185152092/00163 28.05.2018ж</w:t>
      </w:r>
      <w:r w:rsidRPr="00944556">
        <w:rPr>
          <w:rStyle w:val="s1"/>
          <w:color w:val="auto"/>
          <w:sz w:val="28"/>
          <w:szCs w:val="28"/>
          <w:lang w:val="kk-KZ"/>
        </w:rPr>
        <w:t xml:space="preserve">.  </w:t>
      </w:r>
      <w:r w:rsidRPr="00944556">
        <w:rPr>
          <w:rFonts w:ascii="Times New Roman" w:eastAsia="Times New Roman" w:hAnsi="Times New Roman" w:cs="Times New Roman"/>
          <w:sz w:val="28"/>
          <w:szCs w:val="28"/>
          <w:lang w:val="kk-KZ" w:eastAsia="ru-RU"/>
        </w:rPr>
        <w:t>акт жасалған</w:t>
      </w:r>
      <w:r w:rsidR="003625D1" w:rsidRPr="00944556">
        <w:rPr>
          <w:rFonts w:ascii="Times New Roman" w:eastAsia="Times New Roman" w:hAnsi="Times New Roman" w:cs="Times New Roman"/>
          <w:sz w:val="28"/>
          <w:szCs w:val="28"/>
          <w:lang w:val="kk-KZ" w:eastAsia="ru-RU"/>
        </w:rPr>
        <w:t xml:space="preserve">, </w:t>
      </w:r>
      <w:r w:rsidR="00CF14A8" w:rsidRPr="00944556">
        <w:rPr>
          <w:rFonts w:ascii="Times New Roman" w:hAnsi="Times New Roman" w:cs="Times New Roman"/>
          <w:bCs/>
          <w:sz w:val="28"/>
          <w:szCs w:val="28"/>
          <w:lang w:val="kk-KZ"/>
        </w:rPr>
        <w:t>«</w:t>
      </w:r>
      <w:r w:rsidR="003625D1" w:rsidRPr="00944556">
        <w:rPr>
          <w:rFonts w:ascii="Times New Roman" w:hAnsi="Times New Roman" w:cs="Times New Roman"/>
          <w:bCs/>
          <w:sz w:val="28"/>
          <w:szCs w:val="28"/>
          <w:lang w:val="kk-KZ"/>
        </w:rPr>
        <w:t>Өрт қауіпсіздігіне қойылатын жалпы талаптар</w:t>
      </w:r>
      <w:r w:rsidR="00CF14A8" w:rsidRPr="00944556">
        <w:rPr>
          <w:rFonts w:ascii="Times New Roman" w:hAnsi="Times New Roman" w:cs="Times New Roman"/>
          <w:bCs/>
          <w:sz w:val="28"/>
          <w:szCs w:val="28"/>
          <w:lang w:val="kk-KZ"/>
        </w:rPr>
        <w:t>»</w:t>
      </w:r>
      <w:r w:rsidR="003625D1" w:rsidRPr="00944556">
        <w:rPr>
          <w:rFonts w:ascii="Times New Roman" w:hAnsi="Times New Roman" w:cs="Times New Roman"/>
          <w:bCs/>
          <w:sz w:val="28"/>
          <w:szCs w:val="28"/>
          <w:lang w:val="kk-KZ"/>
        </w:rPr>
        <w:t xml:space="preserve"> техникалық регламентін бекіту туралы Қазақстан Республикасы Ішкі істер министрінің 2017 жылғы 23 маусымдағы № 439 бұйрығына сәйкес жүргізіледі.</w:t>
      </w:r>
      <w:r w:rsidR="00114A2C" w:rsidRPr="00944556">
        <w:rPr>
          <w:rFonts w:ascii="Times New Roman" w:hAnsi="Times New Roman" w:cs="Times New Roman"/>
          <w:bCs/>
          <w:sz w:val="28"/>
          <w:szCs w:val="28"/>
          <w:lang w:val="kk-KZ"/>
        </w:rPr>
        <w:t xml:space="preserve"> </w:t>
      </w:r>
    </w:p>
    <w:p w14:paraId="5C0E54D1" w14:textId="250E8874" w:rsidR="00AA0939" w:rsidRPr="00944556" w:rsidRDefault="00AA0939" w:rsidP="00CF14A8">
      <w:pPr>
        <w:spacing w:after="0" w:line="240" w:lineRule="auto"/>
        <w:ind w:left="20" w:firstLine="689"/>
        <w:jc w:val="both"/>
        <w:rPr>
          <w:rFonts w:ascii="Times New Roman" w:eastAsia="Times New Roman" w:hAnsi="Times New Roman" w:cs="Times New Roman"/>
          <w:sz w:val="28"/>
          <w:szCs w:val="28"/>
          <w:lang w:val="kk-KZ"/>
        </w:rPr>
      </w:pPr>
      <w:r w:rsidRPr="00944556">
        <w:rPr>
          <w:rFonts w:ascii="Times New Roman" w:eastAsia="Times New Roman" w:hAnsi="Times New Roman" w:cs="Times New Roman"/>
          <w:sz w:val="28"/>
          <w:szCs w:val="28"/>
          <w:lang w:val="kk-KZ" w:eastAsia="ru-RU"/>
        </w:rPr>
        <w:t>Қызметкерлердің еңбекті қорғау талаптарын орындау, электр қауіпсіздігі және өрт қауіпсіздігі, азаматтық қорғаныс және төтенше жағдайлар бойынша оқыту, студенттермен және қызметкерлермен жоспарлы объектілік оқуларды өткізу «Өрт қауіпсіздігі бойынша нұсқаулық журналында», «Техникалық қауіпсіздік ережелерімен таныстыру журналы» арналып, білім беру ұйымының ұжымы және білім алушылар таныстырылған.</w:t>
      </w:r>
      <w:r w:rsidRPr="00944556">
        <w:rPr>
          <w:rFonts w:ascii="Times New Roman" w:eastAsia="Times New Roman" w:hAnsi="Times New Roman" w:cs="Times New Roman"/>
          <w:sz w:val="28"/>
          <w:szCs w:val="28"/>
          <w:lang w:val="kk-KZ"/>
        </w:rPr>
        <w:t>Білім беру процесіне қатысушыларға қызмет көрсетуді ұйымдастыру қауіпсіздік техникасы қағидаларына және өртке қарсы, санитарлық-гигиеналық талаптарға сәйкес жүргізіледі.</w:t>
      </w:r>
    </w:p>
    <w:p w14:paraId="65E57245" w14:textId="58668C21" w:rsidR="00CF14A8" w:rsidRPr="00944556" w:rsidRDefault="005D6366" w:rsidP="00CF14A8">
      <w:pPr>
        <w:spacing w:after="0" w:line="240" w:lineRule="auto"/>
        <w:ind w:left="23" w:firstLine="692"/>
        <w:jc w:val="both"/>
        <w:rPr>
          <w:rFonts w:ascii="Times New Roman" w:eastAsia="Times New Roman" w:hAnsi="Times New Roman" w:cs="Times New Roman"/>
          <w:sz w:val="28"/>
          <w:szCs w:val="28"/>
          <w:lang w:val="kk-KZ"/>
        </w:rPr>
      </w:pPr>
      <w:r w:rsidRPr="00944556">
        <w:rPr>
          <w:rFonts w:ascii="Times New Roman" w:hAnsi="Times New Roman" w:cs="Times New Roman"/>
          <w:sz w:val="28"/>
          <w:szCs w:val="28"/>
          <w:lang w:val="kk-KZ"/>
        </w:rPr>
        <w:lastRenderedPageBreak/>
        <w:t xml:space="preserve">Колледж ғимараты бойынша Эпидемиялық маңыздылығы болмашы объекті қызметінің басталғаны және тоқтатылғаны (оларды пайдалану) туралы хабарлама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Сайрам аудандық санитариялық-эпидемиологиялық бақылау басқармасы» республикалық мемлекеттік мекемесіне </w:t>
      </w:r>
      <w:r w:rsidR="00944556" w:rsidRPr="00944556">
        <w:rPr>
          <w:rFonts w:ascii="Times New Roman" w:hAnsi="Times New Roman" w:cs="Times New Roman"/>
          <w:sz w:val="28"/>
          <w:szCs w:val="28"/>
          <w:lang w:val="kk-KZ"/>
        </w:rPr>
        <w:t>10</w:t>
      </w:r>
      <w:r w:rsidRPr="00944556">
        <w:rPr>
          <w:rFonts w:ascii="Times New Roman" w:hAnsi="Times New Roman" w:cs="Times New Roman"/>
          <w:sz w:val="28"/>
          <w:szCs w:val="28"/>
          <w:lang w:val="kk-KZ"/>
        </w:rPr>
        <w:t>.0</w:t>
      </w:r>
      <w:r w:rsidR="00944556" w:rsidRPr="00944556">
        <w:rPr>
          <w:rFonts w:ascii="Times New Roman" w:hAnsi="Times New Roman" w:cs="Times New Roman"/>
          <w:sz w:val="28"/>
          <w:szCs w:val="28"/>
          <w:lang w:val="kk-KZ"/>
        </w:rPr>
        <w:t>3</w:t>
      </w:r>
      <w:r w:rsidRPr="00944556">
        <w:rPr>
          <w:rFonts w:ascii="Times New Roman" w:hAnsi="Times New Roman" w:cs="Times New Roman"/>
          <w:sz w:val="28"/>
          <w:szCs w:val="28"/>
          <w:lang w:val="kk-KZ"/>
        </w:rPr>
        <w:t xml:space="preserve">.2022 ж.берілген, </w:t>
      </w:r>
      <w:r w:rsidR="00F01183">
        <w:rPr>
          <w:rFonts w:ascii="Times New Roman" w:hAnsi="Times New Roman" w:cs="Times New Roman"/>
          <w:sz w:val="28"/>
          <w:szCs w:val="28"/>
          <w:lang w:val="kk-KZ"/>
        </w:rPr>
        <w:t>х</w:t>
      </w:r>
      <w:r w:rsidRPr="00944556">
        <w:rPr>
          <w:rFonts w:ascii="Times New Roman" w:hAnsi="Times New Roman" w:cs="Times New Roman"/>
          <w:sz w:val="28"/>
          <w:szCs w:val="28"/>
          <w:lang w:val="kk-KZ"/>
        </w:rPr>
        <w:t xml:space="preserve">абарламаның тіркелген кіріс нөмірі: </w:t>
      </w:r>
      <w:r w:rsidR="00944556" w:rsidRPr="00944556">
        <w:rPr>
          <w:rFonts w:ascii="Times New Roman" w:hAnsi="Times New Roman" w:cs="Times New Roman"/>
          <w:sz w:val="28"/>
          <w:szCs w:val="28"/>
          <w:lang w:val="kk-KZ"/>
        </w:rPr>
        <w:t>KZ62UWP00033784.</w:t>
      </w:r>
    </w:p>
    <w:p w14:paraId="2CD8BA1B" w14:textId="5018E3BC" w:rsidR="00255D3B" w:rsidRPr="00CF14A8" w:rsidRDefault="009311CB" w:rsidP="00CF14A8">
      <w:pPr>
        <w:spacing w:after="0" w:line="240" w:lineRule="auto"/>
        <w:ind w:left="23" w:firstLine="692"/>
        <w:jc w:val="both"/>
        <w:rPr>
          <w:rFonts w:ascii="Times New Roman" w:eastAsia="Times New Roman" w:hAnsi="Times New Roman" w:cs="Times New Roman"/>
          <w:sz w:val="28"/>
          <w:szCs w:val="28"/>
          <w:lang w:val="kk-KZ"/>
        </w:rPr>
      </w:pPr>
      <w:r w:rsidRPr="009308C2">
        <w:rPr>
          <w:rFonts w:ascii="Times New Roman" w:hAnsi="Times New Roman" w:cs="Times New Roman"/>
          <w:b/>
          <w:i/>
          <w:iCs/>
          <w:sz w:val="24"/>
          <w:szCs w:val="24"/>
          <w:lang w:val="kk-KZ"/>
        </w:rPr>
        <w:t>Қорытынды: колледж біліктілік талапта</w:t>
      </w:r>
      <w:r w:rsidR="00255D3B" w:rsidRPr="009308C2">
        <w:rPr>
          <w:rFonts w:ascii="Times New Roman" w:hAnsi="Times New Roman" w:cs="Times New Roman"/>
          <w:b/>
          <w:i/>
          <w:iCs/>
          <w:sz w:val="24"/>
          <w:szCs w:val="24"/>
          <w:lang w:val="kk-KZ"/>
        </w:rPr>
        <w:t>рының 4.30 тармағына сәйкес келе</w:t>
      </w:r>
      <w:r w:rsidRPr="009308C2">
        <w:rPr>
          <w:rFonts w:ascii="Times New Roman" w:hAnsi="Times New Roman" w:cs="Times New Roman"/>
          <w:b/>
          <w:i/>
          <w:iCs/>
          <w:sz w:val="24"/>
          <w:szCs w:val="24"/>
          <w:lang w:val="kk-KZ"/>
        </w:rPr>
        <w:t>ді</w:t>
      </w:r>
      <w:r w:rsidR="00255D3B" w:rsidRPr="009308C2">
        <w:rPr>
          <w:rFonts w:ascii="Times New Roman" w:hAnsi="Times New Roman" w:cs="Times New Roman"/>
          <w:b/>
          <w:i/>
          <w:iCs/>
          <w:sz w:val="24"/>
          <w:szCs w:val="24"/>
          <w:lang w:val="kk-KZ"/>
        </w:rPr>
        <w:t xml:space="preserve">. </w:t>
      </w:r>
    </w:p>
    <w:p w14:paraId="6EEB56AC" w14:textId="5DA4C81A" w:rsidR="009311CB" w:rsidRPr="00450A71" w:rsidRDefault="00F01183" w:rsidP="009311CB">
      <w:pPr>
        <w:spacing w:after="0" w:line="240" w:lineRule="auto"/>
        <w:ind w:firstLine="709"/>
        <w:jc w:val="both"/>
        <w:rPr>
          <w:rFonts w:ascii="Times New Roman" w:hAnsi="Times New Roman" w:cs="Times New Roman"/>
          <w:bCs/>
          <w:i/>
          <w:iCs/>
          <w:color w:val="000000"/>
          <w:sz w:val="24"/>
          <w:szCs w:val="24"/>
          <w:lang w:val="kk-KZ"/>
        </w:rPr>
      </w:pPr>
      <w:r>
        <w:rPr>
          <w:rFonts w:ascii="Times New Roman" w:hAnsi="Times New Roman" w:cs="Times New Roman"/>
          <w:bCs/>
          <w:i/>
          <w:iCs/>
          <w:sz w:val="24"/>
          <w:szCs w:val="24"/>
          <w:lang w:val="kk-KZ"/>
        </w:rPr>
        <w:t>2-</w:t>
      </w:r>
      <w:r w:rsidR="009311CB" w:rsidRPr="00450A71">
        <w:rPr>
          <w:rFonts w:ascii="Times New Roman" w:hAnsi="Times New Roman" w:cs="Times New Roman"/>
          <w:bCs/>
          <w:i/>
          <w:iCs/>
          <w:sz w:val="24"/>
          <w:szCs w:val="24"/>
          <w:lang w:val="kk-KZ"/>
        </w:rPr>
        <w:t>17</w:t>
      </w:r>
      <w:r>
        <w:rPr>
          <w:rFonts w:ascii="Times New Roman" w:hAnsi="Times New Roman" w:cs="Times New Roman"/>
          <w:bCs/>
          <w:i/>
          <w:iCs/>
          <w:sz w:val="24"/>
          <w:szCs w:val="24"/>
          <w:lang w:val="kk-KZ"/>
        </w:rPr>
        <w:t>)-</w:t>
      </w:r>
      <w:r w:rsidR="009311CB" w:rsidRPr="00450A71">
        <w:rPr>
          <w:rFonts w:ascii="Times New Roman" w:hAnsi="Times New Roman" w:cs="Times New Roman"/>
          <w:bCs/>
          <w:i/>
          <w:iCs/>
          <w:sz w:val="24"/>
          <w:szCs w:val="24"/>
          <w:lang w:val="kk-KZ"/>
        </w:rPr>
        <w:t>6 «Қазақсйтан Республикасы Білім және ғылым министрінің 2016 жылғы</w:t>
      </w:r>
      <w:r w:rsidR="00450A71">
        <w:rPr>
          <w:rFonts w:ascii="Times New Roman" w:hAnsi="Times New Roman" w:cs="Times New Roman"/>
          <w:bCs/>
          <w:i/>
          <w:iCs/>
          <w:sz w:val="24"/>
          <w:szCs w:val="24"/>
          <w:lang w:val="kk-KZ"/>
        </w:rPr>
        <w:t xml:space="preserve"> </w:t>
      </w:r>
      <w:r w:rsidR="009311CB" w:rsidRPr="00450A71">
        <w:rPr>
          <w:rFonts w:ascii="Times New Roman" w:hAnsi="Times New Roman" w:cs="Times New Roman"/>
          <w:bCs/>
          <w:i/>
          <w:iCs/>
          <w:sz w:val="24"/>
          <w:szCs w:val="24"/>
          <w:lang w:val="kk-KZ"/>
        </w:rPr>
        <w:t>22 қаңтардағы № 66 бұйрығына (Нормативтік құқықтық актілерді мемлекеттік тіркеу тізілімінде № 13487 болып тіркелген) (бұдан әрі - № 66 бұйрық) сәйкес студенттердің тұруы үшін жағдай жасау, меншікті не шаруашылық жүргізу немесе жедел басқару немесе сенімді басқару немесе жалға алу құқығында оқудың толық кезеңінде тұруды қамтамасыз ететін жатақханалардың және/немесе хостелдердің, және/немесе қонақ үйлердің болуы - мұқтаждар санынан кемінде 30.» 4.31-тармағына сәйкестігі :</w:t>
      </w:r>
    </w:p>
    <w:p w14:paraId="55690669" w14:textId="371A8A57" w:rsidR="00F16E87" w:rsidRPr="003C5083" w:rsidRDefault="00F16E87" w:rsidP="00F16E87">
      <w:pPr>
        <w:tabs>
          <w:tab w:val="left" w:pos="0"/>
        </w:tabs>
        <w:spacing w:after="0" w:line="240" w:lineRule="auto"/>
        <w:ind w:firstLine="709"/>
        <w:jc w:val="both"/>
        <w:rPr>
          <w:rFonts w:ascii="Times New Roman" w:hAnsi="Times New Roman" w:cs="Times New Roman"/>
          <w:sz w:val="24"/>
          <w:szCs w:val="24"/>
          <w:lang w:val="kk-KZ"/>
        </w:rPr>
      </w:pPr>
      <w:r w:rsidRPr="00F01183">
        <w:rPr>
          <w:rFonts w:ascii="Times New Roman" w:eastAsia="Times New Roman" w:hAnsi="Times New Roman" w:cs="Times New Roman"/>
          <w:sz w:val="28"/>
          <w:szCs w:val="28"/>
          <w:lang w:val="kk-KZ"/>
        </w:rPr>
        <w:t xml:space="preserve">Колледж студенттері үшін  50 орындыққа ие жатақхана бар, жалпы алаңы 820 </w:t>
      </w:r>
      <w:r w:rsidRPr="00F01183">
        <w:rPr>
          <w:rFonts w:ascii="Times New Roman" w:hAnsi="Times New Roman" w:cs="Times New Roman"/>
          <w:sz w:val="28"/>
          <w:szCs w:val="28"/>
          <w:lang w:val="kk-KZ"/>
        </w:rPr>
        <w:t>м</w:t>
      </w:r>
      <w:r w:rsidRPr="00F01183">
        <w:rPr>
          <w:rFonts w:ascii="Times New Roman" w:hAnsi="Times New Roman" w:cs="Times New Roman"/>
          <w:sz w:val="28"/>
          <w:szCs w:val="28"/>
          <w:vertAlign w:val="superscript"/>
          <w:lang w:val="kk-KZ"/>
        </w:rPr>
        <w:t>2</w:t>
      </w:r>
      <w:r w:rsidRPr="00F01183">
        <w:rPr>
          <w:rFonts w:ascii="Times New Roman" w:eastAsia="Times New Roman" w:hAnsi="Times New Roman" w:cs="Times New Roman"/>
          <w:sz w:val="28"/>
          <w:szCs w:val="28"/>
          <w:lang w:val="kk-KZ"/>
        </w:rPr>
        <w:t xml:space="preserve">. </w:t>
      </w:r>
      <w:r w:rsidR="00F01183">
        <w:rPr>
          <w:rFonts w:ascii="Times New Roman" w:eastAsia="Times New Roman" w:hAnsi="Times New Roman" w:cs="Times New Roman"/>
          <w:sz w:val="28"/>
          <w:szCs w:val="28"/>
          <w:lang w:val="kk-KZ"/>
        </w:rPr>
        <w:t>2021-2022 оқу</w:t>
      </w:r>
      <w:r w:rsidR="003D40C1">
        <w:rPr>
          <w:rFonts w:ascii="Times New Roman" w:eastAsia="Times New Roman" w:hAnsi="Times New Roman" w:cs="Times New Roman"/>
          <w:sz w:val="28"/>
          <w:szCs w:val="28"/>
          <w:lang w:val="kk-KZ"/>
        </w:rPr>
        <w:t xml:space="preserve"> </w:t>
      </w:r>
      <w:r w:rsidR="00F01183">
        <w:rPr>
          <w:rFonts w:ascii="Times New Roman" w:eastAsia="Times New Roman" w:hAnsi="Times New Roman" w:cs="Times New Roman"/>
          <w:sz w:val="28"/>
          <w:szCs w:val="28"/>
          <w:lang w:val="kk-KZ"/>
        </w:rPr>
        <w:t xml:space="preserve">жылында берілген өтініштерге сәйкес ?? </w:t>
      </w:r>
      <w:r w:rsidR="003D40C1" w:rsidRPr="003D40C1">
        <w:rPr>
          <w:rFonts w:ascii="Times New Roman" w:hAnsi="Times New Roman" w:cs="Times New Roman"/>
          <w:bCs/>
          <w:sz w:val="28"/>
          <w:szCs w:val="28"/>
          <w:lang w:val="kk-KZ"/>
        </w:rPr>
        <w:t>мұқтаждар</w:t>
      </w:r>
      <w:r w:rsidR="003D40C1" w:rsidRPr="003D40C1">
        <w:rPr>
          <w:rFonts w:ascii="Times New Roman" w:eastAsia="Times New Roman" w:hAnsi="Times New Roman" w:cs="Times New Roman"/>
          <w:sz w:val="28"/>
          <w:szCs w:val="28"/>
          <w:lang w:val="kk-KZ"/>
        </w:rPr>
        <w:t xml:space="preserve"> </w:t>
      </w:r>
      <w:r w:rsidR="00F01183">
        <w:rPr>
          <w:rFonts w:ascii="Times New Roman" w:eastAsia="Times New Roman" w:hAnsi="Times New Roman" w:cs="Times New Roman"/>
          <w:sz w:val="28"/>
          <w:szCs w:val="28"/>
          <w:lang w:val="kk-KZ"/>
        </w:rPr>
        <w:t xml:space="preserve">студенттер жатқан. </w:t>
      </w:r>
      <w:r w:rsidRPr="00F01183">
        <w:rPr>
          <w:rFonts w:ascii="Times New Roman" w:eastAsia="Times New Roman" w:hAnsi="Times New Roman" w:cs="Times New Roman"/>
          <w:sz w:val="28"/>
          <w:szCs w:val="28"/>
          <w:lang w:val="kk-KZ"/>
        </w:rPr>
        <w:t>Жатақхананың бөлмелері екі – төрт адамның тұруына арналған. Жатақхананың әрбір қабатында гигиена бөлмелері (дәретханалар) орналасқан. Қажетті жабдықтармен (электр плиталарымен, ыстық және суық сумен) жабдықталған. Ас үй жатақхананың әрбір қабатында орналасқан. Жатақханада орталық жылу, суық су және ыстық су бар.</w:t>
      </w:r>
      <w:r w:rsidR="00944556" w:rsidRPr="00F01183">
        <w:rPr>
          <w:rFonts w:ascii="Times New Roman" w:hAnsi="Times New Roman" w:cs="Times New Roman"/>
          <w:sz w:val="28"/>
          <w:szCs w:val="28"/>
          <w:lang w:val="kk-KZ"/>
        </w:rPr>
        <w:t xml:space="preserve"> Эпидемиялық маңыздылығы болмашы объекті қызметінің басталғаны және тоқтатылғаны (оларды пайдалану) туралы хабарлама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Сайрам аудандық санитариялық-эпидемиологиялық бақылау басқармасы» республикалық</w:t>
      </w:r>
      <w:r w:rsidR="00944556" w:rsidRPr="005D6366">
        <w:rPr>
          <w:rFonts w:ascii="Times New Roman" w:hAnsi="Times New Roman" w:cs="Times New Roman"/>
          <w:sz w:val="28"/>
          <w:szCs w:val="28"/>
          <w:lang w:val="kk-KZ"/>
        </w:rPr>
        <w:t xml:space="preserve"> мемлекеттік мекемесіне </w:t>
      </w:r>
      <w:r w:rsidR="00944556">
        <w:rPr>
          <w:rFonts w:ascii="Times New Roman" w:hAnsi="Times New Roman" w:cs="Times New Roman"/>
          <w:sz w:val="28"/>
          <w:szCs w:val="28"/>
          <w:lang w:val="kk-KZ"/>
        </w:rPr>
        <w:t>25.05.2022 ж.</w:t>
      </w:r>
      <w:r w:rsidR="00944556" w:rsidRPr="005D6366">
        <w:rPr>
          <w:rFonts w:ascii="Times New Roman" w:hAnsi="Times New Roman" w:cs="Times New Roman"/>
          <w:sz w:val="28"/>
          <w:szCs w:val="28"/>
          <w:lang w:val="kk-KZ"/>
        </w:rPr>
        <w:t>берілген, Хабарламаның тіркелген кіріс нөмірі: KZ24UWP00035632</w:t>
      </w:r>
      <w:r w:rsidR="00944556">
        <w:rPr>
          <w:rFonts w:ascii="Times New Roman" w:hAnsi="Times New Roman" w:cs="Times New Roman"/>
          <w:sz w:val="28"/>
          <w:szCs w:val="28"/>
          <w:lang w:val="kk-KZ"/>
        </w:rPr>
        <w:t>.</w:t>
      </w:r>
    </w:p>
    <w:p w14:paraId="3927C2C9" w14:textId="77777777" w:rsidR="009311CB" w:rsidRPr="00A9388D" w:rsidRDefault="009311CB" w:rsidP="003D40C1">
      <w:pPr>
        <w:spacing w:after="0" w:line="240" w:lineRule="auto"/>
        <w:ind w:firstLine="709"/>
        <w:jc w:val="both"/>
        <w:rPr>
          <w:rFonts w:ascii="Times New Roman" w:hAnsi="Times New Roman" w:cs="Times New Roman"/>
          <w:b/>
          <w:i/>
          <w:iCs/>
          <w:sz w:val="24"/>
          <w:szCs w:val="24"/>
          <w:lang w:val="kk-KZ"/>
        </w:rPr>
      </w:pPr>
      <w:r w:rsidRPr="00A9388D">
        <w:rPr>
          <w:rFonts w:ascii="Times New Roman" w:hAnsi="Times New Roman" w:cs="Times New Roman"/>
          <w:b/>
          <w:i/>
          <w:iCs/>
          <w:sz w:val="24"/>
          <w:szCs w:val="24"/>
          <w:lang w:val="kk-KZ"/>
        </w:rPr>
        <w:t>Қорытынды: колледж біліктілік талаптарының 4.31-тармағына сәйкес келеді.</w:t>
      </w:r>
    </w:p>
    <w:p w14:paraId="525BDB7B" w14:textId="27F055C2" w:rsidR="009311CB" w:rsidRPr="003D40C1" w:rsidRDefault="003D40C1" w:rsidP="009311CB">
      <w:pPr>
        <w:spacing w:after="0" w:line="240" w:lineRule="auto"/>
        <w:ind w:firstLine="709"/>
        <w:jc w:val="both"/>
        <w:rPr>
          <w:rFonts w:ascii="Times New Roman" w:hAnsi="Times New Roman" w:cs="Times New Roman"/>
          <w:bCs/>
          <w:i/>
          <w:iCs/>
          <w:color w:val="000000"/>
          <w:sz w:val="28"/>
          <w:szCs w:val="28"/>
          <w:lang w:val="kk-KZ"/>
        </w:rPr>
      </w:pPr>
      <w:r w:rsidRPr="003D40C1">
        <w:rPr>
          <w:rFonts w:ascii="Times New Roman" w:hAnsi="Times New Roman" w:cs="Times New Roman"/>
          <w:bCs/>
          <w:i/>
          <w:iCs/>
          <w:sz w:val="28"/>
          <w:szCs w:val="28"/>
          <w:lang w:val="kk-KZ"/>
        </w:rPr>
        <w:t>2-</w:t>
      </w:r>
      <w:r w:rsidR="009311CB" w:rsidRPr="003D40C1">
        <w:rPr>
          <w:rFonts w:ascii="Times New Roman" w:hAnsi="Times New Roman" w:cs="Times New Roman"/>
          <w:bCs/>
          <w:i/>
          <w:iCs/>
          <w:sz w:val="28"/>
          <w:szCs w:val="28"/>
          <w:lang w:val="kk-KZ"/>
        </w:rPr>
        <w:t>17</w:t>
      </w:r>
      <w:r w:rsidRPr="003D40C1">
        <w:rPr>
          <w:rFonts w:ascii="Times New Roman" w:hAnsi="Times New Roman" w:cs="Times New Roman"/>
          <w:bCs/>
          <w:i/>
          <w:iCs/>
          <w:sz w:val="28"/>
          <w:szCs w:val="28"/>
          <w:lang w:val="kk-KZ"/>
        </w:rPr>
        <w:t>)-</w:t>
      </w:r>
      <w:r w:rsidR="009311CB" w:rsidRPr="003D40C1">
        <w:rPr>
          <w:rFonts w:ascii="Times New Roman" w:hAnsi="Times New Roman" w:cs="Times New Roman"/>
          <w:bCs/>
          <w:i/>
          <w:iCs/>
          <w:sz w:val="28"/>
          <w:szCs w:val="28"/>
          <w:lang w:val="kk-KZ"/>
        </w:rPr>
        <w:t>7 «</w:t>
      </w:r>
      <w:r w:rsidR="009311CB" w:rsidRPr="003D40C1">
        <w:rPr>
          <w:rFonts w:ascii="Times New Roman" w:hAnsi="Times New Roman" w:cs="Times New Roman"/>
          <w:i/>
          <w:iCs/>
          <w:color w:val="000000"/>
          <w:sz w:val="28"/>
          <w:szCs w:val="28"/>
          <w:lang w:val="kk-KZ"/>
        </w:rPr>
        <w:t>Ерекше білім беру қажеттіліктері бар адамдар үшін жағдайлардың болуы.</w:t>
      </w:r>
      <w:r w:rsidR="009311CB" w:rsidRPr="003D40C1">
        <w:rPr>
          <w:rFonts w:ascii="Times New Roman" w:hAnsi="Times New Roman" w:cs="Times New Roman"/>
          <w:bCs/>
          <w:i/>
          <w:iCs/>
          <w:sz w:val="28"/>
          <w:szCs w:val="28"/>
          <w:lang w:val="kk-KZ"/>
        </w:rPr>
        <w:t>» 4.32-тармағына сәйкестігі:</w:t>
      </w:r>
    </w:p>
    <w:p w14:paraId="28FFEC48" w14:textId="77777777" w:rsidR="0012038D" w:rsidRPr="003D40C1" w:rsidRDefault="0012038D" w:rsidP="0012038D">
      <w:pPr>
        <w:pStyle w:val="HTML"/>
        <w:jc w:val="both"/>
        <w:rPr>
          <w:rStyle w:val="y2iqfc"/>
          <w:rFonts w:ascii="Times New Roman" w:hAnsi="Times New Roman"/>
          <w:color w:val="202124"/>
          <w:sz w:val="28"/>
          <w:szCs w:val="28"/>
          <w:lang w:val="kk-KZ"/>
        </w:rPr>
      </w:pPr>
      <w:r w:rsidRPr="003D40C1">
        <w:rPr>
          <w:rFonts w:ascii="Times New Roman" w:hAnsi="Times New Roman" w:cs="Times New Roman"/>
          <w:iCs/>
          <w:sz w:val="28"/>
          <w:szCs w:val="28"/>
          <w:lang w:val="kk-KZ"/>
        </w:rPr>
        <w:tab/>
      </w:r>
      <w:r w:rsidR="009311CB" w:rsidRPr="003D40C1">
        <w:rPr>
          <w:rFonts w:ascii="Times New Roman" w:hAnsi="Times New Roman" w:cs="Times New Roman"/>
          <w:iCs/>
          <w:sz w:val="28"/>
          <w:szCs w:val="28"/>
          <w:lang w:val="kk-KZ"/>
        </w:rPr>
        <w:t>Бағалау өлшем</w:t>
      </w:r>
      <w:r w:rsidR="00A9388D" w:rsidRPr="003D40C1">
        <w:rPr>
          <w:rFonts w:ascii="Times New Roman" w:hAnsi="Times New Roman" w:cs="Times New Roman"/>
          <w:iCs/>
          <w:sz w:val="28"/>
          <w:szCs w:val="28"/>
          <w:lang w:val="kk-KZ"/>
        </w:rPr>
        <w:t xml:space="preserve"> </w:t>
      </w:r>
      <w:r w:rsidR="009311CB" w:rsidRPr="003D40C1">
        <w:rPr>
          <w:rFonts w:ascii="Times New Roman" w:hAnsi="Times New Roman" w:cs="Times New Roman"/>
          <w:iCs/>
          <w:sz w:val="28"/>
          <w:szCs w:val="28"/>
          <w:lang w:val="kk-KZ"/>
        </w:rPr>
        <w:t xml:space="preserve">шарттарының 13-қосымшаға сәйкес, </w:t>
      </w:r>
      <w:r w:rsidR="00F16E87" w:rsidRPr="003D40C1">
        <w:rPr>
          <w:rFonts w:ascii="Times New Roman" w:hAnsi="Times New Roman" w:cs="Times New Roman"/>
          <w:bCs/>
          <w:sz w:val="28"/>
          <w:szCs w:val="28"/>
          <w:lang w:val="kk-KZ"/>
        </w:rPr>
        <w:t>к</w:t>
      </w:r>
      <w:r w:rsidR="009311CB" w:rsidRPr="003D40C1">
        <w:rPr>
          <w:rFonts w:ascii="Times New Roman" w:hAnsi="Times New Roman" w:cs="Times New Roman"/>
          <w:bCs/>
          <w:sz w:val="28"/>
          <w:szCs w:val="28"/>
          <w:lang w:val="kk-KZ"/>
        </w:rPr>
        <w:t xml:space="preserve">олледжде </w:t>
      </w:r>
      <w:r w:rsidR="00161989" w:rsidRPr="003D40C1">
        <w:rPr>
          <w:rFonts w:ascii="Times New Roman" w:hAnsi="Times New Roman" w:cs="Times New Roman"/>
          <w:bCs/>
          <w:sz w:val="28"/>
          <w:szCs w:val="28"/>
          <w:lang w:val="kk-KZ"/>
        </w:rPr>
        <w:t>е</w:t>
      </w:r>
      <w:r w:rsidR="00161989" w:rsidRPr="003D40C1">
        <w:rPr>
          <w:rFonts w:ascii="Times New Roman" w:hAnsi="Times New Roman" w:cs="Times New Roman"/>
          <w:iCs/>
          <w:color w:val="000000"/>
          <w:sz w:val="28"/>
          <w:szCs w:val="28"/>
          <w:lang w:val="kk-KZ"/>
        </w:rPr>
        <w:t>рекше білім беру қажеттіліктері бар</w:t>
      </w:r>
      <w:r w:rsidR="00A9388D" w:rsidRPr="003D40C1">
        <w:rPr>
          <w:rFonts w:ascii="Times New Roman" w:hAnsi="Times New Roman" w:cs="Times New Roman"/>
          <w:iCs/>
          <w:color w:val="000000"/>
          <w:sz w:val="28"/>
          <w:szCs w:val="28"/>
          <w:lang w:val="kk-KZ"/>
        </w:rPr>
        <w:t xml:space="preserve"> білім алушылар жоқ. Сонда</w:t>
      </w:r>
      <w:r w:rsidR="00C74E00" w:rsidRPr="003D40C1">
        <w:rPr>
          <w:rFonts w:ascii="Times New Roman" w:hAnsi="Times New Roman" w:cs="Times New Roman"/>
          <w:iCs/>
          <w:color w:val="000000"/>
          <w:sz w:val="28"/>
          <w:szCs w:val="28"/>
          <w:lang w:val="kk-KZ"/>
        </w:rPr>
        <w:t xml:space="preserve"> </w:t>
      </w:r>
      <w:r w:rsidR="00A9388D" w:rsidRPr="003D40C1">
        <w:rPr>
          <w:rFonts w:ascii="Times New Roman" w:hAnsi="Times New Roman" w:cs="Times New Roman"/>
          <w:iCs/>
          <w:color w:val="000000"/>
          <w:sz w:val="28"/>
          <w:szCs w:val="28"/>
          <w:lang w:val="kk-KZ"/>
        </w:rPr>
        <w:t xml:space="preserve">да, </w:t>
      </w:r>
      <w:r w:rsidRPr="003D40C1">
        <w:rPr>
          <w:rFonts w:ascii="Times New Roman" w:hAnsi="Times New Roman" w:cs="Times New Roman"/>
          <w:iCs/>
          <w:color w:val="000000"/>
          <w:sz w:val="28"/>
          <w:szCs w:val="28"/>
          <w:lang w:val="kk-KZ"/>
        </w:rPr>
        <w:t>к</w:t>
      </w:r>
      <w:r w:rsidRPr="003D40C1">
        <w:rPr>
          <w:rStyle w:val="y2iqfc"/>
          <w:rFonts w:ascii="Times New Roman" w:hAnsi="Times New Roman"/>
          <w:color w:val="202124"/>
          <w:sz w:val="28"/>
          <w:szCs w:val="28"/>
          <w:lang w:val="kk-KZ"/>
        </w:rPr>
        <w:t xml:space="preserve">олледжде </w:t>
      </w:r>
      <w:r w:rsidRPr="003D40C1">
        <w:rPr>
          <w:rStyle w:val="y2iqfc"/>
          <w:rFonts w:ascii="Times New Roman" w:hAnsi="Times New Roman" w:cs="Times New Roman"/>
          <w:color w:val="202124"/>
          <w:sz w:val="28"/>
          <w:szCs w:val="28"/>
          <w:lang w:val="kk-KZ"/>
        </w:rPr>
        <w:t>пандус орнатылған</w:t>
      </w:r>
      <w:r w:rsidRPr="003D40C1">
        <w:rPr>
          <w:rStyle w:val="y2iqfc"/>
          <w:rFonts w:ascii="Times New Roman" w:hAnsi="Times New Roman"/>
          <w:color w:val="202124"/>
          <w:sz w:val="28"/>
          <w:szCs w:val="28"/>
          <w:lang w:val="kk-KZ"/>
        </w:rPr>
        <w:t>, кіреберіс алаңында сырғанамайтын жабындармен жабдықталған, колледжге қол</w:t>
      </w:r>
      <w:r w:rsidRPr="003D40C1">
        <w:rPr>
          <w:rStyle w:val="y2iqfc"/>
          <w:rFonts w:ascii="Times New Roman" w:hAnsi="Times New Roman" w:cs="Times New Roman"/>
          <w:color w:val="202124"/>
          <w:sz w:val="28"/>
          <w:szCs w:val="28"/>
          <w:lang w:val="kk-KZ"/>
        </w:rPr>
        <w:t xml:space="preserve"> </w:t>
      </w:r>
      <w:r w:rsidRPr="003D40C1">
        <w:rPr>
          <w:rStyle w:val="y2iqfc"/>
          <w:rFonts w:ascii="Times New Roman" w:hAnsi="Times New Roman"/>
          <w:color w:val="202124"/>
          <w:sz w:val="28"/>
          <w:szCs w:val="28"/>
          <w:lang w:val="kk-KZ"/>
        </w:rPr>
        <w:t>жетімділік белгісі орнатылған, демалыс және күту орындары жабдықталған, кабинеттердің, оқу кабинеттерінің, кітапханалардың есіктері кеңейтілген, қажетті жазулар бар.</w:t>
      </w:r>
    </w:p>
    <w:p w14:paraId="7D183D86" w14:textId="77777777" w:rsidR="009311CB" w:rsidRPr="00A9388D" w:rsidRDefault="009311CB" w:rsidP="003D40C1">
      <w:pPr>
        <w:spacing w:after="0" w:line="240" w:lineRule="auto"/>
        <w:ind w:firstLine="709"/>
        <w:jc w:val="both"/>
        <w:rPr>
          <w:rFonts w:ascii="Times New Roman" w:hAnsi="Times New Roman" w:cs="Times New Roman"/>
          <w:b/>
          <w:i/>
          <w:iCs/>
          <w:sz w:val="24"/>
          <w:szCs w:val="24"/>
          <w:lang w:val="kk-KZ"/>
        </w:rPr>
      </w:pPr>
      <w:r w:rsidRPr="00A9388D">
        <w:rPr>
          <w:rFonts w:ascii="Times New Roman" w:hAnsi="Times New Roman" w:cs="Times New Roman"/>
          <w:b/>
          <w:i/>
          <w:iCs/>
          <w:sz w:val="24"/>
          <w:szCs w:val="24"/>
          <w:lang w:val="kk-KZ"/>
        </w:rPr>
        <w:t>Қорытынды: колледж біліктілік талаптарының 4.32-тармағына сәйкес келеді.</w:t>
      </w:r>
    </w:p>
    <w:p w14:paraId="0091E98A" w14:textId="59826B77" w:rsidR="009311CB" w:rsidRPr="0067133A" w:rsidRDefault="003D40C1" w:rsidP="009311CB">
      <w:pPr>
        <w:spacing w:after="0" w:line="240" w:lineRule="auto"/>
        <w:ind w:firstLine="709"/>
        <w:jc w:val="both"/>
        <w:rPr>
          <w:rFonts w:ascii="Times New Roman" w:hAnsi="Times New Roman" w:cs="Times New Roman"/>
          <w:bCs/>
          <w:i/>
          <w:iCs/>
          <w:sz w:val="28"/>
          <w:szCs w:val="28"/>
          <w:lang w:val="kk-KZ"/>
        </w:rPr>
      </w:pPr>
      <w:r w:rsidRPr="0067133A">
        <w:rPr>
          <w:rFonts w:ascii="Times New Roman" w:hAnsi="Times New Roman" w:cs="Times New Roman"/>
          <w:bCs/>
          <w:i/>
          <w:iCs/>
          <w:sz w:val="28"/>
          <w:szCs w:val="28"/>
          <w:lang w:val="kk-KZ"/>
        </w:rPr>
        <w:t>2-</w:t>
      </w:r>
      <w:r w:rsidR="00256E8B" w:rsidRPr="0067133A">
        <w:rPr>
          <w:rFonts w:ascii="Times New Roman" w:hAnsi="Times New Roman" w:cs="Times New Roman"/>
          <w:bCs/>
          <w:i/>
          <w:iCs/>
          <w:sz w:val="28"/>
          <w:szCs w:val="28"/>
          <w:lang w:val="kk-KZ"/>
        </w:rPr>
        <w:t>1</w:t>
      </w:r>
      <w:r w:rsidRPr="0067133A">
        <w:rPr>
          <w:rFonts w:ascii="Times New Roman" w:hAnsi="Times New Roman" w:cs="Times New Roman"/>
          <w:bCs/>
          <w:i/>
          <w:iCs/>
          <w:sz w:val="28"/>
          <w:szCs w:val="28"/>
          <w:lang w:val="kk-KZ"/>
        </w:rPr>
        <w:t>7)-</w:t>
      </w:r>
      <w:r w:rsidR="00256E8B" w:rsidRPr="0067133A">
        <w:rPr>
          <w:rFonts w:ascii="Times New Roman" w:hAnsi="Times New Roman" w:cs="Times New Roman"/>
          <w:bCs/>
          <w:i/>
          <w:iCs/>
          <w:sz w:val="28"/>
          <w:szCs w:val="28"/>
          <w:lang w:val="kk-KZ"/>
        </w:rPr>
        <w:t xml:space="preserve">8 </w:t>
      </w:r>
      <w:r w:rsidR="009311CB" w:rsidRPr="0067133A">
        <w:rPr>
          <w:rFonts w:ascii="Times New Roman" w:hAnsi="Times New Roman" w:cs="Times New Roman"/>
          <w:bCs/>
          <w:i/>
          <w:iCs/>
          <w:sz w:val="28"/>
          <w:szCs w:val="28"/>
          <w:lang w:val="kk-KZ"/>
        </w:rPr>
        <w:t>«</w:t>
      </w:r>
      <w:r w:rsidR="009311CB" w:rsidRPr="0067133A">
        <w:rPr>
          <w:rFonts w:ascii="Times New Roman" w:hAnsi="Times New Roman" w:cs="Times New Roman"/>
          <w:i/>
          <w:iCs/>
          <w:sz w:val="28"/>
          <w:szCs w:val="28"/>
          <w:lang w:val="kk-KZ"/>
        </w:rPr>
        <w:t>Даярланатын мамандық біліктілігі бойынша оқу-зертханалық жабдықтармен және техникалық оқыту құралдарымен, сондай-ақ № 79 бұйрыққа сәйкес интернет желісіне қосылған, компьютерлік сыныптармен, компьютерлермен жабдықталуы...</w:t>
      </w:r>
      <w:r w:rsidR="009311CB" w:rsidRPr="0067133A">
        <w:rPr>
          <w:rFonts w:ascii="Times New Roman" w:hAnsi="Times New Roman" w:cs="Times New Roman"/>
          <w:b/>
          <w:i/>
          <w:iCs/>
          <w:sz w:val="28"/>
          <w:szCs w:val="28"/>
          <w:lang w:val="kk-KZ"/>
        </w:rPr>
        <w:t>»</w:t>
      </w:r>
      <w:r w:rsidR="009311CB" w:rsidRPr="0067133A">
        <w:rPr>
          <w:rFonts w:ascii="Times New Roman" w:hAnsi="Times New Roman" w:cs="Times New Roman"/>
          <w:b/>
          <w:sz w:val="28"/>
          <w:szCs w:val="28"/>
          <w:lang w:val="kk-KZ"/>
        </w:rPr>
        <w:t xml:space="preserve"> </w:t>
      </w:r>
      <w:r w:rsidR="009311CB" w:rsidRPr="0067133A">
        <w:rPr>
          <w:rFonts w:ascii="Times New Roman" w:hAnsi="Times New Roman" w:cs="Times New Roman"/>
          <w:bCs/>
          <w:i/>
          <w:iCs/>
          <w:sz w:val="28"/>
          <w:szCs w:val="28"/>
          <w:lang w:val="kk-KZ"/>
        </w:rPr>
        <w:t>4.33-тармағына сәйкестігі:</w:t>
      </w:r>
    </w:p>
    <w:p w14:paraId="78B8F60C" w14:textId="4CDD88A6" w:rsidR="00C74E00" w:rsidRPr="0067133A" w:rsidRDefault="003D40C1" w:rsidP="00FB3BED">
      <w:pPr>
        <w:spacing w:after="0" w:line="240" w:lineRule="auto"/>
        <w:ind w:firstLine="708"/>
        <w:jc w:val="both"/>
        <w:rPr>
          <w:rFonts w:ascii="Times New Roman" w:hAnsi="Times New Roman" w:cs="Times New Roman"/>
          <w:sz w:val="28"/>
          <w:szCs w:val="28"/>
          <w:lang w:val="kk-KZ"/>
        </w:rPr>
      </w:pPr>
      <w:r w:rsidRPr="0067133A">
        <w:rPr>
          <w:rFonts w:ascii="Times New Roman" w:hAnsi="Times New Roman" w:cs="Times New Roman"/>
          <w:iCs/>
          <w:sz w:val="28"/>
          <w:szCs w:val="28"/>
          <w:lang w:val="kk-KZ"/>
        </w:rPr>
        <w:lastRenderedPageBreak/>
        <w:t>Ө</w:t>
      </w:r>
      <w:r w:rsidR="009311CB" w:rsidRPr="0067133A">
        <w:rPr>
          <w:rFonts w:ascii="Times New Roman" w:hAnsi="Times New Roman" w:cs="Times New Roman"/>
          <w:iCs/>
          <w:sz w:val="28"/>
          <w:szCs w:val="28"/>
          <w:lang w:val="kk-KZ"/>
        </w:rPr>
        <w:t xml:space="preserve">лшемшарттарының 14-қосымшаға сәйкес, </w:t>
      </w:r>
      <w:r w:rsidR="009311CB" w:rsidRPr="0067133A">
        <w:rPr>
          <w:rFonts w:ascii="Times New Roman" w:hAnsi="Times New Roman" w:cs="Times New Roman"/>
          <w:bCs/>
          <w:sz w:val="28"/>
          <w:szCs w:val="28"/>
          <w:lang w:val="kk-KZ"/>
        </w:rPr>
        <w:t xml:space="preserve">«Білім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 </w:t>
      </w:r>
      <w:r w:rsidR="009311CB" w:rsidRPr="0067133A">
        <w:rPr>
          <w:rFonts w:ascii="Times New Roman" w:hAnsi="Times New Roman" w:cs="Times New Roman"/>
          <w:sz w:val="28"/>
          <w:szCs w:val="28"/>
          <w:lang w:val="kk-KZ"/>
        </w:rPr>
        <w:t>«Білім беру ұйымдарын бағалау өлшем</w:t>
      </w:r>
      <w:r w:rsidR="00A14B57" w:rsidRPr="0067133A">
        <w:rPr>
          <w:rFonts w:ascii="Times New Roman" w:hAnsi="Times New Roman" w:cs="Times New Roman"/>
          <w:sz w:val="28"/>
          <w:szCs w:val="28"/>
          <w:lang w:val="kk-KZ"/>
        </w:rPr>
        <w:t xml:space="preserve"> </w:t>
      </w:r>
      <w:r w:rsidR="009311CB" w:rsidRPr="0067133A">
        <w:rPr>
          <w:rFonts w:ascii="Times New Roman" w:hAnsi="Times New Roman" w:cs="Times New Roman"/>
          <w:sz w:val="28"/>
          <w:szCs w:val="28"/>
          <w:lang w:val="kk-KZ"/>
        </w:rPr>
        <w:t xml:space="preserve">шарттарына» </w:t>
      </w:r>
      <w:r w:rsidR="009311CB" w:rsidRPr="0067133A">
        <w:rPr>
          <w:rFonts w:ascii="Times New Roman" w:hAnsi="Times New Roman" w:cs="Times New Roman"/>
          <w:bCs/>
          <w:sz w:val="28"/>
          <w:szCs w:val="28"/>
          <w:lang w:val="kk-KZ"/>
        </w:rPr>
        <w:t>14-қосымшаға сәйкес</w:t>
      </w:r>
      <w:r w:rsidR="00C74E00" w:rsidRPr="0067133A">
        <w:rPr>
          <w:rFonts w:ascii="Times New Roman" w:hAnsi="Times New Roman" w:cs="Times New Roman"/>
          <w:bCs/>
          <w:sz w:val="28"/>
          <w:szCs w:val="28"/>
          <w:lang w:val="kk-KZ"/>
        </w:rPr>
        <w:t xml:space="preserve">, </w:t>
      </w:r>
      <w:r w:rsidR="009311CB" w:rsidRPr="0067133A">
        <w:rPr>
          <w:rFonts w:ascii="Times New Roman" w:hAnsi="Times New Roman" w:cs="Times New Roman"/>
          <w:bCs/>
          <w:sz w:val="28"/>
          <w:szCs w:val="28"/>
          <w:lang w:val="kk-KZ"/>
        </w:rPr>
        <w:t xml:space="preserve"> </w:t>
      </w:r>
      <w:r w:rsidR="001F5D87" w:rsidRPr="0067133A">
        <w:rPr>
          <w:rFonts w:ascii="Times New Roman" w:hAnsi="Times New Roman" w:cs="Times New Roman"/>
          <w:sz w:val="28"/>
          <w:szCs w:val="28"/>
          <w:lang w:val="kk-KZ"/>
        </w:rPr>
        <w:t>колледжде компьютерлік және интерактивті технологиялармен жеткілікті деңгейде жабдықталған: компьютерлік сыныптар саны – 15, оқу үдерісінде қолданылатын компьютерлердің жалпы саны – 380, оның 240 интернет желісіне қосылған, 19 интерактивті тақта, 6 видеопроектор бар. Бір компьютерге келетін студенттер саны – 5. Интернет жылдамдығы 40 Мб/с, бұл №79 бұйры</w:t>
      </w:r>
      <w:r w:rsidR="0067133A" w:rsidRPr="0067133A">
        <w:rPr>
          <w:rFonts w:ascii="Times New Roman" w:hAnsi="Times New Roman" w:cs="Times New Roman"/>
          <w:sz w:val="28"/>
          <w:szCs w:val="28"/>
          <w:lang w:val="kk-KZ"/>
        </w:rPr>
        <w:t>ғының</w:t>
      </w:r>
      <w:r w:rsidR="001F5D87" w:rsidRPr="0067133A">
        <w:rPr>
          <w:rFonts w:ascii="Times New Roman" w:hAnsi="Times New Roman" w:cs="Times New Roman"/>
          <w:sz w:val="28"/>
          <w:szCs w:val="28"/>
          <w:lang w:val="kk-KZ"/>
        </w:rPr>
        <w:t xml:space="preserve"> талаптарына сәйкес келеді.</w:t>
      </w:r>
    </w:p>
    <w:p w14:paraId="6D2B8811" w14:textId="01BE16BF" w:rsidR="008D3437" w:rsidRPr="0067133A" w:rsidRDefault="008D3437" w:rsidP="008D3437">
      <w:pPr>
        <w:pStyle w:val="HTML"/>
        <w:ind w:firstLine="709"/>
        <w:jc w:val="both"/>
        <w:rPr>
          <w:rFonts w:ascii="Times New Roman" w:hAnsi="Times New Roman" w:cs="Times New Roman"/>
          <w:sz w:val="28"/>
          <w:szCs w:val="28"/>
          <w:lang w:val="kk-KZ"/>
        </w:rPr>
      </w:pPr>
      <w:r w:rsidRPr="00941A7C">
        <w:rPr>
          <w:rFonts w:ascii="Times New Roman" w:hAnsi="Times New Roman" w:cs="Times New Roman"/>
          <w:sz w:val="28"/>
          <w:szCs w:val="28"/>
          <w:lang w:val="kk-KZ"/>
        </w:rPr>
        <w:t xml:space="preserve">Қазіргі уақытта теориялық және практикалық сабақтар өткізуге арналған 55 оқу кабинеттері, оның ішінде – жалпы білі беретін пәндер бойынша- </w:t>
      </w:r>
      <w:r w:rsidR="00823686" w:rsidRPr="00941A7C">
        <w:rPr>
          <w:rFonts w:ascii="Times New Roman" w:hAnsi="Times New Roman" w:cs="Times New Roman"/>
          <w:sz w:val="28"/>
          <w:szCs w:val="28"/>
          <w:lang w:val="kk-KZ"/>
        </w:rPr>
        <w:t>17</w:t>
      </w:r>
      <w:r w:rsidRPr="00941A7C">
        <w:rPr>
          <w:rFonts w:ascii="Times New Roman" w:hAnsi="Times New Roman" w:cs="Times New Roman"/>
          <w:sz w:val="28"/>
          <w:szCs w:val="28"/>
          <w:lang w:val="kk-KZ"/>
        </w:rPr>
        <w:t xml:space="preserve">, әлеуметтік-экономикалық </w:t>
      </w:r>
      <w:r w:rsidR="00823686" w:rsidRPr="00941A7C">
        <w:rPr>
          <w:rFonts w:ascii="Times New Roman" w:hAnsi="Times New Roman" w:cs="Times New Roman"/>
          <w:sz w:val="28"/>
          <w:szCs w:val="28"/>
          <w:lang w:val="kk-KZ"/>
        </w:rPr>
        <w:t xml:space="preserve">және </w:t>
      </w:r>
      <w:r w:rsidRPr="00941A7C">
        <w:rPr>
          <w:rFonts w:ascii="Times New Roman" w:hAnsi="Times New Roman" w:cs="Times New Roman"/>
          <w:sz w:val="28"/>
          <w:szCs w:val="28"/>
          <w:lang w:val="kk-KZ"/>
        </w:rPr>
        <w:t xml:space="preserve">арнайы пәндер - </w:t>
      </w:r>
      <w:r w:rsidR="00E75DA8" w:rsidRPr="00941A7C">
        <w:rPr>
          <w:rFonts w:ascii="Times New Roman" w:hAnsi="Times New Roman" w:cs="Times New Roman"/>
          <w:sz w:val="28"/>
          <w:szCs w:val="28"/>
          <w:lang w:val="kk-KZ"/>
        </w:rPr>
        <w:t>38</w:t>
      </w:r>
      <w:r w:rsidRPr="00941A7C">
        <w:rPr>
          <w:rFonts w:ascii="Times New Roman" w:hAnsi="Times New Roman" w:cs="Times New Roman"/>
          <w:sz w:val="28"/>
          <w:szCs w:val="28"/>
          <w:lang w:val="kk-KZ"/>
        </w:rPr>
        <w:t xml:space="preserve"> кабинеттер бар. 1</w:t>
      </w:r>
      <w:r w:rsidR="00E75DA8" w:rsidRPr="00941A7C">
        <w:rPr>
          <w:rFonts w:ascii="Times New Roman" w:hAnsi="Times New Roman" w:cs="Times New Roman"/>
          <w:sz w:val="28"/>
          <w:szCs w:val="28"/>
          <w:lang w:val="kk-KZ"/>
        </w:rPr>
        <w:t>2</w:t>
      </w:r>
      <w:r w:rsidRPr="00941A7C">
        <w:rPr>
          <w:rFonts w:ascii="Times New Roman" w:hAnsi="Times New Roman" w:cs="Times New Roman"/>
          <w:sz w:val="28"/>
          <w:szCs w:val="28"/>
          <w:lang w:val="kk-KZ"/>
        </w:rPr>
        <w:t xml:space="preserve"> </w:t>
      </w:r>
      <w:r w:rsidRPr="0077451F">
        <w:rPr>
          <w:rFonts w:ascii="Times New Roman" w:hAnsi="Times New Roman" w:cs="Times New Roman"/>
          <w:sz w:val="28"/>
          <w:szCs w:val="28"/>
          <w:lang w:val="kk-KZ"/>
        </w:rPr>
        <w:t>шеберхана (</w:t>
      </w:r>
      <w:r w:rsidR="003A6FFA" w:rsidRPr="003A6FFA">
        <w:rPr>
          <w:rFonts w:ascii="Times New Roman" w:hAnsi="Times New Roman" w:cs="Times New Roman"/>
          <w:sz w:val="28"/>
          <w:szCs w:val="28"/>
          <w:lang w:val="kk-KZ"/>
        </w:rPr>
        <w:t>Тамақтану физиологиясы, санитария және гигиена 100/2</w:t>
      </w:r>
      <w:r w:rsidR="003A6FFA">
        <w:rPr>
          <w:rFonts w:ascii="Times New Roman" w:hAnsi="Times New Roman" w:cs="Times New Roman"/>
          <w:sz w:val="28"/>
          <w:szCs w:val="28"/>
          <w:lang w:val="kk-KZ"/>
        </w:rPr>
        <w:t xml:space="preserve">, </w:t>
      </w:r>
      <w:r w:rsidR="0021546C" w:rsidRPr="0021546C">
        <w:rPr>
          <w:rFonts w:ascii="Times New Roman" w:hAnsi="Times New Roman" w:cs="Times New Roman"/>
          <w:sz w:val="28"/>
          <w:szCs w:val="28"/>
          <w:lang w:val="kk-KZ"/>
        </w:rPr>
        <w:t>"</w:t>
      </w:r>
      <w:proofErr w:type="spellStart"/>
      <w:r w:rsidR="0021546C" w:rsidRPr="0021546C">
        <w:rPr>
          <w:rFonts w:ascii="Times New Roman" w:hAnsi="Times New Roman" w:cs="Times New Roman"/>
          <w:sz w:val="28"/>
          <w:szCs w:val="28"/>
          <w:lang w:val="kk-KZ"/>
        </w:rPr>
        <w:t>Пиллигрим</w:t>
      </w:r>
      <w:proofErr w:type="spellEnd"/>
      <w:r w:rsidR="00655958">
        <w:rPr>
          <w:rFonts w:ascii="Times New Roman" w:hAnsi="Times New Roman" w:cs="Times New Roman"/>
          <w:sz w:val="28"/>
          <w:szCs w:val="28"/>
          <w:lang w:val="kk-KZ"/>
        </w:rPr>
        <w:t xml:space="preserve"> кондитерлік өнімдер</w:t>
      </w:r>
      <w:r w:rsidR="0021546C" w:rsidRPr="0021546C">
        <w:rPr>
          <w:rFonts w:ascii="Times New Roman" w:hAnsi="Times New Roman" w:cs="Times New Roman"/>
          <w:sz w:val="28"/>
          <w:szCs w:val="28"/>
          <w:lang w:val="kk-KZ"/>
        </w:rPr>
        <w:t>"</w:t>
      </w:r>
      <w:r w:rsidR="00655958">
        <w:rPr>
          <w:rFonts w:ascii="Times New Roman" w:hAnsi="Times New Roman" w:cs="Times New Roman"/>
          <w:sz w:val="28"/>
          <w:szCs w:val="28"/>
          <w:lang w:val="kk-KZ"/>
        </w:rPr>
        <w:t xml:space="preserve"> шеберханасы</w:t>
      </w:r>
      <w:r w:rsidR="0021546C" w:rsidRPr="0021546C">
        <w:rPr>
          <w:rFonts w:ascii="Times New Roman" w:hAnsi="Times New Roman" w:cs="Times New Roman"/>
          <w:sz w:val="28"/>
          <w:szCs w:val="28"/>
          <w:lang w:val="kk-KZ"/>
        </w:rPr>
        <w:t xml:space="preserve"> №114</w:t>
      </w:r>
      <w:r w:rsidR="00655958" w:rsidRPr="00655958">
        <w:rPr>
          <w:rFonts w:ascii="Times New Roman" w:hAnsi="Times New Roman" w:cs="Times New Roman"/>
          <w:sz w:val="28"/>
          <w:szCs w:val="28"/>
          <w:shd w:val="clear" w:color="auto" w:fill="FFFFFF" w:themeFill="background1"/>
          <w:lang w:val="kk-KZ"/>
        </w:rPr>
        <w:t xml:space="preserve">, </w:t>
      </w:r>
      <w:r w:rsidR="003A6FFA" w:rsidRPr="00655958">
        <w:rPr>
          <w:rFonts w:ascii="Times New Roman" w:hAnsi="Times New Roman" w:cs="Times New Roman"/>
          <w:sz w:val="28"/>
          <w:szCs w:val="28"/>
          <w:shd w:val="clear" w:color="auto" w:fill="FFFFFF" w:themeFill="background1"/>
          <w:lang w:val="kk-KZ"/>
        </w:rPr>
        <w:t xml:space="preserve"> </w:t>
      </w:r>
      <w:proofErr w:type="spellStart"/>
      <w:r w:rsidR="000B6B31" w:rsidRPr="00655958">
        <w:rPr>
          <w:rFonts w:ascii="Times New Roman" w:hAnsi="Times New Roman" w:cs="Times New Roman"/>
          <w:sz w:val="28"/>
          <w:szCs w:val="28"/>
          <w:shd w:val="clear" w:color="auto" w:fill="FFFFFF" w:themeFill="background1"/>
          <w:lang w:val="kk-KZ"/>
        </w:rPr>
        <w:t>Lego</w:t>
      </w:r>
      <w:proofErr w:type="spellEnd"/>
      <w:r w:rsidR="000B6B31" w:rsidRPr="00655958">
        <w:rPr>
          <w:rFonts w:ascii="Times New Roman" w:hAnsi="Times New Roman" w:cs="Times New Roman"/>
          <w:sz w:val="28"/>
          <w:szCs w:val="28"/>
          <w:shd w:val="clear" w:color="auto" w:fill="FFFFFF" w:themeFill="background1"/>
          <w:lang w:val="kk-KZ"/>
        </w:rPr>
        <w:t xml:space="preserve"> </w:t>
      </w:r>
      <w:proofErr w:type="spellStart"/>
      <w:r w:rsidR="000B6B31" w:rsidRPr="00655958">
        <w:rPr>
          <w:rFonts w:ascii="Times New Roman" w:hAnsi="Times New Roman" w:cs="Times New Roman"/>
          <w:sz w:val="28"/>
          <w:szCs w:val="28"/>
          <w:shd w:val="clear" w:color="auto" w:fill="FFFFFF" w:themeFill="background1"/>
          <w:lang w:val="kk-KZ"/>
        </w:rPr>
        <w:t>WeDo</w:t>
      </w:r>
      <w:proofErr w:type="spellEnd"/>
      <w:r w:rsidR="000B6B31" w:rsidRPr="00655958">
        <w:rPr>
          <w:rFonts w:ascii="Times New Roman" w:hAnsi="Times New Roman" w:cs="Times New Roman"/>
          <w:sz w:val="28"/>
          <w:szCs w:val="28"/>
          <w:shd w:val="clear" w:color="auto" w:fill="FFFFFF" w:themeFill="background1"/>
          <w:lang w:val="kk-KZ"/>
        </w:rPr>
        <w:t xml:space="preserve"> жинау шеберханасы</w:t>
      </w:r>
      <w:r w:rsidR="00585C25" w:rsidRPr="00655958">
        <w:rPr>
          <w:rFonts w:ascii="Times New Roman" w:hAnsi="Times New Roman" w:cs="Times New Roman"/>
          <w:sz w:val="28"/>
          <w:szCs w:val="28"/>
          <w:shd w:val="clear" w:color="auto" w:fill="FFFFFF" w:themeFill="background1"/>
          <w:lang w:val="kk-KZ"/>
        </w:rPr>
        <w:t xml:space="preserve"> №115</w:t>
      </w:r>
      <w:r w:rsidR="000B6B31" w:rsidRPr="00655958">
        <w:rPr>
          <w:rFonts w:ascii="Times New Roman" w:hAnsi="Times New Roman" w:cs="Times New Roman"/>
          <w:sz w:val="28"/>
          <w:szCs w:val="28"/>
          <w:shd w:val="clear" w:color="auto" w:fill="FFFFFF" w:themeFill="background1"/>
          <w:lang w:val="kk-KZ"/>
        </w:rPr>
        <w:t>,</w:t>
      </w:r>
      <w:r w:rsidR="000B6B31" w:rsidRPr="00655958">
        <w:rPr>
          <w:rFonts w:ascii="Times New Roman" w:hAnsi="Times New Roman" w:cs="Times New Roman"/>
          <w:sz w:val="28"/>
          <w:szCs w:val="28"/>
          <w:lang w:val="kk-KZ"/>
        </w:rPr>
        <w:t xml:space="preserve"> </w:t>
      </w:r>
      <w:r w:rsidR="00C848ED" w:rsidRPr="0077451F">
        <w:rPr>
          <w:rFonts w:ascii="Times New Roman" w:hAnsi="Times New Roman" w:cs="Times New Roman"/>
          <w:sz w:val="28"/>
          <w:szCs w:val="28"/>
          <w:lang w:val="kk-KZ"/>
        </w:rPr>
        <w:t>ағаш шеберханасы</w:t>
      </w:r>
      <w:r w:rsidR="00585C25" w:rsidRPr="0077451F">
        <w:rPr>
          <w:rFonts w:ascii="Times New Roman" w:hAnsi="Times New Roman" w:cs="Times New Roman"/>
          <w:sz w:val="28"/>
          <w:szCs w:val="28"/>
          <w:lang w:val="kk-KZ"/>
        </w:rPr>
        <w:t xml:space="preserve"> №115/а</w:t>
      </w:r>
      <w:r w:rsidR="00C848ED" w:rsidRPr="0077451F">
        <w:rPr>
          <w:rFonts w:ascii="Times New Roman" w:hAnsi="Times New Roman" w:cs="Times New Roman"/>
          <w:sz w:val="28"/>
          <w:szCs w:val="28"/>
          <w:lang w:val="kk-KZ"/>
        </w:rPr>
        <w:t>,</w:t>
      </w:r>
      <w:r w:rsidR="00C848ED" w:rsidRPr="0077451F">
        <w:rPr>
          <w:lang w:val="kk-KZ"/>
        </w:rPr>
        <w:t xml:space="preserve"> </w:t>
      </w:r>
      <w:r w:rsidR="00F346DC" w:rsidRPr="0077451F">
        <w:rPr>
          <w:rFonts w:ascii="Times New Roman" w:hAnsi="Times New Roman" w:cs="Times New Roman"/>
          <w:sz w:val="28"/>
          <w:szCs w:val="28"/>
          <w:lang w:val="kk-KZ"/>
        </w:rPr>
        <w:t>ұлттық ою-өрнек және халық кәсіпшілігі №116</w:t>
      </w:r>
      <w:r w:rsidR="00941A7C" w:rsidRPr="0077451F">
        <w:rPr>
          <w:rFonts w:ascii="Times New Roman" w:hAnsi="Times New Roman" w:cs="Times New Roman"/>
          <w:sz w:val="28"/>
          <w:szCs w:val="28"/>
          <w:lang w:val="kk-KZ"/>
        </w:rPr>
        <w:t>/</w:t>
      </w:r>
      <w:r w:rsidR="00F346DC" w:rsidRPr="0077451F">
        <w:rPr>
          <w:rFonts w:ascii="Times New Roman" w:hAnsi="Times New Roman" w:cs="Times New Roman"/>
          <w:sz w:val="28"/>
          <w:szCs w:val="28"/>
          <w:lang w:val="kk-KZ"/>
        </w:rPr>
        <w:t xml:space="preserve">Б, </w:t>
      </w:r>
      <w:r w:rsidR="00C848ED" w:rsidRPr="0077451F">
        <w:rPr>
          <w:rFonts w:ascii="Times New Roman" w:hAnsi="Times New Roman" w:cs="Times New Roman"/>
          <w:sz w:val="28"/>
          <w:szCs w:val="28"/>
          <w:lang w:val="kk-KZ"/>
        </w:rPr>
        <w:t>құрылыс шеберханасы</w:t>
      </w:r>
      <w:r w:rsidR="00585C25" w:rsidRPr="0077451F">
        <w:rPr>
          <w:rFonts w:ascii="Times New Roman" w:hAnsi="Times New Roman" w:cs="Times New Roman"/>
          <w:sz w:val="28"/>
          <w:szCs w:val="28"/>
          <w:lang w:val="kk-KZ"/>
        </w:rPr>
        <w:t xml:space="preserve"> №117</w:t>
      </w:r>
      <w:r w:rsidR="00C848ED" w:rsidRPr="0077451F">
        <w:rPr>
          <w:rFonts w:ascii="Times New Roman" w:hAnsi="Times New Roman" w:cs="Times New Roman"/>
          <w:sz w:val="28"/>
          <w:szCs w:val="28"/>
          <w:lang w:val="kk-KZ"/>
        </w:rPr>
        <w:t>, дәнекерлеу ісі шеберханасы</w:t>
      </w:r>
      <w:r w:rsidR="00585C25" w:rsidRPr="0077451F">
        <w:rPr>
          <w:rFonts w:ascii="Times New Roman" w:hAnsi="Times New Roman" w:cs="Times New Roman"/>
          <w:sz w:val="28"/>
          <w:szCs w:val="28"/>
          <w:lang w:val="kk-KZ"/>
        </w:rPr>
        <w:t xml:space="preserve"> №118</w:t>
      </w:r>
      <w:r w:rsidR="00C848ED" w:rsidRPr="0077451F">
        <w:rPr>
          <w:rFonts w:ascii="Times New Roman" w:hAnsi="Times New Roman" w:cs="Times New Roman"/>
          <w:sz w:val="28"/>
          <w:szCs w:val="28"/>
          <w:lang w:val="kk-KZ"/>
        </w:rPr>
        <w:t>,</w:t>
      </w:r>
      <w:r w:rsidR="00C848ED" w:rsidRPr="0077451F">
        <w:rPr>
          <w:lang w:val="kk-KZ"/>
        </w:rPr>
        <w:t xml:space="preserve"> </w:t>
      </w:r>
      <w:r w:rsidR="00527E58" w:rsidRPr="0077451F">
        <w:rPr>
          <w:rFonts w:ascii="Times New Roman" w:hAnsi="Times New Roman" w:cs="Times New Roman"/>
          <w:sz w:val="28"/>
          <w:szCs w:val="28"/>
          <w:lang w:val="kk-KZ"/>
        </w:rPr>
        <w:t xml:space="preserve">дәнекерлеу ісі шеберханасы №129, </w:t>
      </w:r>
      <w:r w:rsidR="00C848ED" w:rsidRPr="0077451F">
        <w:rPr>
          <w:rFonts w:ascii="Times New Roman" w:hAnsi="Times New Roman" w:cs="Times New Roman"/>
          <w:sz w:val="28"/>
          <w:szCs w:val="28"/>
          <w:lang w:val="kk-KZ"/>
        </w:rPr>
        <w:t>ұннан дайындалған кондитерлік өнімдер шеберханасы</w:t>
      </w:r>
      <w:r w:rsidR="00585C25" w:rsidRPr="0077451F">
        <w:rPr>
          <w:rFonts w:ascii="Times New Roman" w:hAnsi="Times New Roman" w:cs="Times New Roman"/>
          <w:sz w:val="28"/>
          <w:szCs w:val="28"/>
          <w:lang w:val="kk-KZ"/>
        </w:rPr>
        <w:t xml:space="preserve"> №119</w:t>
      </w:r>
      <w:r w:rsidR="00C848ED" w:rsidRPr="0077451F">
        <w:rPr>
          <w:rFonts w:ascii="Times New Roman" w:hAnsi="Times New Roman" w:cs="Times New Roman"/>
          <w:sz w:val="28"/>
          <w:szCs w:val="28"/>
          <w:lang w:val="kk-KZ"/>
        </w:rPr>
        <w:t>,</w:t>
      </w:r>
      <w:r w:rsidR="00830849" w:rsidRPr="0077451F">
        <w:rPr>
          <w:lang w:val="kk-KZ"/>
        </w:rPr>
        <w:t xml:space="preserve"> </w:t>
      </w:r>
      <w:r w:rsidR="00941A7C" w:rsidRPr="0077451F">
        <w:rPr>
          <w:rFonts w:ascii="Times New Roman" w:hAnsi="Times New Roman" w:cs="Times New Roman"/>
          <w:sz w:val="28"/>
          <w:szCs w:val="28"/>
          <w:lang w:val="kk-KZ"/>
        </w:rPr>
        <w:t xml:space="preserve">пісіру технологиясы  №119, </w:t>
      </w:r>
      <w:r w:rsidR="00ED31F9" w:rsidRPr="0077451F">
        <w:rPr>
          <w:rFonts w:ascii="Times New Roman" w:hAnsi="Times New Roman" w:cs="Times New Roman"/>
          <w:sz w:val="28"/>
          <w:szCs w:val="28"/>
          <w:lang w:val="kk-KZ"/>
        </w:rPr>
        <w:t>т</w:t>
      </w:r>
      <w:r w:rsidR="00830849" w:rsidRPr="0077451F">
        <w:rPr>
          <w:rFonts w:ascii="Times New Roman" w:hAnsi="Times New Roman" w:cs="Times New Roman"/>
          <w:sz w:val="28"/>
          <w:szCs w:val="28"/>
          <w:lang w:val="kk-KZ"/>
        </w:rPr>
        <w:t>ігін шеберханасы</w:t>
      </w:r>
      <w:r w:rsidR="00ED31F9" w:rsidRPr="0077451F">
        <w:rPr>
          <w:rFonts w:ascii="Times New Roman" w:hAnsi="Times New Roman" w:cs="Times New Roman"/>
          <w:sz w:val="28"/>
          <w:szCs w:val="28"/>
          <w:lang w:val="kk-KZ"/>
        </w:rPr>
        <w:t xml:space="preserve"> №120</w:t>
      </w:r>
      <w:r w:rsidR="005E2885" w:rsidRPr="0077451F">
        <w:rPr>
          <w:rFonts w:ascii="Times New Roman" w:hAnsi="Times New Roman" w:cs="Times New Roman"/>
          <w:sz w:val="28"/>
          <w:szCs w:val="28"/>
          <w:lang w:val="kk-KZ"/>
        </w:rPr>
        <w:t>,</w:t>
      </w:r>
      <w:r w:rsidR="005E2885" w:rsidRPr="0077451F">
        <w:rPr>
          <w:rFonts w:ascii="Times New Roman" w:hAnsi="Times New Roman" w:cs="Times New Roman"/>
          <w:sz w:val="24"/>
          <w:szCs w:val="24"/>
          <w:lang w:val="kk-KZ"/>
        </w:rPr>
        <w:t xml:space="preserve"> </w:t>
      </w:r>
      <w:r w:rsidR="0077451F" w:rsidRPr="0077451F">
        <w:rPr>
          <w:rFonts w:ascii="Times New Roman" w:hAnsi="Times New Roman" w:cs="Times New Roman"/>
          <w:sz w:val="28"/>
          <w:szCs w:val="28"/>
          <w:lang w:val="kk-KZ"/>
        </w:rPr>
        <w:t xml:space="preserve">тігін өндірісінің </w:t>
      </w:r>
      <w:proofErr w:type="spellStart"/>
      <w:r w:rsidR="0077451F" w:rsidRPr="0077451F">
        <w:rPr>
          <w:rFonts w:ascii="Times New Roman" w:hAnsi="Times New Roman" w:cs="Times New Roman"/>
          <w:sz w:val="28"/>
          <w:szCs w:val="28"/>
          <w:lang w:val="kk-KZ"/>
        </w:rPr>
        <w:t>техналогиясы</w:t>
      </w:r>
      <w:proofErr w:type="spellEnd"/>
      <w:r w:rsidR="0077451F" w:rsidRPr="0077451F">
        <w:rPr>
          <w:rFonts w:ascii="Times New Roman" w:hAnsi="Times New Roman" w:cs="Times New Roman"/>
          <w:sz w:val="28"/>
          <w:szCs w:val="28"/>
          <w:lang w:val="kk-KZ"/>
        </w:rPr>
        <w:t xml:space="preserve"> және материал тану№124 ,</w:t>
      </w:r>
      <w:r w:rsidR="0077451F">
        <w:rPr>
          <w:rFonts w:ascii="Times New Roman" w:hAnsi="Times New Roman" w:cs="Times New Roman"/>
          <w:sz w:val="24"/>
          <w:szCs w:val="24"/>
          <w:lang w:val="kk-KZ"/>
        </w:rPr>
        <w:t xml:space="preserve"> </w:t>
      </w:r>
      <w:r w:rsidR="005E2885" w:rsidRPr="00655958">
        <w:rPr>
          <w:rFonts w:ascii="Times New Roman" w:hAnsi="Times New Roman" w:cs="Times New Roman"/>
          <w:sz w:val="28"/>
          <w:szCs w:val="28"/>
          <w:lang w:val="kk-KZ"/>
        </w:rPr>
        <w:t>керамикалық бұйымдарды дайындау шеберханасы</w:t>
      </w:r>
      <w:r w:rsidR="00655958">
        <w:rPr>
          <w:rFonts w:ascii="Times New Roman" w:hAnsi="Times New Roman" w:cs="Times New Roman"/>
          <w:sz w:val="28"/>
          <w:szCs w:val="28"/>
          <w:lang w:val="kk-KZ"/>
        </w:rPr>
        <w:t xml:space="preserve"> №117, </w:t>
      </w:r>
      <w:r w:rsidRPr="005E2885">
        <w:rPr>
          <w:rFonts w:ascii="Times New Roman" w:hAnsi="Times New Roman" w:cs="Times New Roman"/>
          <w:sz w:val="28"/>
          <w:szCs w:val="28"/>
          <w:lang w:val="kk-KZ"/>
        </w:rPr>
        <w:t>)</w:t>
      </w:r>
      <w:r w:rsidRPr="00941A7C">
        <w:rPr>
          <w:rFonts w:ascii="Times New Roman" w:hAnsi="Times New Roman" w:cs="Times New Roman"/>
          <w:sz w:val="28"/>
          <w:szCs w:val="28"/>
          <w:lang w:val="kk-KZ"/>
        </w:rPr>
        <w:t xml:space="preserve">  және 6 зертхана (</w:t>
      </w:r>
      <w:r w:rsidR="00B23DDE" w:rsidRPr="00941A7C">
        <w:rPr>
          <w:rFonts w:ascii="Times New Roman" w:hAnsi="Times New Roman" w:cs="Times New Roman"/>
          <w:sz w:val="28"/>
          <w:szCs w:val="28"/>
          <w:lang w:val="kk-KZ"/>
        </w:rPr>
        <w:t>химия</w:t>
      </w:r>
      <w:r w:rsidR="00C9275E" w:rsidRPr="00941A7C">
        <w:rPr>
          <w:rFonts w:ascii="Times New Roman" w:hAnsi="Times New Roman" w:cs="Times New Roman"/>
          <w:sz w:val="28"/>
          <w:szCs w:val="28"/>
          <w:lang w:val="kk-KZ"/>
        </w:rPr>
        <w:t xml:space="preserve"> №105,</w:t>
      </w:r>
      <w:r w:rsidR="00B23DDE" w:rsidRPr="00941A7C">
        <w:rPr>
          <w:rFonts w:ascii="Times New Roman" w:hAnsi="Times New Roman" w:cs="Times New Roman"/>
          <w:sz w:val="28"/>
          <w:szCs w:val="28"/>
          <w:lang w:val="kk-KZ"/>
        </w:rPr>
        <w:t xml:space="preserve"> физика</w:t>
      </w:r>
      <w:r w:rsidR="00C9275E" w:rsidRPr="00941A7C">
        <w:rPr>
          <w:rFonts w:ascii="Times New Roman" w:hAnsi="Times New Roman" w:cs="Times New Roman"/>
          <w:sz w:val="28"/>
          <w:szCs w:val="28"/>
          <w:lang w:val="kk-KZ"/>
        </w:rPr>
        <w:t xml:space="preserve"> №208,</w:t>
      </w:r>
      <w:r w:rsidR="00B23DDE" w:rsidRPr="00941A7C">
        <w:rPr>
          <w:rFonts w:ascii="Times New Roman" w:hAnsi="Times New Roman" w:cs="Times New Roman"/>
          <w:sz w:val="28"/>
          <w:szCs w:val="28"/>
          <w:lang w:val="kk-KZ"/>
        </w:rPr>
        <w:t xml:space="preserve"> </w:t>
      </w:r>
      <w:r w:rsidR="00F936BE">
        <w:rPr>
          <w:rFonts w:ascii="Times New Roman" w:hAnsi="Times New Roman" w:cs="Times New Roman"/>
          <w:sz w:val="28"/>
          <w:szCs w:val="28"/>
          <w:lang w:val="kk-KZ"/>
        </w:rPr>
        <w:t>б</w:t>
      </w:r>
      <w:r w:rsidR="00F936BE" w:rsidRPr="00F936BE">
        <w:rPr>
          <w:rFonts w:ascii="Times New Roman" w:hAnsi="Times New Roman" w:cs="Times New Roman"/>
          <w:sz w:val="28"/>
          <w:szCs w:val="28"/>
          <w:lang w:val="kk-KZ"/>
        </w:rPr>
        <w:t xml:space="preserve">иология, жаратылыстану және дүниетану оқыту әдістемесі </w:t>
      </w:r>
      <w:r w:rsidR="00C9275E" w:rsidRPr="00941A7C">
        <w:rPr>
          <w:rFonts w:ascii="Times New Roman" w:hAnsi="Times New Roman" w:cs="Times New Roman"/>
          <w:sz w:val="28"/>
          <w:szCs w:val="28"/>
          <w:lang w:val="kk-KZ"/>
        </w:rPr>
        <w:t>№10</w:t>
      </w:r>
      <w:r w:rsidR="007A361B" w:rsidRPr="00941A7C">
        <w:rPr>
          <w:rFonts w:ascii="Times New Roman" w:hAnsi="Times New Roman" w:cs="Times New Roman"/>
          <w:sz w:val="28"/>
          <w:szCs w:val="28"/>
          <w:lang w:val="kk-KZ"/>
        </w:rPr>
        <w:t>8,</w:t>
      </w:r>
      <w:r w:rsidR="00042747">
        <w:rPr>
          <w:rFonts w:ascii="Times New Roman" w:hAnsi="Times New Roman" w:cs="Times New Roman"/>
          <w:sz w:val="28"/>
          <w:szCs w:val="28"/>
          <w:lang w:val="kk-KZ"/>
        </w:rPr>
        <w:t xml:space="preserve"> </w:t>
      </w:r>
      <w:proofErr w:type="spellStart"/>
      <w:r w:rsidR="00325F82">
        <w:rPr>
          <w:rFonts w:ascii="Times New Roman" w:hAnsi="Times New Roman" w:cs="Times New Roman"/>
          <w:sz w:val="28"/>
          <w:szCs w:val="28"/>
          <w:lang w:val="kk-KZ"/>
        </w:rPr>
        <w:t>работотехника</w:t>
      </w:r>
      <w:proofErr w:type="spellEnd"/>
      <w:r w:rsidR="00325F82">
        <w:rPr>
          <w:rFonts w:ascii="Times New Roman" w:hAnsi="Times New Roman" w:cs="Times New Roman"/>
          <w:sz w:val="28"/>
          <w:szCs w:val="28"/>
          <w:lang w:val="kk-KZ"/>
        </w:rPr>
        <w:t xml:space="preserve"> №209</w:t>
      </w:r>
      <w:r w:rsidR="005E2885">
        <w:rPr>
          <w:rFonts w:ascii="Times New Roman" w:hAnsi="Times New Roman" w:cs="Times New Roman"/>
          <w:sz w:val="28"/>
          <w:szCs w:val="28"/>
          <w:lang w:val="kk-KZ"/>
        </w:rPr>
        <w:t>,</w:t>
      </w:r>
      <w:r w:rsidR="00F936BE" w:rsidRPr="00F936BE">
        <w:rPr>
          <w:lang w:val="kk-KZ"/>
        </w:rPr>
        <w:t xml:space="preserve"> </w:t>
      </w:r>
      <w:r w:rsidR="00F936BE" w:rsidRPr="00F936BE">
        <w:rPr>
          <w:rFonts w:ascii="Times New Roman" w:hAnsi="Times New Roman" w:cs="Times New Roman"/>
          <w:sz w:val="28"/>
          <w:szCs w:val="28"/>
          <w:lang w:val="kk-KZ"/>
        </w:rPr>
        <w:t>тамақтандыруды ұйымдастыру мамандығының жабдықтау 100/3</w:t>
      </w:r>
      <w:r w:rsidR="00F936BE">
        <w:rPr>
          <w:rFonts w:ascii="Times New Roman" w:hAnsi="Times New Roman" w:cs="Times New Roman"/>
          <w:sz w:val="28"/>
          <w:szCs w:val="28"/>
          <w:lang w:val="kk-KZ"/>
        </w:rPr>
        <w:t>,</w:t>
      </w:r>
      <w:r w:rsidR="007035C2" w:rsidRPr="007035C2">
        <w:rPr>
          <w:lang w:val="kk-KZ"/>
        </w:rPr>
        <w:t xml:space="preserve"> </w:t>
      </w:r>
      <w:r w:rsidR="007035C2">
        <w:rPr>
          <w:rFonts w:ascii="Times New Roman" w:hAnsi="Times New Roman" w:cs="Times New Roman"/>
          <w:sz w:val="28"/>
          <w:szCs w:val="28"/>
          <w:lang w:val="kk-KZ"/>
        </w:rPr>
        <w:t>э</w:t>
      </w:r>
      <w:r w:rsidR="007035C2" w:rsidRPr="007035C2">
        <w:rPr>
          <w:rFonts w:ascii="Times New Roman" w:hAnsi="Times New Roman" w:cs="Times New Roman"/>
          <w:sz w:val="28"/>
          <w:szCs w:val="28"/>
          <w:lang w:val="kk-KZ"/>
        </w:rPr>
        <w:t>лектротехниканың теориялық негіздері, заттану және металдар технологиясы № 103</w:t>
      </w:r>
      <w:r w:rsidRPr="00941A7C">
        <w:rPr>
          <w:rFonts w:ascii="Times New Roman" w:hAnsi="Times New Roman" w:cs="Times New Roman"/>
          <w:sz w:val="28"/>
          <w:szCs w:val="28"/>
          <w:lang w:val="kk-KZ"/>
        </w:rPr>
        <w:t xml:space="preserve">)  </w:t>
      </w:r>
      <w:r w:rsidRPr="0067133A">
        <w:rPr>
          <w:rFonts w:ascii="Times New Roman" w:hAnsi="Times New Roman" w:cs="Times New Roman"/>
          <w:sz w:val="28"/>
          <w:szCs w:val="28"/>
          <w:lang w:val="kk-KZ"/>
        </w:rPr>
        <w:t xml:space="preserve">заман талаптарына сай жабдықталып, оқу процесінде қолданылады. Колледж оқу үдерісін ұйымдастыру үшін оқу аудиторияларында, дәріс залдарында, барлық бөлімшелерде қазіргі заманғы техникамен жеткілікті дәрежеде жабдықталған. </w:t>
      </w:r>
    </w:p>
    <w:p w14:paraId="3A0FED09" w14:textId="77777777" w:rsidR="008D3437" w:rsidRPr="0067133A" w:rsidRDefault="008D3437" w:rsidP="008D3437">
      <w:pPr>
        <w:pStyle w:val="HTML"/>
        <w:ind w:firstLine="709"/>
        <w:jc w:val="both"/>
        <w:rPr>
          <w:rFonts w:ascii="Times New Roman" w:hAnsi="Times New Roman" w:cs="Times New Roman"/>
          <w:sz w:val="28"/>
          <w:szCs w:val="28"/>
          <w:lang w:val="kk-KZ"/>
        </w:rPr>
      </w:pPr>
      <w:r w:rsidRPr="0067133A">
        <w:rPr>
          <w:rStyle w:val="y2iqfc"/>
          <w:rFonts w:ascii="Times New Roman" w:hAnsi="Times New Roman" w:cs="Times New Roman"/>
          <w:sz w:val="28"/>
          <w:szCs w:val="28"/>
          <w:lang w:val="kk-KZ"/>
        </w:rPr>
        <w:t>Кәсіптік оқытуды ұйымдастыру үшін қажетті оқу-зертханалық құрал-жабдықтармен және техникалық оқу құралдарымен жабдықталған 55 оқу кабинеті  және 6 зертхана ашылып, жұмыс істейді.</w:t>
      </w:r>
    </w:p>
    <w:p w14:paraId="6AC41CEC" w14:textId="77777777" w:rsidR="009311CB" w:rsidRPr="0067133A" w:rsidRDefault="009311CB" w:rsidP="003D40C1">
      <w:pPr>
        <w:spacing w:after="0" w:line="240" w:lineRule="auto"/>
        <w:ind w:firstLine="709"/>
        <w:jc w:val="both"/>
        <w:rPr>
          <w:rFonts w:ascii="Times New Roman" w:hAnsi="Times New Roman" w:cs="Times New Roman"/>
          <w:b/>
          <w:i/>
          <w:iCs/>
          <w:sz w:val="24"/>
          <w:szCs w:val="24"/>
          <w:lang w:val="kk-KZ"/>
        </w:rPr>
      </w:pPr>
      <w:r w:rsidRPr="0067133A">
        <w:rPr>
          <w:rFonts w:ascii="Times New Roman" w:hAnsi="Times New Roman" w:cs="Times New Roman"/>
          <w:b/>
          <w:i/>
          <w:iCs/>
          <w:sz w:val="24"/>
          <w:szCs w:val="24"/>
          <w:lang w:val="kk-KZ"/>
        </w:rPr>
        <w:t>Қорытынды: колледж біліктілік талаптарының 4.33-тармағына сәйкес келеді.</w:t>
      </w:r>
    </w:p>
    <w:p w14:paraId="2A648BDE" w14:textId="10F25DAA" w:rsidR="00EA32F3" w:rsidRDefault="00EA32F3" w:rsidP="002D12FD">
      <w:pPr>
        <w:spacing w:after="0" w:line="240" w:lineRule="auto"/>
        <w:ind w:firstLine="709"/>
        <w:jc w:val="both"/>
        <w:rPr>
          <w:rFonts w:ascii="Times New Roman" w:hAnsi="Times New Roman" w:cs="Times New Roman"/>
          <w:i/>
          <w:iCs/>
          <w:color w:val="000000"/>
          <w:sz w:val="24"/>
          <w:szCs w:val="24"/>
          <w:lang w:val="kk-KZ"/>
        </w:rPr>
      </w:pPr>
      <w:r w:rsidRPr="0067133A">
        <w:rPr>
          <w:rFonts w:ascii="Times New Roman" w:hAnsi="Times New Roman" w:cs="Times New Roman"/>
          <w:i/>
          <w:iCs/>
          <w:sz w:val="24"/>
          <w:szCs w:val="24"/>
          <w:lang w:val="kk-KZ"/>
        </w:rPr>
        <w:t>17.9 «Тиісті бейін бойынша 5 жыл ішінде кемінде 180 сағат көлемінде педагогтердің біліктілігін арттыруды қамтамасыз ету;</w:t>
      </w:r>
      <w:r w:rsidR="00E617DD">
        <w:rPr>
          <w:rFonts w:ascii="Times New Roman" w:hAnsi="Times New Roman" w:cs="Times New Roman"/>
          <w:i/>
          <w:iCs/>
          <w:sz w:val="24"/>
          <w:szCs w:val="24"/>
          <w:lang w:val="kk-KZ"/>
        </w:rPr>
        <w:t xml:space="preserve"> </w:t>
      </w:r>
      <w:r w:rsidRPr="0067133A">
        <w:rPr>
          <w:rFonts w:ascii="Times New Roman" w:hAnsi="Times New Roman" w:cs="Times New Roman"/>
          <w:i/>
          <w:iCs/>
          <w:sz w:val="24"/>
          <w:szCs w:val="24"/>
          <w:lang w:val="kk-KZ"/>
        </w:rPr>
        <w:t>Денсаулық сақтау саласындағы білім беру ұйымдарының педагогтері үшін көлемі кемінде 1</w:t>
      </w:r>
      <w:r w:rsidRPr="008075B0">
        <w:rPr>
          <w:rFonts w:ascii="Times New Roman" w:hAnsi="Times New Roman" w:cs="Times New Roman"/>
          <w:i/>
          <w:iCs/>
          <w:color w:val="000000"/>
          <w:sz w:val="24"/>
          <w:szCs w:val="24"/>
          <w:lang w:val="kk-KZ"/>
        </w:rPr>
        <w:t xml:space="preserve">08 сағат; білім беру ұйымдарының басшы кадрлары үшін </w:t>
      </w:r>
      <w:r w:rsidR="000445BB">
        <w:rPr>
          <w:rFonts w:ascii="Times New Roman" w:hAnsi="Times New Roman" w:cs="Times New Roman"/>
          <w:i/>
          <w:iCs/>
          <w:color w:val="000000"/>
          <w:sz w:val="24"/>
          <w:szCs w:val="24"/>
          <w:lang w:val="kk-KZ"/>
        </w:rPr>
        <w:t>«</w:t>
      </w:r>
      <w:r w:rsidRPr="008075B0">
        <w:rPr>
          <w:rFonts w:ascii="Times New Roman" w:hAnsi="Times New Roman" w:cs="Times New Roman"/>
          <w:i/>
          <w:iCs/>
          <w:color w:val="000000"/>
          <w:sz w:val="24"/>
          <w:szCs w:val="24"/>
          <w:lang w:val="kk-KZ"/>
        </w:rPr>
        <w:t>Педагог мәртебесі туралы</w:t>
      </w:r>
      <w:r w:rsidR="000445BB">
        <w:rPr>
          <w:rFonts w:ascii="Times New Roman" w:hAnsi="Times New Roman" w:cs="Times New Roman"/>
          <w:i/>
          <w:iCs/>
          <w:color w:val="000000"/>
          <w:sz w:val="24"/>
          <w:szCs w:val="24"/>
          <w:lang w:val="kk-KZ"/>
        </w:rPr>
        <w:t>»</w:t>
      </w:r>
      <w:r w:rsidRPr="008075B0">
        <w:rPr>
          <w:rFonts w:ascii="Times New Roman" w:hAnsi="Times New Roman" w:cs="Times New Roman"/>
          <w:i/>
          <w:iCs/>
          <w:color w:val="000000"/>
          <w:sz w:val="24"/>
          <w:szCs w:val="24"/>
          <w:lang w:val="kk-KZ"/>
        </w:rPr>
        <w:t xml:space="preserve"> Қазақстан Республикасы Заңының 18-бабының 1-тармағына сәйкес біліктілікті арттыру» біліктілік талаптарының 4.34 тармағына сәйкестігі. 5 жыл ішінде тиісті бейін бойынша педагогтердің біліктілігін арттыру туралы мәліметтер көлемі кемінде 180 сағат; денсаулық сақтау саласындағы білім беру ұйымдарының педагогтері үшін көлемі кемінде 108 сағат; білім беру ұйымдарының басшылары үшін 5 жылда кемінде бір рет біліктілікті арттыру курстарының білім беру бағдарламаларына сәйкес және оқытылатын пәндердің/модульдердің бейіндері бойынша біліктілікті арттыру.</w:t>
      </w:r>
    </w:p>
    <w:p w14:paraId="749D12DA" w14:textId="40C3CACF" w:rsidR="00E617DD" w:rsidRDefault="00E617DD" w:rsidP="000445BB">
      <w:pPr>
        <w:spacing w:after="0" w:line="240" w:lineRule="auto"/>
        <w:ind w:firstLine="709"/>
        <w:jc w:val="both"/>
        <w:rPr>
          <w:rFonts w:ascii="Times New Roman" w:hAnsi="Times New Roman" w:cs="Times New Roman"/>
          <w:color w:val="000000"/>
          <w:sz w:val="28"/>
          <w:szCs w:val="28"/>
          <w:lang w:val="kk-KZ"/>
        </w:rPr>
      </w:pPr>
      <w:r w:rsidRPr="004D53A9">
        <w:rPr>
          <w:rFonts w:ascii="Times New Roman" w:hAnsi="Times New Roman" w:cs="Times New Roman"/>
          <w:iCs/>
          <w:sz w:val="28"/>
          <w:szCs w:val="28"/>
          <w:lang w:val="kk-KZ"/>
        </w:rPr>
        <w:t>Ө</w:t>
      </w:r>
      <w:r w:rsidR="002C28F2" w:rsidRPr="004D53A9">
        <w:rPr>
          <w:rFonts w:ascii="Times New Roman" w:hAnsi="Times New Roman" w:cs="Times New Roman"/>
          <w:iCs/>
          <w:sz w:val="28"/>
          <w:szCs w:val="28"/>
          <w:lang w:val="kk-KZ"/>
        </w:rPr>
        <w:t xml:space="preserve">лшемшарттарының </w:t>
      </w:r>
      <w:r w:rsidR="002C28F2" w:rsidRPr="004D53A9">
        <w:rPr>
          <w:rFonts w:ascii="Times New Roman" w:hAnsi="Times New Roman" w:cs="Times New Roman"/>
          <w:bCs/>
          <w:iCs/>
          <w:sz w:val="28"/>
          <w:szCs w:val="28"/>
          <w:lang w:val="kk-KZ"/>
        </w:rPr>
        <w:t xml:space="preserve">18-қосымшаға сәйкес колледжде соңғы </w:t>
      </w:r>
      <w:r w:rsidRPr="004D53A9">
        <w:rPr>
          <w:rFonts w:ascii="Times New Roman" w:hAnsi="Times New Roman" w:cs="Times New Roman"/>
          <w:bCs/>
          <w:iCs/>
          <w:sz w:val="28"/>
          <w:szCs w:val="28"/>
          <w:lang w:val="kk-KZ"/>
        </w:rPr>
        <w:t xml:space="preserve">5 </w:t>
      </w:r>
      <w:r w:rsidR="002C28F2" w:rsidRPr="004D53A9">
        <w:rPr>
          <w:rFonts w:ascii="Times New Roman" w:hAnsi="Times New Roman" w:cs="Times New Roman"/>
          <w:bCs/>
          <w:iCs/>
          <w:sz w:val="28"/>
          <w:szCs w:val="28"/>
          <w:lang w:val="kk-KZ"/>
        </w:rPr>
        <w:t xml:space="preserve">жылда </w:t>
      </w:r>
      <w:r w:rsidR="004D53A9" w:rsidRPr="004D53A9">
        <w:rPr>
          <w:rFonts w:ascii="Times New Roman" w:hAnsi="Times New Roman" w:cs="Times New Roman"/>
          <w:bCs/>
          <w:iCs/>
          <w:sz w:val="28"/>
          <w:szCs w:val="28"/>
          <w:shd w:val="clear" w:color="auto" w:fill="FFFFFF" w:themeFill="background1"/>
          <w:lang w:val="kk-KZ"/>
        </w:rPr>
        <w:t>85</w:t>
      </w:r>
      <w:r w:rsidR="002C28F2" w:rsidRPr="004D53A9">
        <w:rPr>
          <w:rFonts w:ascii="Times New Roman" w:hAnsi="Times New Roman" w:cs="Times New Roman"/>
          <w:bCs/>
          <w:iCs/>
          <w:sz w:val="28"/>
          <w:szCs w:val="28"/>
          <w:shd w:val="clear" w:color="auto" w:fill="FFFFFF" w:themeFill="background1"/>
          <w:lang w:val="kk-KZ"/>
        </w:rPr>
        <w:t xml:space="preserve"> оқытушы </w:t>
      </w:r>
      <w:r w:rsidR="002C28F2" w:rsidRPr="004D53A9">
        <w:rPr>
          <w:rFonts w:ascii="Times New Roman" w:hAnsi="Times New Roman" w:cs="Times New Roman"/>
          <w:iCs/>
          <w:sz w:val="28"/>
          <w:szCs w:val="28"/>
          <w:shd w:val="clear" w:color="auto" w:fill="FFFFFF" w:themeFill="background1"/>
          <w:lang w:val="kk-KZ"/>
        </w:rPr>
        <w:t xml:space="preserve">біліктілікті арттыру курстарының білім беру бағдарламаларына сәйкес </w:t>
      </w:r>
      <w:r w:rsidR="002C28F2" w:rsidRPr="004D53A9">
        <w:rPr>
          <w:rFonts w:ascii="Times New Roman" w:hAnsi="Times New Roman" w:cs="Times New Roman"/>
          <w:iCs/>
          <w:sz w:val="28"/>
          <w:szCs w:val="28"/>
          <w:shd w:val="clear" w:color="auto" w:fill="FFFFFF" w:themeFill="background1"/>
          <w:lang w:val="kk-KZ"/>
        </w:rPr>
        <w:lastRenderedPageBreak/>
        <w:t xml:space="preserve">және оқытылатын пәндердің/модульдердің бейіндері бойынша біліктілікті арттыру курстан өткен, оның ішінде </w:t>
      </w:r>
      <w:r w:rsidR="00B03C6A" w:rsidRPr="004D53A9">
        <w:rPr>
          <w:rFonts w:ascii="Times New Roman" w:hAnsi="Times New Roman" w:cs="Times New Roman"/>
          <w:sz w:val="28"/>
          <w:szCs w:val="28"/>
          <w:shd w:val="clear" w:color="auto" w:fill="FFFFFF" w:themeFill="background1"/>
          <w:lang w:val="kk-KZ"/>
        </w:rPr>
        <w:t>1</w:t>
      </w:r>
      <w:r w:rsidRPr="004D53A9">
        <w:rPr>
          <w:rFonts w:ascii="Times New Roman" w:hAnsi="Times New Roman" w:cs="Times New Roman"/>
          <w:sz w:val="28"/>
          <w:szCs w:val="28"/>
          <w:shd w:val="clear" w:color="auto" w:fill="FFFFFF" w:themeFill="background1"/>
          <w:lang w:val="kk-KZ"/>
        </w:rPr>
        <w:t>0</w:t>
      </w:r>
      <w:r w:rsidR="00B03C6A" w:rsidRPr="004D53A9">
        <w:rPr>
          <w:rFonts w:ascii="Times New Roman" w:hAnsi="Times New Roman" w:cs="Times New Roman"/>
          <w:sz w:val="28"/>
          <w:szCs w:val="28"/>
          <w:shd w:val="clear" w:color="auto" w:fill="FFFFFF" w:themeFill="background1"/>
          <w:lang w:val="kk-KZ"/>
        </w:rPr>
        <w:t>8</w:t>
      </w:r>
      <w:r w:rsidRPr="004D53A9">
        <w:rPr>
          <w:rFonts w:ascii="Times New Roman" w:hAnsi="Times New Roman" w:cs="Times New Roman"/>
          <w:sz w:val="28"/>
          <w:szCs w:val="28"/>
          <w:shd w:val="clear" w:color="auto" w:fill="FFFFFF" w:themeFill="background1"/>
          <w:lang w:val="kk-KZ"/>
        </w:rPr>
        <w:t xml:space="preserve"> сағат </w:t>
      </w:r>
      <w:r w:rsidR="000445BB" w:rsidRPr="004D53A9">
        <w:rPr>
          <w:rFonts w:ascii="Times New Roman" w:hAnsi="Times New Roman" w:cs="Times New Roman"/>
          <w:sz w:val="28"/>
          <w:szCs w:val="28"/>
          <w:shd w:val="clear" w:color="auto" w:fill="FFFFFF" w:themeFill="background1"/>
          <w:lang w:val="kk-KZ"/>
        </w:rPr>
        <w:t xml:space="preserve">және одан жоғары </w:t>
      </w:r>
      <w:r w:rsidRPr="004D53A9">
        <w:rPr>
          <w:rFonts w:ascii="Times New Roman" w:hAnsi="Times New Roman" w:cs="Times New Roman"/>
          <w:sz w:val="28"/>
          <w:szCs w:val="28"/>
          <w:shd w:val="clear" w:color="auto" w:fill="FFFFFF" w:themeFill="background1"/>
          <w:lang w:val="kk-KZ"/>
        </w:rPr>
        <w:t xml:space="preserve">көлемінде – </w:t>
      </w:r>
      <w:r w:rsidR="004D53A9" w:rsidRPr="004D53A9">
        <w:rPr>
          <w:rFonts w:ascii="Times New Roman" w:hAnsi="Times New Roman" w:cs="Times New Roman"/>
          <w:sz w:val="28"/>
          <w:szCs w:val="28"/>
          <w:shd w:val="clear" w:color="auto" w:fill="FFFFFF" w:themeFill="background1"/>
          <w:lang w:val="kk-KZ"/>
        </w:rPr>
        <w:t>38</w:t>
      </w:r>
      <w:r w:rsidRPr="004D53A9">
        <w:rPr>
          <w:rFonts w:ascii="Times New Roman" w:hAnsi="Times New Roman" w:cs="Times New Roman"/>
          <w:sz w:val="28"/>
          <w:szCs w:val="28"/>
          <w:shd w:val="clear" w:color="auto" w:fill="FFFFFF" w:themeFill="background1"/>
          <w:lang w:val="kk-KZ"/>
        </w:rPr>
        <w:t xml:space="preserve"> оқытушы</w:t>
      </w:r>
      <w:r w:rsidRPr="004D53A9">
        <w:rPr>
          <w:rFonts w:ascii="Times New Roman" w:hAnsi="Times New Roman" w:cs="Times New Roman"/>
          <w:sz w:val="28"/>
          <w:szCs w:val="28"/>
          <w:lang w:val="kk-KZ"/>
        </w:rPr>
        <w:t>.</w:t>
      </w:r>
      <w:r w:rsidR="002C28F2" w:rsidRPr="00E617DD">
        <w:rPr>
          <w:rFonts w:ascii="Times New Roman" w:hAnsi="Times New Roman" w:cs="Times New Roman"/>
          <w:color w:val="000000"/>
          <w:sz w:val="28"/>
          <w:szCs w:val="28"/>
          <w:lang w:val="kk-KZ"/>
        </w:rPr>
        <w:t xml:space="preserve"> </w:t>
      </w:r>
    </w:p>
    <w:p w14:paraId="486F4973" w14:textId="16C087A8" w:rsidR="00E617DD" w:rsidRPr="0067133A" w:rsidRDefault="00E617DD" w:rsidP="000445BB">
      <w:pPr>
        <w:spacing w:after="0" w:line="240" w:lineRule="auto"/>
        <w:ind w:firstLine="709"/>
        <w:jc w:val="both"/>
        <w:rPr>
          <w:rFonts w:ascii="Times New Roman" w:hAnsi="Times New Roman" w:cs="Times New Roman"/>
          <w:iCs/>
          <w:color w:val="000000"/>
          <w:sz w:val="28"/>
          <w:szCs w:val="28"/>
          <w:lang w:val="kk-KZ"/>
        </w:rPr>
      </w:pPr>
      <w:r>
        <w:rPr>
          <w:rFonts w:ascii="Times New Roman" w:hAnsi="Times New Roman" w:cs="Times New Roman"/>
          <w:iCs/>
          <w:sz w:val="28"/>
          <w:szCs w:val="28"/>
          <w:lang w:val="kk-KZ"/>
        </w:rPr>
        <w:t>К</w:t>
      </w:r>
      <w:r w:rsidRPr="0067133A">
        <w:rPr>
          <w:rFonts w:ascii="Times New Roman" w:hAnsi="Times New Roman" w:cs="Times New Roman"/>
          <w:bCs/>
          <w:iCs/>
          <w:sz w:val="28"/>
          <w:szCs w:val="28"/>
          <w:lang w:val="kk-KZ"/>
        </w:rPr>
        <w:t>олледжде</w:t>
      </w:r>
      <w:r>
        <w:rPr>
          <w:rFonts w:ascii="Times New Roman" w:hAnsi="Times New Roman" w:cs="Times New Roman"/>
          <w:bCs/>
          <w:iCs/>
          <w:sz w:val="28"/>
          <w:szCs w:val="28"/>
          <w:lang w:val="kk-KZ"/>
        </w:rPr>
        <w:t xml:space="preserve"> </w:t>
      </w:r>
      <w:r w:rsidRPr="0067133A">
        <w:rPr>
          <w:rFonts w:ascii="Times New Roman" w:hAnsi="Times New Roman" w:cs="Times New Roman"/>
          <w:bCs/>
          <w:iCs/>
          <w:sz w:val="28"/>
          <w:szCs w:val="28"/>
          <w:lang w:val="kk-KZ"/>
        </w:rPr>
        <w:t xml:space="preserve">2021-2022 оқу жылында </w:t>
      </w:r>
      <w:r w:rsidRPr="0067133A">
        <w:rPr>
          <w:rFonts w:ascii="Times New Roman" w:hAnsi="Times New Roman" w:cs="Times New Roman"/>
          <w:sz w:val="28"/>
          <w:szCs w:val="28"/>
          <w:lang w:val="kk-KZ"/>
        </w:rPr>
        <w:t>«Өрлеу»</w:t>
      </w:r>
      <w:r>
        <w:rPr>
          <w:rFonts w:ascii="Times New Roman" w:hAnsi="Times New Roman" w:cs="Times New Roman"/>
          <w:sz w:val="28"/>
          <w:szCs w:val="28"/>
          <w:lang w:val="kk-KZ"/>
        </w:rPr>
        <w:t xml:space="preserve"> </w:t>
      </w:r>
      <w:r w:rsidRPr="0067133A">
        <w:rPr>
          <w:rFonts w:ascii="Times New Roman" w:hAnsi="Times New Roman" w:cs="Times New Roman"/>
          <w:sz w:val="28"/>
          <w:szCs w:val="28"/>
          <w:lang w:val="kk-KZ"/>
        </w:rPr>
        <w:t>Біліктілікті арттыру ұлттық орталығының ұйымдастыруымен 12 педагог «Дене шынықтыру мұғалімінің кәсіби құзіреттілігін дамыту» тақырыбында 40</w:t>
      </w:r>
      <w:r>
        <w:rPr>
          <w:rFonts w:ascii="Times New Roman" w:hAnsi="Times New Roman" w:cs="Times New Roman"/>
          <w:sz w:val="28"/>
          <w:szCs w:val="28"/>
          <w:lang w:val="kk-KZ"/>
        </w:rPr>
        <w:t>-с</w:t>
      </w:r>
      <w:r w:rsidRPr="0067133A">
        <w:rPr>
          <w:rFonts w:ascii="Times New Roman" w:hAnsi="Times New Roman" w:cs="Times New Roman"/>
          <w:sz w:val="28"/>
          <w:szCs w:val="28"/>
          <w:lang w:val="kk-KZ"/>
        </w:rPr>
        <w:t xml:space="preserve">ағаттық, </w:t>
      </w:r>
      <w:r>
        <w:rPr>
          <w:rFonts w:ascii="Times New Roman" w:hAnsi="Times New Roman" w:cs="Times New Roman"/>
          <w:sz w:val="28"/>
          <w:szCs w:val="28"/>
          <w:lang w:val="kk-KZ"/>
        </w:rPr>
        <w:t xml:space="preserve"> </w:t>
      </w:r>
      <w:r w:rsidRPr="0067133A">
        <w:rPr>
          <w:rFonts w:ascii="Times New Roman" w:hAnsi="Times New Roman" w:cs="Times New Roman"/>
          <w:iCs/>
          <w:color w:val="000000"/>
          <w:sz w:val="28"/>
          <w:szCs w:val="28"/>
          <w:lang w:val="kk-KZ"/>
        </w:rPr>
        <w:t>4 педагог «</w:t>
      </w:r>
      <w:r w:rsidRPr="0067133A">
        <w:rPr>
          <w:rFonts w:ascii="Times New Roman" w:hAnsi="Times New Roman" w:cs="Times New Roman"/>
          <w:sz w:val="28"/>
          <w:szCs w:val="28"/>
          <w:lang w:val="kk-KZ"/>
        </w:rPr>
        <w:t>Бастауыш білім беру жағдайында білім беру моделін жүзеге асырудың педагогикалық-психологиялық жағдай жасау</w:t>
      </w:r>
      <w:r w:rsidRPr="0067133A">
        <w:rPr>
          <w:rFonts w:ascii="Times New Roman" w:hAnsi="Times New Roman" w:cs="Times New Roman"/>
          <w:iCs/>
          <w:color w:val="000000"/>
          <w:sz w:val="28"/>
          <w:szCs w:val="28"/>
          <w:lang w:val="kk-KZ"/>
        </w:rPr>
        <w:t xml:space="preserve">» тақырыбында </w:t>
      </w:r>
      <w:r>
        <w:rPr>
          <w:rFonts w:ascii="Times New Roman" w:hAnsi="Times New Roman" w:cs="Times New Roman"/>
          <w:iCs/>
          <w:color w:val="000000"/>
          <w:sz w:val="28"/>
          <w:szCs w:val="28"/>
          <w:lang w:val="kk-KZ"/>
        </w:rPr>
        <w:t xml:space="preserve"> </w:t>
      </w:r>
      <w:r w:rsidRPr="0067133A">
        <w:rPr>
          <w:rFonts w:ascii="Times New Roman" w:hAnsi="Times New Roman" w:cs="Times New Roman"/>
          <w:iCs/>
          <w:color w:val="000000"/>
          <w:sz w:val="28"/>
          <w:szCs w:val="28"/>
          <w:lang w:val="kk-KZ"/>
        </w:rPr>
        <w:t xml:space="preserve">40 сағаттық біліктілікті арттыру курстарынан өтті. </w:t>
      </w:r>
      <w:r>
        <w:rPr>
          <w:rFonts w:ascii="Times New Roman" w:hAnsi="Times New Roman" w:cs="Times New Roman"/>
          <w:iCs/>
          <w:color w:val="000000"/>
          <w:sz w:val="28"/>
          <w:szCs w:val="28"/>
          <w:lang w:val="kk-KZ"/>
        </w:rPr>
        <w:t>М</w:t>
      </w:r>
      <w:r w:rsidRPr="0067133A">
        <w:rPr>
          <w:rFonts w:ascii="Times New Roman" w:hAnsi="Times New Roman" w:cs="Times New Roman"/>
          <w:iCs/>
          <w:color w:val="000000"/>
          <w:sz w:val="28"/>
          <w:szCs w:val="28"/>
          <w:lang w:val="kk-KZ"/>
        </w:rPr>
        <w:t>атематика пәні бойынша 2 педагог 40</w:t>
      </w:r>
      <w:r>
        <w:rPr>
          <w:rFonts w:ascii="Times New Roman" w:hAnsi="Times New Roman" w:cs="Times New Roman"/>
          <w:iCs/>
          <w:color w:val="000000"/>
          <w:sz w:val="28"/>
          <w:szCs w:val="28"/>
          <w:lang w:val="kk-KZ"/>
        </w:rPr>
        <w:t>-</w:t>
      </w:r>
      <w:r w:rsidRPr="0067133A">
        <w:rPr>
          <w:rFonts w:ascii="Times New Roman" w:hAnsi="Times New Roman" w:cs="Times New Roman"/>
          <w:iCs/>
          <w:color w:val="000000"/>
          <w:sz w:val="28"/>
          <w:szCs w:val="28"/>
          <w:lang w:val="kk-KZ"/>
        </w:rPr>
        <w:t>сағаттық, қазақ тілі пәні бойынша 2 педагог 40</w:t>
      </w:r>
      <w:r>
        <w:rPr>
          <w:rFonts w:ascii="Times New Roman" w:hAnsi="Times New Roman" w:cs="Times New Roman"/>
          <w:iCs/>
          <w:color w:val="000000"/>
          <w:sz w:val="28"/>
          <w:szCs w:val="28"/>
          <w:lang w:val="kk-KZ"/>
        </w:rPr>
        <w:t>-</w:t>
      </w:r>
      <w:r w:rsidRPr="0067133A">
        <w:rPr>
          <w:rFonts w:ascii="Times New Roman" w:hAnsi="Times New Roman" w:cs="Times New Roman"/>
          <w:iCs/>
          <w:color w:val="000000"/>
          <w:sz w:val="28"/>
          <w:szCs w:val="28"/>
          <w:lang w:val="kk-KZ"/>
        </w:rPr>
        <w:t>сағаттық, орыс тілі және әдебиеті пәні бойынша</w:t>
      </w:r>
      <w:r>
        <w:rPr>
          <w:rFonts w:ascii="Times New Roman" w:hAnsi="Times New Roman" w:cs="Times New Roman"/>
          <w:iCs/>
          <w:color w:val="000000"/>
          <w:sz w:val="28"/>
          <w:szCs w:val="28"/>
          <w:lang w:val="kk-KZ"/>
        </w:rPr>
        <w:t xml:space="preserve"> </w:t>
      </w:r>
      <w:r w:rsidRPr="0067133A">
        <w:rPr>
          <w:rFonts w:ascii="Times New Roman" w:hAnsi="Times New Roman" w:cs="Times New Roman"/>
          <w:iCs/>
          <w:color w:val="000000"/>
          <w:sz w:val="28"/>
          <w:szCs w:val="28"/>
          <w:lang w:val="kk-KZ"/>
        </w:rPr>
        <w:t>2 педагог 40</w:t>
      </w:r>
      <w:r>
        <w:rPr>
          <w:rFonts w:ascii="Times New Roman" w:hAnsi="Times New Roman" w:cs="Times New Roman"/>
          <w:iCs/>
          <w:color w:val="000000"/>
          <w:sz w:val="28"/>
          <w:szCs w:val="28"/>
          <w:lang w:val="kk-KZ"/>
        </w:rPr>
        <w:t>-</w:t>
      </w:r>
      <w:r w:rsidRPr="0067133A">
        <w:rPr>
          <w:rFonts w:ascii="Times New Roman" w:hAnsi="Times New Roman" w:cs="Times New Roman"/>
          <w:iCs/>
          <w:color w:val="000000"/>
          <w:sz w:val="28"/>
          <w:szCs w:val="28"/>
          <w:lang w:val="kk-KZ"/>
        </w:rPr>
        <w:t xml:space="preserve">сағаттық біліктілікті арттыру курстарын оқып, сертификаттарын алды. </w:t>
      </w:r>
      <w:r w:rsidRPr="0067133A">
        <w:rPr>
          <w:rFonts w:ascii="Times New Roman" w:hAnsi="Times New Roman" w:cs="Times New Roman"/>
          <w:sz w:val="28"/>
          <w:szCs w:val="28"/>
          <w:lang w:val="kk-KZ"/>
        </w:rPr>
        <w:t>«Талап»КЕАҚ ұйымдастырған «WorldSkills стандарттары бойынша аймақтық чемпионаттарды ұйымдастыру және өткізу процесінің негізгі аспектілері» тақырыбындағы 36</w:t>
      </w:r>
      <w:r>
        <w:rPr>
          <w:rFonts w:ascii="Times New Roman" w:hAnsi="Times New Roman" w:cs="Times New Roman"/>
          <w:sz w:val="28"/>
          <w:szCs w:val="28"/>
          <w:lang w:val="kk-KZ"/>
        </w:rPr>
        <w:t>-</w:t>
      </w:r>
      <w:r w:rsidRPr="0067133A">
        <w:rPr>
          <w:rFonts w:ascii="Times New Roman" w:hAnsi="Times New Roman" w:cs="Times New Roman"/>
          <w:sz w:val="28"/>
          <w:szCs w:val="28"/>
          <w:lang w:val="kk-KZ"/>
        </w:rPr>
        <w:t xml:space="preserve">сағаттық </w:t>
      </w:r>
      <w:r w:rsidRPr="0067133A">
        <w:rPr>
          <w:rFonts w:ascii="Times New Roman" w:hAnsi="Times New Roman" w:cs="Times New Roman"/>
          <w:iCs/>
          <w:color w:val="000000"/>
          <w:sz w:val="28"/>
          <w:szCs w:val="28"/>
          <w:lang w:val="kk-KZ"/>
        </w:rPr>
        <w:t>біліктілікті арттыру курстарынан өтті. Сертификат түріндегі аяқталу нысаны жеке іс қағаздарында сақталған.</w:t>
      </w:r>
    </w:p>
    <w:p w14:paraId="08BCE5EE" w14:textId="77777777" w:rsidR="008075B0" w:rsidRPr="00047A32" w:rsidRDefault="008075B0" w:rsidP="005F48A6">
      <w:pPr>
        <w:spacing w:after="0" w:line="240" w:lineRule="auto"/>
        <w:ind w:firstLine="709"/>
        <w:jc w:val="both"/>
        <w:rPr>
          <w:rFonts w:ascii="Times New Roman" w:hAnsi="Times New Roman" w:cs="Times New Roman"/>
          <w:b/>
          <w:i/>
          <w:iCs/>
          <w:sz w:val="28"/>
          <w:szCs w:val="28"/>
          <w:lang w:val="kk-KZ"/>
        </w:rPr>
      </w:pPr>
      <w:r w:rsidRPr="00047A32">
        <w:rPr>
          <w:rFonts w:ascii="Times New Roman" w:hAnsi="Times New Roman" w:cs="Times New Roman"/>
          <w:b/>
          <w:i/>
          <w:iCs/>
          <w:sz w:val="28"/>
          <w:szCs w:val="28"/>
          <w:lang w:val="kk-KZ"/>
        </w:rPr>
        <w:t>Қорытынды: колледж біліктілік талаптарының 4.34-тармағына сәйкес келеді.</w:t>
      </w:r>
    </w:p>
    <w:p w14:paraId="5367BC16" w14:textId="75B6B039" w:rsidR="00036B9C" w:rsidRPr="00047A32" w:rsidRDefault="005F48A6" w:rsidP="00DD304D">
      <w:pPr>
        <w:shd w:val="clear" w:color="auto" w:fill="FFFFFF" w:themeFill="background1"/>
        <w:spacing w:after="0" w:line="240" w:lineRule="auto"/>
        <w:ind w:firstLine="709"/>
        <w:jc w:val="both"/>
        <w:rPr>
          <w:rFonts w:ascii="Times New Roman" w:hAnsi="Times New Roman" w:cs="Times New Roman"/>
          <w:i/>
          <w:iCs/>
          <w:color w:val="000000"/>
          <w:sz w:val="28"/>
          <w:szCs w:val="28"/>
          <w:lang w:val="kk-KZ"/>
        </w:rPr>
      </w:pPr>
      <w:r w:rsidRPr="00047A32">
        <w:rPr>
          <w:rFonts w:ascii="Times New Roman" w:hAnsi="Times New Roman" w:cs="Times New Roman"/>
          <w:i/>
          <w:iCs/>
          <w:color w:val="000000"/>
          <w:sz w:val="28"/>
          <w:szCs w:val="28"/>
          <w:lang w:val="kk-KZ"/>
        </w:rPr>
        <w:t>2-</w:t>
      </w:r>
      <w:r w:rsidR="00036B9C" w:rsidRPr="00047A32">
        <w:rPr>
          <w:rFonts w:ascii="Times New Roman" w:hAnsi="Times New Roman" w:cs="Times New Roman"/>
          <w:i/>
          <w:iCs/>
          <w:color w:val="000000"/>
          <w:sz w:val="28"/>
          <w:szCs w:val="28"/>
          <w:lang w:val="kk-KZ"/>
        </w:rPr>
        <w:t>17</w:t>
      </w:r>
      <w:r w:rsidRPr="00047A32">
        <w:rPr>
          <w:rFonts w:ascii="Times New Roman" w:hAnsi="Times New Roman" w:cs="Times New Roman"/>
          <w:i/>
          <w:iCs/>
          <w:color w:val="000000"/>
          <w:sz w:val="28"/>
          <w:szCs w:val="28"/>
          <w:lang w:val="kk-KZ"/>
        </w:rPr>
        <w:t>)-</w:t>
      </w:r>
      <w:r w:rsidR="00036B9C" w:rsidRPr="00047A32">
        <w:rPr>
          <w:rFonts w:ascii="Times New Roman" w:hAnsi="Times New Roman" w:cs="Times New Roman"/>
          <w:i/>
          <w:iCs/>
          <w:color w:val="000000"/>
          <w:sz w:val="28"/>
          <w:szCs w:val="28"/>
          <w:lang w:val="kk-KZ"/>
        </w:rPr>
        <w:t xml:space="preserve">10 «№ 570 бұйрықпен бекітілген білім беру мониторингі шеңберінде әкімшілік деректер нысандарына сәйкес контингент туралы өзекті дерекқорлары бар білім беруді басқарудың ақпараттық жүйесінің болуы және нақты деректердің Ұлттық білім беру дерекқорына сәйкестігі. Edu. kz аймағында үшінші деңгейдегі домендік атаудың болуы.» біліктілік талаптарының 4.35 тармағына сәйкестігі. </w:t>
      </w:r>
    </w:p>
    <w:p w14:paraId="4DA77C05" w14:textId="670E0D2E" w:rsidR="00036B9C" w:rsidRPr="00047A32" w:rsidRDefault="00294AA4" w:rsidP="00DD304D">
      <w:pPr>
        <w:shd w:val="clear" w:color="auto" w:fill="FFFFFF" w:themeFill="background1"/>
        <w:spacing w:after="0" w:line="240" w:lineRule="auto"/>
        <w:ind w:firstLine="709"/>
        <w:jc w:val="both"/>
        <w:rPr>
          <w:rFonts w:ascii="Times New Roman" w:hAnsi="Times New Roman" w:cs="Times New Roman"/>
          <w:i/>
          <w:iCs/>
          <w:sz w:val="28"/>
          <w:szCs w:val="28"/>
          <w:lang w:val="kk-KZ"/>
        </w:rPr>
      </w:pPr>
      <w:r w:rsidRPr="00047A32">
        <w:rPr>
          <w:rFonts w:ascii="Times New Roman" w:hAnsi="Times New Roman" w:cs="Times New Roman"/>
          <w:iCs/>
          <w:sz w:val="28"/>
          <w:szCs w:val="28"/>
          <w:lang w:val="kk-KZ"/>
        </w:rPr>
        <w:t>Ө</w:t>
      </w:r>
      <w:r w:rsidR="00036B9C" w:rsidRPr="00047A32">
        <w:rPr>
          <w:rFonts w:ascii="Times New Roman" w:hAnsi="Times New Roman" w:cs="Times New Roman"/>
          <w:iCs/>
          <w:sz w:val="28"/>
          <w:szCs w:val="28"/>
          <w:lang w:val="kk-KZ"/>
        </w:rPr>
        <w:t xml:space="preserve">лшемшарттарының </w:t>
      </w:r>
      <w:r w:rsidR="00036B9C" w:rsidRPr="00047A32">
        <w:rPr>
          <w:rFonts w:ascii="Times New Roman" w:hAnsi="Times New Roman" w:cs="Times New Roman"/>
          <w:bCs/>
          <w:sz w:val="28"/>
          <w:szCs w:val="28"/>
          <w:lang w:val="kk-KZ"/>
        </w:rPr>
        <w:t xml:space="preserve">21-қосымшаға сәйкес 2021-2022 оқу жылында колледж студенттерінің контингенті </w:t>
      </w:r>
      <w:r w:rsidR="00E00AEE" w:rsidRPr="00047A32">
        <w:rPr>
          <w:rFonts w:ascii="Times New Roman" w:hAnsi="Times New Roman" w:cs="Times New Roman"/>
          <w:bCs/>
          <w:sz w:val="28"/>
          <w:szCs w:val="28"/>
          <w:lang w:val="kk-KZ"/>
        </w:rPr>
        <w:t>2061</w:t>
      </w:r>
      <w:r w:rsidR="00036B9C" w:rsidRPr="00047A32">
        <w:rPr>
          <w:rFonts w:ascii="Times New Roman" w:hAnsi="Times New Roman" w:cs="Times New Roman"/>
          <w:bCs/>
          <w:sz w:val="28"/>
          <w:szCs w:val="28"/>
          <w:lang w:val="kk-KZ"/>
        </w:rPr>
        <w:t xml:space="preserve"> адам құрайды, оның ішінде </w:t>
      </w:r>
      <w:r w:rsidR="00E00AEE" w:rsidRPr="00047A32">
        <w:rPr>
          <w:rFonts w:ascii="Times New Roman" w:hAnsi="Times New Roman" w:cs="Times New Roman"/>
          <w:bCs/>
          <w:sz w:val="28"/>
          <w:szCs w:val="28"/>
          <w:lang w:val="kk-KZ"/>
        </w:rPr>
        <w:t xml:space="preserve">мемлекеттік тапсырыс бойынша 633 білім алушы, ақылы негізде 1428 білім алушы білім алады. </w:t>
      </w:r>
      <w:r w:rsidR="00036B9C" w:rsidRPr="00047A32">
        <w:rPr>
          <w:rFonts w:ascii="Times New Roman" w:hAnsi="Times New Roman" w:cs="Times New Roman"/>
          <w:bCs/>
          <w:sz w:val="28"/>
          <w:szCs w:val="28"/>
          <w:lang w:val="kk-KZ"/>
        </w:rPr>
        <w:t xml:space="preserve"> Барлығы мемлекеттік тілде білім алуда. </w:t>
      </w:r>
    </w:p>
    <w:p w14:paraId="2D4DB877" w14:textId="1B57C2B8" w:rsidR="00036B9C" w:rsidRPr="00047A32" w:rsidRDefault="00036B9C" w:rsidP="005F48A6">
      <w:pPr>
        <w:shd w:val="clear" w:color="auto" w:fill="FFFFFF" w:themeFill="background1"/>
        <w:spacing w:after="0" w:line="240" w:lineRule="auto"/>
        <w:ind w:firstLine="709"/>
        <w:jc w:val="both"/>
        <w:rPr>
          <w:rFonts w:ascii="Times New Roman" w:hAnsi="Times New Roman" w:cs="Times New Roman"/>
          <w:bCs/>
          <w:color w:val="000000"/>
          <w:sz w:val="28"/>
          <w:szCs w:val="28"/>
          <w:lang w:val="kk-KZ"/>
        </w:rPr>
      </w:pPr>
      <w:r w:rsidRPr="00047A32">
        <w:rPr>
          <w:rFonts w:ascii="Times New Roman" w:hAnsi="Times New Roman" w:cs="Times New Roman"/>
          <w:bCs/>
          <w:sz w:val="28"/>
          <w:szCs w:val="28"/>
          <w:lang w:val="kk-KZ"/>
        </w:rPr>
        <w:t>Колледж Ұлттық білім беру деректер қорына тіркелген,  толтыру деңгейі 100</w:t>
      </w:r>
      <w:r w:rsidR="005F48A6" w:rsidRPr="00047A32">
        <w:rPr>
          <w:rFonts w:ascii="Times New Roman" w:hAnsi="Times New Roman" w:cs="Times New Roman"/>
          <w:bCs/>
          <w:sz w:val="28"/>
          <w:szCs w:val="28"/>
          <w:lang w:val="kk-KZ"/>
        </w:rPr>
        <w:t>%</w:t>
      </w:r>
      <w:r w:rsidRPr="00047A32">
        <w:rPr>
          <w:rFonts w:ascii="Times New Roman" w:hAnsi="Times New Roman" w:cs="Times New Roman"/>
          <w:bCs/>
          <w:sz w:val="28"/>
          <w:szCs w:val="28"/>
          <w:lang w:val="kk-KZ"/>
        </w:rPr>
        <w:t xml:space="preserve"> құрайды. Контингент туралы өзекті деректер білім алушылар контингентінің қозғалысы туралы бұйрықт</w:t>
      </w:r>
      <w:r w:rsidR="005F48A6" w:rsidRPr="00047A32">
        <w:rPr>
          <w:rFonts w:ascii="Times New Roman" w:hAnsi="Times New Roman" w:cs="Times New Roman"/>
          <w:bCs/>
          <w:sz w:val="28"/>
          <w:szCs w:val="28"/>
          <w:lang w:val="kk-KZ"/>
        </w:rPr>
        <w:t>а</w:t>
      </w:r>
      <w:r w:rsidRPr="00047A32">
        <w:rPr>
          <w:rFonts w:ascii="Times New Roman" w:hAnsi="Times New Roman" w:cs="Times New Roman"/>
          <w:bCs/>
          <w:sz w:val="28"/>
          <w:szCs w:val="28"/>
          <w:lang w:val="kk-KZ"/>
        </w:rPr>
        <w:t>рға сәйкес келеді.</w:t>
      </w:r>
      <w:r w:rsidRPr="00047A32">
        <w:rPr>
          <w:rFonts w:ascii="Times New Roman" w:hAnsi="Times New Roman" w:cs="Times New Roman"/>
          <w:bCs/>
          <w:color w:val="000000"/>
          <w:sz w:val="28"/>
          <w:szCs w:val="28"/>
          <w:lang w:val="kk-KZ"/>
        </w:rPr>
        <w:t xml:space="preserve"> </w:t>
      </w:r>
    </w:p>
    <w:p w14:paraId="19AA6F3F" w14:textId="193C8BEF" w:rsidR="00036B9C" w:rsidRPr="00047A32" w:rsidRDefault="00036B9C" w:rsidP="005F48A6">
      <w:pPr>
        <w:shd w:val="clear" w:color="auto" w:fill="FFFFFF" w:themeFill="background1"/>
        <w:spacing w:after="0" w:line="240" w:lineRule="auto"/>
        <w:ind w:firstLine="709"/>
        <w:jc w:val="both"/>
        <w:rPr>
          <w:rFonts w:ascii="Times New Roman" w:hAnsi="Times New Roman" w:cs="Times New Roman"/>
          <w:b/>
          <w:sz w:val="28"/>
          <w:szCs w:val="28"/>
          <w:lang w:val="kk-KZ"/>
        </w:rPr>
      </w:pPr>
      <w:r w:rsidRPr="00047A32">
        <w:rPr>
          <w:rFonts w:ascii="Times New Roman" w:hAnsi="Times New Roman" w:cs="Times New Roman"/>
          <w:bCs/>
          <w:color w:val="000000"/>
          <w:sz w:val="28"/>
          <w:szCs w:val="28"/>
          <w:lang w:val="kk-KZ"/>
        </w:rPr>
        <w:t xml:space="preserve">«Білім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 </w:t>
      </w:r>
      <w:r w:rsidRPr="00047A32">
        <w:rPr>
          <w:rFonts w:ascii="Times New Roman" w:hAnsi="Times New Roman" w:cs="Times New Roman"/>
          <w:color w:val="000000"/>
          <w:sz w:val="28"/>
          <w:szCs w:val="28"/>
          <w:lang w:val="kk-KZ"/>
        </w:rPr>
        <w:t xml:space="preserve">«Білім беру ұйымдарын бағалау өлшемшарттарына» </w:t>
      </w:r>
      <w:r w:rsidRPr="00047A32">
        <w:rPr>
          <w:rFonts w:ascii="Times New Roman" w:hAnsi="Times New Roman" w:cs="Times New Roman"/>
          <w:bCs/>
          <w:color w:val="000000"/>
          <w:sz w:val="28"/>
          <w:szCs w:val="28"/>
          <w:lang w:val="kk-KZ"/>
        </w:rPr>
        <w:t>14-қосымшаға сәйкес  к</w:t>
      </w:r>
      <w:r w:rsidRPr="00047A32">
        <w:rPr>
          <w:rFonts w:ascii="Times New Roman" w:hAnsi="Times New Roman" w:cs="Times New Roman"/>
          <w:bCs/>
          <w:sz w:val="28"/>
          <w:szCs w:val="28"/>
          <w:lang w:val="kk-KZ"/>
        </w:rPr>
        <w:t xml:space="preserve">олледж еdu. kz аймағында үшінші деңгейдегі домендік   </w:t>
      </w:r>
      <w:r w:rsidR="00FC7F52" w:rsidRPr="00047A32">
        <w:rPr>
          <w:rFonts w:ascii="Times New Roman" w:hAnsi="Times New Roman" w:cs="Times New Roman"/>
          <w:b/>
          <w:sz w:val="28"/>
          <w:szCs w:val="28"/>
          <w:u w:val="single"/>
          <w:shd w:val="clear" w:color="auto" w:fill="FFFFFF" w:themeFill="background1"/>
          <w:lang w:val="kk-KZ"/>
        </w:rPr>
        <w:t>pkai.</w:t>
      </w:r>
      <w:r w:rsidRPr="00047A32">
        <w:rPr>
          <w:rFonts w:ascii="Times New Roman" w:hAnsi="Times New Roman" w:cs="Times New Roman"/>
          <w:b/>
          <w:sz w:val="28"/>
          <w:szCs w:val="28"/>
          <w:u w:val="single"/>
          <w:lang w:val="kk-KZ"/>
        </w:rPr>
        <w:t>еdu.kz</w:t>
      </w:r>
      <w:r w:rsidRPr="00047A32">
        <w:rPr>
          <w:rFonts w:ascii="Times New Roman" w:hAnsi="Times New Roman" w:cs="Times New Roman"/>
          <w:bCs/>
          <w:sz w:val="28"/>
          <w:szCs w:val="28"/>
          <w:lang w:val="kk-KZ"/>
        </w:rPr>
        <w:t xml:space="preserve"> </w:t>
      </w:r>
      <w:r w:rsidR="00E12885" w:rsidRPr="00047A32">
        <w:rPr>
          <w:rFonts w:ascii="Times New Roman" w:hAnsi="Times New Roman" w:cs="Times New Roman"/>
          <w:bCs/>
          <w:sz w:val="28"/>
          <w:szCs w:val="28"/>
          <w:lang w:val="kk-KZ"/>
        </w:rPr>
        <w:t xml:space="preserve">атауын «RS Solutins» </w:t>
      </w:r>
      <w:r w:rsidR="00294AA4" w:rsidRPr="00047A32">
        <w:rPr>
          <w:rFonts w:ascii="Times New Roman" w:hAnsi="Times New Roman" w:cs="Times New Roman"/>
          <w:bCs/>
          <w:sz w:val="28"/>
          <w:szCs w:val="28"/>
          <w:lang w:val="kk-KZ"/>
        </w:rPr>
        <w:t>ЖШС-</w:t>
      </w:r>
      <w:r w:rsidR="00E12885" w:rsidRPr="00047A32">
        <w:rPr>
          <w:rFonts w:ascii="Times New Roman" w:hAnsi="Times New Roman" w:cs="Times New Roman"/>
          <w:bCs/>
          <w:sz w:val="28"/>
          <w:szCs w:val="28"/>
          <w:lang w:val="kk-KZ"/>
        </w:rPr>
        <w:t xml:space="preserve">мен </w:t>
      </w:r>
      <w:r w:rsidRPr="00047A32">
        <w:rPr>
          <w:rFonts w:ascii="Times New Roman" w:hAnsi="Times New Roman" w:cs="Times New Roman"/>
          <w:bCs/>
          <w:sz w:val="28"/>
          <w:szCs w:val="28"/>
          <w:lang w:val="kk-KZ"/>
        </w:rPr>
        <w:t xml:space="preserve">келісім шартқа тұрып,  </w:t>
      </w:r>
      <w:r w:rsidR="00802448" w:rsidRPr="00047A32">
        <w:rPr>
          <w:rFonts w:ascii="Times New Roman" w:hAnsi="Times New Roman" w:cs="Times New Roman"/>
          <w:bCs/>
          <w:sz w:val="28"/>
          <w:szCs w:val="28"/>
          <w:lang w:val="kk-KZ"/>
        </w:rPr>
        <w:t>толығымен тіркеуден өткен.</w:t>
      </w:r>
    </w:p>
    <w:p w14:paraId="3A7A7856" w14:textId="77777777" w:rsidR="00036B9C" w:rsidRPr="00047A32" w:rsidRDefault="00036B9C" w:rsidP="005F48A6">
      <w:pPr>
        <w:shd w:val="clear" w:color="auto" w:fill="FFFFFF" w:themeFill="background1"/>
        <w:spacing w:after="0" w:line="240" w:lineRule="auto"/>
        <w:ind w:firstLine="709"/>
        <w:jc w:val="both"/>
        <w:rPr>
          <w:rFonts w:ascii="Times New Roman" w:hAnsi="Times New Roman" w:cs="Times New Roman"/>
          <w:b/>
          <w:bCs/>
          <w:sz w:val="28"/>
          <w:szCs w:val="28"/>
          <w:lang w:val="kk-KZ"/>
        </w:rPr>
      </w:pPr>
      <w:r w:rsidRPr="00047A32">
        <w:rPr>
          <w:rFonts w:ascii="Times New Roman" w:hAnsi="Times New Roman" w:cs="Times New Roman"/>
          <w:b/>
          <w:i/>
          <w:iCs/>
          <w:sz w:val="28"/>
          <w:szCs w:val="28"/>
          <w:lang w:val="kk-KZ"/>
        </w:rPr>
        <w:t>Қорытынды: колледж біліктілік талаптарының 4.35-тармағына сәйкес келеді</w:t>
      </w:r>
      <w:r w:rsidR="00802448" w:rsidRPr="00047A32">
        <w:rPr>
          <w:rFonts w:ascii="Times New Roman" w:hAnsi="Times New Roman" w:cs="Times New Roman"/>
          <w:b/>
          <w:i/>
          <w:iCs/>
          <w:sz w:val="28"/>
          <w:szCs w:val="28"/>
          <w:lang w:val="kk-KZ"/>
        </w:rPr>
        <w:t>.</w:t>
      </w:r>
    </w:p>
    <w:p w14:paraId="23124E79" w14:textId="45FE5CF6" w:rsidR="009B3368" w:rsidRPr="00047A32" w:rsidRDefault="005F48A6" w:rsidP="00EB5548">
      <w:pPr>
        <w:shd w:val="clear" w:color="auto" w:fill="FFFFFF" w:themeFill="background1"/>
        <w:spacing w:after="0" w:line="240" w:lineRule="auto"/>
        <w:ind w:firstLine="709"/>
        <w:jc w:val="both"/>
        <w:rPr>
          <w:rFonts w:ascii="Times New Roman" w:hAnsi="Times New Roman" w:cs="Times New Roman"/>
          <w:b/>
          <w:i/>
          <w:iCs/>
          <w:color w:val="000000"/>
          <w:sz w:val="28"/>
          <w:szCs w:val="28"/>
          <w:lang w:val="kk-KZ"/>
        </w:rPr>
      </w:pPr>
      <w:r w:rsidRPr="00047A32">
        <w:rPr>
          <w:rFonts w:ascii="Times New Roman" w:hAnsi="Times New Roman" w:cs="Times New Roman"/>
          <w:b/>
          <w:i/>
          <w:iCs/>
          <w:sz w:val="28"/>
          <w:szCs w:val="28"/>
          <w:lang w:val="kk-KZ"/>
        </w:rPr>
        <w:t>2-</w:t>
      </w:r>
      <w:r w:rsidR="009B3368" w:rsidRPr="00047A32">
        <w:rPr>
          <w:rFonts w:ascii="Times New Roman" w:hAnsi="Times New Roman" w:cs="Times New Roman"/>
          <w:b/>
          <w:i/>
          <w:iCs/>
          <w:sz w:val="28"/>
          <w:szCs w:val="28"/>
          <w:lang w:val="kk-KZ"/>
        </w:rPr>
        <w:t>17</w:t>
      </w:r>
      <w:r w:rsidRPr="00047A32">
        <w:rPr>
          <w:rFonts w:ascii="Times New Roman" w:hAnsi="Times New Roman" w:cs="Times New Roman"/>
          <w:b/>
          <w:i/>
          <w:iCs/>
          <w:sz w:val="28"/>
          <w:szCs w:val="28"/>
          <w:lang w:val="kk-KZ"/>
        </w:rPr>
        <w:t>)-</w:t>
      </w:r>
      <w:r w:rsidR="009B3368" w:rsidRPr="00047A32">
        <w:rPr>
          <w:rFonts w:ascii="Times New Roman" w:hAnsi="Times New Roman" w:cs="Times New Roman"/>
          <w:b/>
          <w:i/>
          <w:iCs/>
          <w:sz w:val="28"/>
          <w:szCs w:val="28"/>
          <w:lang w:val="kk-KZ"/>
        </w:rPr>
        <w:t xml:space="preserve">11 «№ 604 бұйрықпен бекітілген Техникалық және кәсіптік білім берудің мемлекеттік жалпыға міндетті стандартына сәйкес, дайындалатын мамандық біліктіліктер бойынша оқудың толық кезеңіне білім алушылар контингентіне қатысты, оның ішінде оқыту тілі бойынша оқу жұмыс жоспарына сәйкес баспа және электрондық басылымдар форматында оқу </w:t>
      </w:r>
      <w:r w:rsidR="009B3368" w:rsidRPr="00047A32">
        <w:rPr>
          <w:rFonts w:ascii="Times New Roman" w:hAnsi="Times New Roman" w:cs="Times New Roman"/>
          <w:b/>
          <w:i/>
          <w:iCs/>
          <w:sz w:val="28"/>
          <w:szCs w:val="28"/>
          <w:lang w:val="kk-KZ"/>
        </w:rPr>
        <w:lastRenderedPageBreak/>
        <w:t>және ғылыми әдебиеттің кітапханалық қорының болуы» 4.27-тармағына сәйкестігі:</w:t>
      </w:r>
    </w:p>
    <w:p w14:paraId="10594B0E" w14:textId="77777777" w:rsidR="00AE7CF7" w:rsidRPr="005F48A6" w:rsidRDefault="00AE7CF7" w:rsidP="005F48A6">
      <w:pPr>
        <w:pStyle w:val="HTML"/>
        <w:ind w:firstLine="709"/>
        <w:jc w:val="both"/>
        <w:rPr>
          <w:rFonts w:ascii="Times New Roman" w:hAnsi="Times New Roman" w:cs="Times New Roman"/>
          <w:color w:val="202124"/>
          <w:sz w:val="28"/>
          <w:szCs w:val="28"/>
          <w:lang w:val="kk-KZ"/>
        </w:rPr>
      </w:pPr>
      <w:r w:rsidRPr="005F48A6">
        <w:rPr>
          <w:rStyle w:val="y2iqfc"/>
          <w:rFonts w:ascii="Times New Roman" w:hAnsi="Times New Roman"/>
          <w:color w:val="202124"/>
          <w:sz w:val="28"/>
          <w:szCs w:val="28"/>
          <w:lang w:val="kk-KZ"/>
        </w:rPr>
        <w:t>Кітапхана колледждің оқу процесін әдебиеттермен және ақпараттармен қамтамасыз ететін құрылымдық бөлімшесі, сонымен қатар білім, рухани зияткерлік қарым-қатынас және мәдениетті тарату орталығы болып табылады.</w:t>
      </w:r>
    </w:p>
    <w:p w14:paraId="4CA11C6C" w14:textId="77777777" w:rsidR="00AE7CF7" w:rsidRPr="005F48A6" w:rsidRDefault="00AE7CF7" w:rsidP="005F48A6">
      <w:pPr>
        <w:pStyle w:val="HTML"/>
        <w:ind w:firstLine="709"/>
        <w:jc w:val="both"/>
        <w:rPr>
          <w:rFonts w:ascii="Times New Roman" w:hAnsi="Times New Roman" w:cs="Times New Roman"/>
          <w:color w:val="202124"/>
          <w:sz w:val="28"/>
          <w:szCs w:val="28"/>
          <w:lang w:val="kk-KZ"/>
        </w:rPr>
      </w:pPr>
      <w:r w:rsidRPr="005F48A6">
        <w:rPr>
          <w:rStyle w:val="y2iqfc"/>
          <w:rFonts w:ascii="Times New Roman" w:hAnsi="Times New Roman"/>
          <w:color w:val="202124"/>
          <w:sz w:val="28"/>
          <w:szCs w:val="28"/>
          <w:lang w:val="kk-KZ"/>
        </w:rPr>
        <w:t>Кітапхананың міндеті – болашақ маманның жаңа әлеуметтік-экономикалық жағдайда кәсіби деңгейін арттыра отырып, өз бетінше шешім қабылдай алатын және оған жауапкершілікпен қарай алатын кәсіби, сұранысқа ие буын болып қалыптасуына көмектесу.</w:t>
      </w:r>
    </w:p>
    <w:p w14:paraId="5BCC27E2" w14:textId="77777777" w:rsidR="00AE7CF7" w:rsidRPr="00047A32" w:rsidRDefault="00AE7CF7" w:rsidP="00AE7CF7">
      <w:pPr>
        <w:tabs>
          <w:tab w:val="left" w:pos="720"/>
        </w:tabs>
        <w:spacing w:after="0" w:line="240" w:lineRule="auto"/>
        <w:jc w:val="both"/>
        <w:rPr>
          <w:rFonts w:ascii="Times New Roman" w:hAnsi="Times New Roman" w:cs="Times New Roman"/>
          <w:b/>
          <w:sz w:val="28"/>
          <w:szCs w:val="28"/>
          <w:lang w:val="kk-KZ"/>
        </w:rPr>
      </w:pPr>
      <w:r w:rsidRPr="00047A32">
        <w:rPr>
          <w:rFonts w:ascii="Times New Roman" w:hAnsi="Times New Roman" w:cs="Times New Roman"/>
          <w:b/>
          <w:sz w:val="28"/>
          <w:szCs w:val="28"/>
          <w:lang w:val="kk-KZ"/>
        </w:rPr>
        <w:t xml:space="preserve">Кітапхана қоры туралы мәлімет </w:t>
      </w:r>
    </w:p>
    <w:tbl>
      <w:tblPr>
        <w:tblStyle w:val="a7"/>
        <w:tblW w:w="9188" w:type="dxa"/>
        <w:tblLayout w:type="fixed"/>
        <w:tblLook w:val="04A0" w:firstRow="1" w:lastRow="0" w:firstColumn="1" w:lastColumn="0" w:noHBand="0" w:noVBand="1"/>
      </w:tblPr>
      <w:tblGrid>
        <w:gridCol w:w="1129"/>
        <w:gridCol w:w="844"/>
        <w:gridCol w:w="1141"/>
        <w:gridCol w:w="854"/>
        <w:gridCol w:w="1130"/>
        <w:gridCol w:w="851"/>
        <w:gridCol w:w="1134"/>
        <w:gridCol w:w="830"/>
        <w:gridCol w:w="1275"/>
      </w:tblGrid>
      <w:tr w:rsidR="00AE7CF7" w:rsidRPr="00295386" w14:paraId="20B23745" w14:textId="77777777" w:rsidTr="004E2446">
        <w:tc>
          <w:tcPr>
            <w:tcW w:w="1129" w:type="dxa"/>
            <w:vMerge w:val="restart"/>
          </w:tcPr>
          <w:p w14:paraId="42230256" w14:textId="77777777" w:rsidR="00AE7CF7" w:rsidRPr="00295386" w:rsidRDefault="00AE7CF7" w:rsidP="004E2446">
            <w:pPr>
              <w:jc w:val="both"/>
              <w:rPr>
                <w:rStyle w:val="s1"/>
                <w:b w:val="0"/>
                <w:sz w:val="20"/>
                <w:szCs w:val="20"/>
                <w:lang w:val="kk-KZ"/>
              </w:rPr>
            </w:pPr>
            <w:r w:rsidRPr="00295386">
              <w:rPr>
                <w:rStyle w:val="s1"/>
                <w:b w:val="0"/>
                <w:sz w:val="20"/>
                <w:szCs w:val="20"/>
                <w:lang w:val="kk-KZ"/>
              </w:rPr>
              <w:t>Оқу жылдары</w:t>
            </w:r>
          </w:p>
        </w:tc>
        <w:tc>
          <w:tcPr>
            <w:tcW w:w="1985" w:type="dxa"/>
            <w:gridSpan w:val="2"/>
          </w:tcPr>
          <w:p w14:paraId="541D7309" w14:textId="77777777" w:rsidR="00AE7CF7" w:rsidRPr="00295386" w:rsidRDefault="00295386" w:rsidP="004E2446">
            <w:pPr>
              <w:jc w:val="both"/>
              <w:rPr>
                <w:rStyle w:val="s1"/>
                <w:b w:val="0"/>
                <w:sz w:val="20"/>
                <w:szCs w:val="20"/>
                <w:lang w:val="kk-KZ"/>
              </w:rPr>
            </w:pPr>
            <w:r>
              <w:rPr>
                <w:rStyle w:val="s1"/>
                <w:b w:val="0"/>
                <w:sz w:val="20"/>
                <w:szCs w:val="20"/>
                <w:lang w:val="kk-KZ"/>
              </w:rPr>
              <w:t>Кітапхана қоры</w:t>
            </w:r>
          </w:p>
        </w:tc>
        <w:tc>
          <w:tcPr>
            <w:tcW w:w="6074" w:type="dxa"/>
            <w:gridSpan w:val="6"/>
          </w:tcPr>
          <w:p w14:paraId="08D2F94A" w14:textId="77777777" w:rsidR="00AE7CF7" w:rsidRPr="00295386" w:rsidRDefault="00295386" w:rsidP="004E2446">
            <w:pPr>
              <w:jc w:val="both"/>
              <w:rPr>
                <w:rStyle w:val="s1"/>
                <w:b w:val="0"/>
                <w:sz w:val="20"/>
                <w:szCs w:val="20"/>
                <w:lang w:val="kk-KZ"/>
              </w:rPr>
            </w:pPr>
            <w:r>
              <w:rPr>
                <w:rStyle w:val="s1"/>
                <w:b w:val="0"/>
                <w:sz w:val="20"/>
                <w:szCs w:val="20"/>
                <w:lang w:val="kk-KZ"/>
              </w:rPr>
              <w:t xml:space="preserve">Оның ішінде </w:t>
            </w:r>
          </w:p>
        </w:tc>
      </w:tr>
      <w:tr w:rsidR="00AE7CF7" w:rsidRPr="00295386" w14:paraId="5023877F" w14:textId="77777777" w:rsidTr="00AE7CF7">
        <w:tc>
          <w:tcPr>
            <w:tcW w:w="1129" w:type="dxa"/>
            <w:vMerge/>
          </w:tcPr>
          <w:p w14:paraId="6FFF0C0F" w14:textId="77777777" w:rsidR="00AE7CF7" w:rsidRPr="00295386" w:rsidRDefault="00AE7CF7" w:rsidP="004E2446">
            <w:pPr>
              <w:jc w:val="both"/>
              <w:rPr>
                <w:rStyle w:val="s1"/>
                <w:b w:val="0"/>
                <w:sz w:val="20"/>
                <w:szCs w:val="20"/>
                <w:lang w:val="kk-KZ"/>
              </w:rPr>
            </w:pPr>
          </w:p>
        </w:tc>
        <w:tc>
          <w:tcPr>
            <w:tcW w:w="844" w:type="dxa"/>
            <w:vMerge w:val="restart"/>
          </w:tcPr>
          <w:p w14:paraId="267E8BEB" w14:textId="77777777" w:rsidR="00AE7CF7" w:rsidRPr="00295386" w:rsidRDefault="00AE7CF7" w:rsidP="004E2446">
            <w:pPr>
              <w:jc w:val="both"/>
              <w:rPr>
                <w:rStyle w:val="s1"/>
                <w:b w:val="0"/>
                <w:sz w:val="20"/>
                <w:szCs w:val="20"/>
                <w:lang w:val="kk-KZ"/>
              </w:rPr>
            </w:pPr>
            <w:r w:rsidRPr="00295386">
              <w:rPr>
                <w:rStyle w:val="s1"/>
                <w:b w:val="0"/>
                <w:sz w:val="20"/>
                <w:szCs w:val="20"/>
                <w:lang w:val="kk-KZ"/>
              </w:rPr>
              <w:t xml:space="preserve">Барлығы </w:t>
            </w:r>
          </w:p>
        </w:tc>
        <w:tc>
          <w:tcPr>
            <w:tcW w:w="1141" w:type="dxa"/>
            <w:vMerge w:val="restart"/>
          </w:tcPr>
          <w:p w14:paraId="5FCA8292" w14:textId="77777777" w:rsidR="00AE7CF7" w:rsidRPr="00295386" w:rsidRDefault="00AE7CF7" w:rsidP="004E2446">
            <w:pPr>
              <w:jc w:val="both"/>
              <w:rPr>
                <w:rStyle w:val="s1"/>
                <w:b w:val="0"/>
                <w:sz w:val="20"/>
                <w:szCs w:val="20"/>
                <w:lang w:val="kk-KZ"/>
              </w:rPr>
            </w:pPr>
            <w:r w:rsidRPr="00295386">
              <w:rPr>
                <w:rStyle w:val="s1"/>
                <w:b w:val="0"/>
                <w:sz w:val="20"/>
                <w:szCs w:val="20"/>
                <w:lang w:val="kk-KZ"/>
              </w:rPr>
              <w:t>Оның ішінде мемлекеттік тілде</w:t>
            </w:r>
          </w:p>
        </w:tc>
        <w:tc>
          <w:tcPr>
            <w:tcW w:w="1984" w:type="dxa"/>
            <w:gridSpan w:val="2"/>
          </w:tcPr>
          <w:p w14:paraId="770010D3" w14:textId="77777777" w:rsidR="00AE7CF7" w:rsidRPr="00295386" w:rsidRDefault="00AE7CF7" w:rsidP="004E2446">
            <w:pPr>
              <w:jc w:val="both"/>
              <w:rPr>
                <w:rStyle w:val="s1"/>
                <w:b w:val="0"/>
                <w:sz w:val="20"/>
                <w:szCs w:val="20"/>
                <w:lang w:val="kk-KZ"/>
              </w:rPr>
            </w:pPr>
            <w:r w:rsidRPr="00295386">
              <w:rPr>
                <w:rStyle w:val="s1"/>
                <w:b w:val="0"/>
                <w:sz w:val="20"/>
                <w:szCs w:val="20"/>
                <w:lang w:val="kk-KZ"/>
              </w:rPr>
              <w:t>Оқу әдістемелік</w:t>
            </w:r>
          </w:p>
        </w:tc>
        <w:tc>
          <w:tcPr>
            <w:tcW w:w="1985" w:type="dxa"/>
            <w:gridSpan w:val="2"/>
          </w:tcPr>
          <w:p w14:paraId="58925D2C" w14:textId="77777777" w:rsidR="00AE7CF7" w:rsidRPr="00295386" w:rsidRDefault="00295386" w:rsidP="004E2446">
            <w:pPr>
              <w:jc w:val="both"/>
              <w:rPr>
                <w:rStyle w:val="s1"/>
                <w:b w:val="0"/>
                <w:sz w:val="20"/>
                <w:szCs w:val="20"/>
                <w:lang w:val="kk-KZ"/>
              </w:rPr>
            </w:pPr>
            <w:r w:rsidRPr="00295386">
              <w:rPr>
                <w:rStyle w:val="s1"/>
                <w:b w:val="0"/>
                <w:sz w:val="20"/>
                <w:szCs w:val="20"/>
                <w:lang w:val="kk-KZ"/>
              </w:rPr>
              <w:t>Ғылыми әдебиет</w:t>
            </w:r>
          </w:p>
        </w:tc>
        <w:tc>
          <w:tcPr>
            <w:tcW w:w="2105" w:type="dxa"/>
            <w:gridSpan w:val="2"/>
          </w:tcPr>
          <w:p w14:paraId="020D37D5" w14:textId="77777777" w:rsidR="00AE7CF7" w:rsidRPr="00295386" w:rsidRDefault="00295386" w:rsidP="004E2446">
            <w:pPr>
              <w:jc w:val="both"/>
              <w:rPr>
                <w:rStyle w:val="s1"/>
                <w:b w:val="0"/>
                <w:sz w:val="20"/>
                <w:szCs w:val="20"/>
                <w:lang w:val="kk-KZ"/>
              </w:rPr>
            </w:pPr>
            <w:r w:rsidRPr="00295386">
              <w:rPr>
                <w:rStyle w:val="s1"/>
                <w:b w:val="0"/>
                <w:sz w:val="20"/>
                <w:szCs w:val="20"/>
                <w:lang w:val="kk-KZ"/>
              </w:rPr>
              <w:t>Көркем әдебиет</w:t>
            </w:r>
          </w:p>
        </w:tc>
      </w:tr>
      <w:tr w:rsidR="00295386" w:rsidRPr="00295386" w14:paraId="75908095" w14:textId="77777777" w:rsidTr="00AE7CF7">
        <w:tc>
          <w:tcPr>
            <w:tcW w:w="1129" w:type="dxa"/>
            <w:vMerge/>
          </w:tcPr>
          <w:p w14:paraId="7E11F7EA" w14:textId="77777777" w:rsidR="00295386" w:rsidRPr="00295386" w:rsidRDefault="00295386" w:rsidP="00295386">
            <w:pPr>
              <w:jc w:val="both"/>
              <w:rPr>
                <w:rStyle w:val="s1"/>
                <w:b w:val="0"/>
                <w:sz w:val="20"/>
                <w:szCs w:val="20"/>
                <w:lang w:val="kk-KZ"/>
              </w:rPr>
            </w:pPr>
          </w:p>
        </w:tc>
        <w:tc>
          <w:tcPr>
            <w:tcW w:w="844" w:type="dxa"/>
            <w:vMerge/>
          </w:tcPr>
          <w:p w14:paraId="1260C89E" w14:textId="77777777" w:rsidR="00295386" w:rsidRPr="00295386" w:rsidRDefault="00295386" w:rsidP="00295386">
            <w:pPr>
              <w:jc w:val="both"/>
              <w:rPr>
                <w:rStyle w:val="s1"/>
                <w:b w:val="0"/>
                <w:sz w:val="20"/>
                <w:szCs w:val="20"/>
                <w:lang w:val="kk-KZ"/>
              </w:rPr>
            </w:pPr>
          </w:p>
        </w:tc>
        <w:tc>
          <w:tcPr>
            <w:tcW w:w="1141" w:type="dxa"/>
            <w:vMerge/>
          </w:tcPr>
          <w:p w14:paraId="25FD0B93" w14:textId="77777777" w:rsidR="00295386" w:rsidRPr="00295386" w:rsidRDefault="00295386" w:rsidP="00295386">
            <w:pPr>
              <w:jc w:val="both"/>
              <w:rPr>
                <w:rStyle w:val="s1"/>
                <w:b w:val="0"/>
                <w:sz w:val="20"/>
                <w:szCs w:val="20"/>
                <w:lang w:val="kk-KZ"/>
              </w:rPr>
            </w:pPr>
          </w:p>
        </w:tc>
        <w:tc>
          <w:tcPr>
            <w:tcW w:w="854" w:type="dxa"/>
          </w:tcPr>
          <w:p w14:paraId="77B1C663" w14:textId="77777777" w:rsidR="00295386" w:rsidRPr="00295386" w:rsidRDefault="00295386" w:rsidP="00295386">
            <w:pPr>
              <w:jc w:val="both"/>
              <w:rPr>
                <w:rStyle w:val="s1"/>
                <w:b w:val="0"/>
                <w:sz w:val="20"/>
                <w:szCs w:val="20"/>
                <w:lang w:val="kk-KZ"/>
              </w:rPr>
            </w:pPr>
            <w:r w:rsidRPr="00295386">
              <w:rPr>
                <w:rStyle w:val="s1"/>
                <w:b w:val="0"/>
                <w:sz w:val="20"/>
                <w:szCs w:val="20"/>
                <w:lang w:val="kk-KZ"/>
              </w:rPr>
              <w:t xml:space="preserve">Барлығы </w:t>
            </w:r>
          </w:p>
        </w:tc>
        <w:tc>
          <w:tcPr>
            <w:tcW w:w="1130" w:type="dxa"/>
          </w:tcPr>
          <w:p w14:paraId="7A14C8CF" w14:textId="77777777" w:rsidR="00295386" w:rsidRPr="00295386" w:rsidRDefault="00295386" w:rsidP="00295386">
            <w:pPr>
              <w:jc w:val="both"/>
              <w:rPr>
                <w:rStyle w:val="s1"/>
                <w:b w:val="0"/>
                <w:sz w:val="20"/>
                <w:szCs w:val="20"/>
                <w:lang w:val="kk-KZ"/>
              </w:rPr>
            </w:pPr>
            <w:r w:rsidRPr="00295386">
              <w:rPr>
                <w:rStyle w:val="s1"/>
                <w:b w:val="0"/>
                <w:sz w:val="20"/>
                <w:szCs w:val="20"/>
                <w:lang w:val="kk-KZ"/>
              </w:rPr>
              <w:t>Оның ішінде мемлекеттік тілде</w:t>
            </w:r>
          </w:p>
        </w:tc>
        <w:tc>
          <w:tcPr>
            <w:tcW w:w="851" w:type="dxa"/>
          </w:tcPr>
          <w:p w14:paraId="0A68AF5A" w14:textId="77777777" w:rsidR="00295386" w:rsidRPr="00295386" w:rsidRDefault="00295386" w:rsidP="00295386">
            <w:pPr>
              <w:jc w:val="both"/>
              <w:rPr>
                <w:rStyle w:val="s1"/>
                <w:b w:val="0"/>
                <w:sz w:val="20"/>
                <w:szCs w:val="20"/>
                <w:lang w:val="kk-KZ"/>
              </w:rPr>
            </w:pPr>
            <w:r w:rsidRPr="00295386">
              <w:rPr>
                <w:rStyle w:val="s1"/>
                <w:b w:val="0"/>
                <w:sz w:val="20"/>
                <w:szCs w:val="20"/>
                <w:lang w:val="kk-KZ"/>
              </w:rPr>
              <w:t xml:space="preserve">Барлығы </w:t>
            </w:r>
          </w:p>
        </w:tc>
        <w:tc>
          <w:tcPr>
            <w:tcW w:w="1134" w:type="dxa"/>
          </w:tcPr>
          <w:p w14:paraId="6D1BD6CD" w14:textId="77777777" w:rsidR="00295386" w:rsidRPr="00295386" w:rsidRDefault="00295386" w:rsidP="00295386">
            <w:pPr>
              <w:jc w:val="both"/>
              <w:rPr>
                <w:rStyle w:val="s1"/>
                <w:b w:val="0"/>
                <w:sz w:val="20"/>
                <w:szCs w:val="20"/>
                <w:lang w:val="kk-KZ"/>
              </w:rPr>
            </w:pPr>
            <w:r w:rsidRPr="00295386">
              <w:rPr>
                <w:rStyle w:val="s1"/>
                <w:b w:val="0"/>
                <w:sz w:val="20"/>
                <w:szCs w:val="20"/>
                <w:lang w:val="kk-KZ"/>
              </w:rPr>
              <w:t>Оның ішінде мемлекеттік тілде</w:t>
            </w:r>
          </w:p>
        </w:tc>
        <w:tc>
          <w:tcPr>
            <w:tcW w:w="830" w:type="dxa"/>
          </w:tcPr>
          <w:p w14:paraId="600C5EC5" w14:textId="77777777" w:rsidR="00295386" w:rsidRPr="00295386" w:rsidRDefault="00295386" w:rsidP="00295386">
            <w:pPr>
              <w:jc w:val="both"/>
              <w:rPr>
                <w:rStyle w:val="s1"/>
                <w:b w:val="0"/>
                <w:sz w:val="20"/>
                <w:szCs w:val="20"/>
                <w:lang w:val="kk-KZ"/>
              </w:rPr>
            </w:pPr>
            <w:r w:rsidRPr="00295386">
              <w:rPr>
                <w:rStyle w:val="s1"/>
                <w:b w:val="0"/>
                <w:sz w:val="20"/>
                <w:szCs w:val="20"/>
                <w:lang w:val="kk-KZ"/>
              </w:rPr>
              <w:t xml:space="preserve">Барлығы </w:t>
            </w:r>
          </w:p>
        </w:tc>
        <w:tc>
          <w:tcPr>
            <w:tcW w:w="1275" w:type="dxa"/>
          </w:tcPr>
          <w:p w14:paraId="559CA5C6" w14:textId="77777777" w:rsidR="00295386" w:rsidRPr="00295386" w:rsidRDefault="00295386" w:rsidP="00295386">
            <w:pPr>
              <w:jc w:val="both"/>
              <w:rPr>
                <w:rStyle w:val="s1"/>
                <w:b w:val="0"/>
                <w:sz w:val="20"/>
                <w:szCs w:val="20"/>
                <w:lang w:val="kk-KZ"/>
              </w:rPr>
            </w:pPr>
            <w:r w:rsidRPr="00295386">
              <w:rPr>
                <w:rStyle w:val="s1"/>
                <w:b w:val="0"/>
                <w:sz w:val="20"/>
                <w:szCs w:val="20"/>
                <w:lang w:val="kk-KZ"/>
              </w:rPr>
              <w:t>Оның ішінде мемлекеттік тілде</w:t>
            </w:r>
          </w:p>
        </w:tc>
      </w:tr>
      <w:tr w:rsidR="00AE7CF7" w:rsidRPr="00295386" w14:paraId="353C723E" w14:textId="77777777" w:rsidTr="00AE7CF7">
        <w:tc>
          <w:tcPr>
            <w:tcW w:w="1129" w:type="dxa"/>
          </w:tcPr>
          <w:p w14:paraId="43A1C44C" w14:textId="77777777" w:rsidR="00AE7CF7" w:rsidRPr="00295386" w:rsidRDefault="00AE7CF7" w:rsidP="004E2446">
            <w:pPr>
              <w:jc w:val="both"/>
              <w:rPr>
                <w:rStyle w:val="s1"/>
                <w:b w:val="0"/>
                <w:sz w:val="20"/>
                <w:szCs w:val="20"/>
                <w:lang w:val="kk-KZ"/>
              </w:rPr>
            </w:pPr>
            <w:r w:rsidRPr="00295386">
              <w:rPr>
                <w:rStyle w:val="s1"/>
                <w:b w:val="0"/>
                <w:sz w:val="20"/>
                <w:szCs w:val="20"/>
                <w:lang w:val="kk-KZ"/>
              </w:rPr>
              <w:t>2020-2021</w:t>
            </w:r>
          </w:p>
        </w:tc>
        <w:tc>
          <w:tcPr>
            <w:tcW w:w="844" w:type="dxa"/>
            <w:shd w:val="clear" w:color="auto" w:fill="FFFFFF" w:themeFill="background1"/>
          </w:tcPr>
          <w:p w14:paraId="2FF46E4D" w14:textId="77777777" w:rsidR="00AE7CF7" w:rsidRPr="00295386" w:rsidRDefault="00AE7CF7" w:rsidP="004E2446">
            <w:pPr>
              <w:jc w:val="both"/>
              <w:rPr>
                <w:rStyle w:val="s1"/>
                <w:b w:val="0"/>
                <w:bCs w:val="0"/>
                <w:sz w:val="20"/>
                <w:szCs w:val="20"/>
                <w:lang w:val="kk-KZ"/>
              </w:rPr>
            </w:pPr>
            <w:r w:rsidRPr="00295386">
              <w:rPr>
                <w:rStyle w:val="s1"/>
                <w:b w:val="0"/>
                <w:sz w:val="20"/>
                <w:szCs w:val="20"/>
                <w:lang w:val="kk-KZ"/>
              </w:rPr>
              <w:t>84816</w:t>
            </w:r>
          </w:p>
        </w:tc>
        <w:tc>
          <w:tcPr>
            <w:tcW w:w="1141" w:type="dxa"/>
            <w:shd w:val="clear" w:color="auto" w:fill="FFFFFF" w:themeFill="background1"/>
          </w:tcPr>
          <w:p w14:paraId="4F385FE1" w14:textId="77777777" w:rsidR="00AE7CF7" w:rsidRPr="00295386" w:rsidRDefault="00AE7CF7" w:rsidP="004E2446">
            <w:pPr>
              <w:jc w:val="both"/>
              <w:rPr>
                <w:rStyle w:val="s1"/>
                <w:b w:val="0"/>
                <w:bCs w:val="0"/>
                <w:sz w:val="20"/>
                <w:szCs w:val="20"/>
                <w:lang w:val="kk-KZ"/>
              </w:rPr>
            </w:pPr>
            <w:r w:rsidRPr="00295386">
              <w:rPr>
                <w:rStyle w:val="s1"/>
                <w:b w:val="0"/>
                <w:sz w:val="20"/>
                <w:szCs w:val="20"/>
                <w:lang w:val="kk-KZ"/>
              </w:rPr>
              <w:t>63000</w:t>
            </w:r>
          </w:p>
        </w:tc>
        <w:tc>
          <w:tcPr>
            <w:tcW w:w="854" w:type="dxa"/>
            <w:shd w:val="clear" w:color="auto" w:fill="FFFFFF" w:themeFill="background1"/>
          </w:tcPr>
          <w:p w14:paraId="40C327C2" w14:textId="77777777" w:rsidR="00AE7CF7" w:rsidRPr="00295386" w:rsidRDefault="00AE7CF7" w:rsidP="004E2446">
            <w:pPr>
              <w:jc w:val="both"/>
              <w:rPr>
                <w:rStyle w:val="s1"/>
                <w:b w:val="0"/>
                <w:bCs w:val="0"/>
                <w:sz w:val="20"/>
                <w:szCs w:val="20"/>
                <w:lang w:val="kk-KZ"/>
              </w:rPr>
            </w:pPr>
            <w:r w:rsidRPr="00295386">
              <w:rPr>
                <w:rStyle w:val="s1"/>
                <w:b w:val="0"/>
                <w:sz w:val="20"/>
                <w:szCs w:val="20"/>
                <w:lang w:val="kk-KZ"/>
              </w:rPr>
              <w:t>71832</w:t>
            </w:r>
          </w:p>
        </w:tc>
        <w:tc>
          <w:tcPr>
            <w:tcW w:w="1130" w:type="dxa"/>
            <w:shd w:val="clear" w:color="auto" w:fill="FFFFFF" w:themeFill="background1"/>
          </w:tcPr>
          <w:p w14:paraId="19D92255" w14:textId="77777777" w:rsidR="00AE7CF7" w:rsidRPr="00295386" w:rsidRDefault="00AE7CF7" w:rsidP="004E2446">
            <w:pPr>
              <w:jc w:val="both"/>
              <w:rPr>
                <w:rStyle w:val="s1"/>
                <w:b w:val="0"/>
                <w:bCs w:val="0"/>
                <w:sz w:val="20"/>
                <w:szCs w:val="20"/>
                <w:lang w:val="kk-KZ"/>
              </w:rPr>
            </w:pPr>
            <w:r w:rsidRPr="00295386">
              <w:rPr>
                <w:rStyle w:val="s1"/>
                <w:b w:val="0"/>
                <w:sz w:val="20"/>
                <w:szCs w:val="20"/>
                <w:lang w:val="kk-KZ"/>
              </w:rPr>
              <w:t>70032</w:t>
            </w:r>
          </w:p>
        </w:tc>
        <w:tc>
          <w:tcPr>
            <w:tcW w:w="851" w:type="dxa"/>
            <w:shd w:val="clear" w:color="auto" w:fill="FFFFFF" w:themeFill="background1"/>
          </w:tcPr>
          <w:p w14:paraId="3A06DD16" w14:textId="77777777" w:rsidR="00AE7CF7" w:rsidRPr="00295386" w:rsidRDefault="00AE7CF7" w:rsidP="004E2446">
            <w:pPr>
              <w:jc w:val="both"/>
              <w:rPr>
                <w:rStyle w:val="s1"/>
                <w:b w:val="0"/>
                <w:bCs w:val="0"/>
                <w:sz w:val="20"/>
                <w:szCs w:val="20"/>
                <w:lang w:val="kk-KZ"/>
              </w:rPr>
            </w:pPr>
            <w:r w:rsidRPr="00295386">
              <w:rPr>
                <w:rStyle w:val="s1"/>
                <w:b w:val="0"/>
                <w:sz w:val="20"/>
                <w:szCs w:val="20"/>
                <w:lang w:val="kk-KZ"/>
              </w:rPr>
              <w:t>10584</w:t>
            </w:r>
          </w:p>
        </w:tc>
        <w:tc>
          <w:tcPr>
            <w:tcW w:w="1134" w:type="dxa"/>
            <w:shd w:val="clear" w:color="auto" w:fill="FFFFFF" w:themeFill="background1"/>
          </w:tcPr>
          <w:p w14:paraId="345C7666" w14:textId="77777777" w:rsidR="00AE7CF7" w:rsidRPr="00295386" w:rsidRDefault="00AE7CF7" w:rsidP="004E2446">
            <w:pPr>
              <w:jc w:val="both"/>
              <w:rPr>
                <w:rStyle w:val="s1"/>
                <w:b w:val="0"/>
                <w:bCs w:val="0"/>
                <w:sz w:val="20"/>
                <w:szCs w:val="20"/>
                <w:lang w:val="kk-KZ"/>
              </w:rPr>
            </w:pPr>
            <w:r w:rsidRPr="00295386">
              <w:rPr>
                <w:rStyle w:val="s1"/>
                <w:b w:val="0"/>
                <w:sz w:val="20"/>
                <w:szCs w:val="20"/>
                <w:lang w:val="kk-KZ"/>
              </w:rPr>
              <w:t>10284</w:t>
            </w:r>
          </w:p>
        </w:tc>
        <w:tc>
          <w:tcPr>
            <w:tcW w:w="830" w:type="dxa"/>
            <w:shd w:val="clear" w:color="auto" w:fill="FFFFFF" w:themeFill="background1"/>
          </w:tcPr>
          <w:p w14:paraId="5A3705FD" w14:textId="77777777" w:rsidR="00AE7CF7" w:rsidRPr="00295386" w:rsidRDefault="00AE7CF7" w:rsidP="004E2446">
            <w:pPr>
              <w:jc w:val="both"/>
              <w:rPr>
                <w:rStyle w:val="s1"/>
                <w:b w:val="0"/>
                <w:bCs w:val="0"/>
                <w:sz w:val="20"/>
                <w:szCs w:val="20"/>
                <w:lang w:val="kk-KZ"/>
              </w:rPr>
            </w:pPr>
            <w:r w:rsidRPr="00295386">
              <w:rPr>
                <w:rStyle w:val="s1"/>
                <w:b w:val="0"/>
                <w:sz w:val="20"/>
                <w:szCs w:val="20"/>
                <w:lang w:val="kk-KZ"/>
              </w:rPr>
              <w:t>2400</w:t>
            </w:r>
          </w:p>
        </w:tc>
        <w:tc>
          <w:tcPr>
            <w:tcW w:w="1275" w:type="dxa"/>
            <w:shd w:val="clear" w:color="auto" w:fill="FFFFFF" w:themeFill="background1"/>
          </w:tcPr>
          <w:p w14:paraId="0BED9A13" w14:textId="77777777" w:rsidR="00AE7CF7" w:rsidRPr="00295386" w:rsidRDefault="00AE7CF7" w:rsidP="004E2446">
            <w:pPr>
              <w:jc w:val="both"/>
              <w:rPr>
                <w:rStyle w:val="s1"/>
                <w:b w:val="0"/>
                <w:bCs w:val="0"/>
                <w:sz w:val="20"/>
                <w:szCs w:val="20"/>
                <w:lang w:val="kk-KZ"/>
              </w:rPr>
            </w:pPr>
            <w:r w:rsidRPr="00295386">
              <w:rPr>
                <w:rStyle w:val="s1"/>
                <w:b w:val="0"/>
                <w:sz w:val="20"/>
                <w:szCs w:val="20"/>
                <w:lang w:val="kk-KZ"/>
              </w:rPr>
              <w:t>1800</w:t>
            </w:r>
          </w:p>
        </w:tc>
      </w:tr>
      <w:tr w:rsidR="00AE7CF7" w:rsidRPr="00295386" w14:paraId="7B928D8C" w14:textId="77777777" w:rsidTr="00AE7CF7">
        <w:tc>
          <w:tcPr>
            <w:tcW w:w="1129" w:type="dxa"/>
          </w:tcPr>
          <w:p w14:paraId="6AF775DC" w14:textId="77777777" w:rsidR="00AE7CF7" w:rsidRPr="00295386" w:rsidRDefault="00AE7CF7" w:rsidP="004E2446">
            <w:pPr>
              <w:jc w:val="both"/>
              <w:rPr>
                <w:rStyle w:val="s1"/>
                <w:b w:val="0"/>
                <w:sz w:val="20"/>
                <w:szCs w:val="20"/>
                <w:lang w:val="kk-KZ"/>
              </w:rPr>
            </w:pPr>
            <w:r w:rsidRPr="00295386">
              <w:rPr>
                <w:rStyle w:val="s1"/>
                <w:b w:val="0"/>
                <w:sz w:val="20"/>
                <w:szCs w:val="20"/>
                <w:lang w:val="kk-KZ"/>
              </w:rPr>
              <w:t>2021-2022</w:t>
            </w:r>
          </w:p>
        </w:tc>
        <w:tc>
          <w:tcPr>
            <w:tcW w:w="844" w:type="dxa"/>
            <w:shd w:val="clear" w:color="auto" w:fill="FFFFFF" w:themeFill="background1"/>
          </w:tcPr>
          <w:p w14:paraId="327161BF" w14:textId="77777777" w:rsidR="00AE7CF7" w:rsidRPr="00295386" w:rsidRDefault="00AE7CF7" w:rsidP="004E2446">
            <w:pPr>
              <w:jc w:val="both"/>
              <w:rPr>
                <w:rStyle w:val="s1"/>
                <w:b w:val="0"/>
                <w:bCs w:val="0"/>
                <w:sz w:val="20"/>
                <w:szCs w:val="20"/>
                <w:lang w:val="kk-KZ"/>
              </w:rPr>
            </w:pPr>
            <w:r w:rsidRPr="00295386">
              <w:rPr>
                <w:rStyle w:val="s1"/>
                <w:b w:val="0"/>
                <w:sz w:val="20"/>
                <w:szCs w:val="20"/>
                <w:lang w:val="kk-KZ"/>
              </w:rPr>
              <w:t>86420</w:t>
            </w:r>
          </w:p>
        </w:tc>
        <w:tc>
          <w:tcPr>
            <w:tcW w:w="1141" w:type="dxa"/>
            <w:shd w:val="clear" w:color="auto" w:fill="FFFFFF" w:themeFill="background1"/>
          </w:tcPr>
          <w:p w14:paraId="42BFBAB9" w14:textId="77777777" w:rsidR="00AE7CF7" w:rsidRPr="00295386" w:rsidRDefault="00AE7CF7" w:rsidP="004E2446">
            <w:pPr>
              <w:jc w:val="both"/>
              <w:rPr>
                <w:rStyle w:val="s1"/>
                <w:b w:val="0"/>
                <w:bCs w:val="0"/>
                <w:sz w:val="20"/>
                <w:szCs w:val="20"/>
                <w:lang w:val="kk-KZ"/>
              </w:rPr>
            </w:pPr>
            <w:r w:rsidRPr="00295386">
              <w:rPr>
                <w:rStyle w:val="s1"/>
                <w:b w:val="0"/>
                <w:sz w:val="20"/>
                <w:szCs w:val="20"/>
                <w:lang w:val="kk-KZ"/>
              </w:rPr>
              <w:t>65000</w:t>
            </w:r>
          </w:p>
        </w:tc>
        <w:tc>
          <w:tcPr>
            <w:tcW w:w="854" w:type="dxa"/>
            <w:shd w:val="clear" w:color="auto" w:fill="FFFFFF" w:themeFill="background1"/>
          </w:tcPr>
          <w:p w14:paraId="506B18FB" w14:textId="77777777" w:rsidR="00AE7CF7" w:rsidRPr="00295386" w:rsidRDefault="00AE7CF7" w:rsidP="004E2446">
            <w:pPr>
              <w:jc w:val="both"/>
              <w:rPr>
                <w:rStyle w:val="s1"/>
                <w:b w:val="0"/>
                <w:bCs w:val="0"/>
                <w:sz w:val="20"/>
                <w:szCs w:val="20"/>
                <w:lang w:val="kk-KZ"/>
              </w:rPr>
            </w:pPr>
            <w:r w:rsidRPr="00295386">
              <w:rPr>
                <w:rStyle w:val="s1"/>
                <w:b w:val="0"/>
                <w:sz w:val="20"/>
                <w:szCs w:val="20"/>
                <w:lang w:val="kk-KZ"/>
              </w:rPr>
              <w:t>73500</w:t>
            </w:r>
          </w:p>
        </w:tc>
        <w:tc>
          <w:tcPr>
            <w:tcW w:w="1130" w:type="dxa"/>
            <w:shd w:val="clear" w:color="auto" w:fill="FFFFFF" w:themeFill="background1"/>
          </w:tcPr>
          <w:p w14:paraId="37AA43DA" w14:textId="77777777" w:rsidR="00AE7CF7" w:rsidRPr="00295386" w:rsidRDefault="00AE7CF7" w:rsidP="004E2446">
            <w:pPr>
              <w:jc w:val="both"/>
              <w:rPr>
                <w:rStyle w:val="s1"/>
                <w:b w:val="0"/>
                <w:bCs w:val="0"/>
                <w:sz w:val="20"/>
                <w:szCs w:val="20"/>
                <w:lang w:val="kk-KZ"/>
              </w:rPr>
            </w:pPr>
            <w:r w:rsidRPr="00295386">
              <w:rPr>
                <w:rStyle w:val="s1"/>
                <w:b w:val="0"/>
                <w:sz w:val="20"/>
                <w:szCs w:val="20"/>
                <w:lang w:val="kk-KZ"/>
              </w:rPr>
              <w:t>71800</w:t>
            </w:r>
          </w:p>
        </w:tc>
        <w:tc>
          <w:tcPr>
            <w:tcW w:w="851" w:type="dxa"/>
            <w:shd w:val="clear" w:color="auto" w:fill="FFFFFF" w:themeFill="background1"/>
          </w:tcPr>
          <w:p w14:paraId="19F9E6E7" w14:textId="77777777" w:rsidR="00AE7CF7" w:rsidRPr="00295386" w:rsidRDefault="00AE7CF7" w:rsidP="004E2446">
            <w:pPr>
              <w:jc w:val="both"/>
              <w:rPr>
                <w:rStyle w:val="s1"/>
                <w:b w:val="0"/>
                <w:bCs w:val="0"/>
                <w:sz w:val="20"/>
                <w:szCs w:val="20"/>
                <w:lang w:val="kk-KZ"/>
              </w:rPr>
            </w:pPr>
            <w:r w:rsidRPr="00295386">
              <w:rPr>
                <w:rStyle w:val="s1"/>
                <w:b w:val="0"/>
                <w:sz w:val="20"/>
                <w:szCs w:val="20"/>
                <w:lang w:val="kk-KZ"/>
              </w:rPr>
              <w:t>11180</w:t>
            </w:r>
          </w:p>
        </w:tc>
        <w:tc>
          <w:tcPr>
            <w:tcW w:w="1134" w:type="dxa"/>
            <w:shd w:val="clear" w:color="auto" w:fill="FFFFFF" w:themeFill="background1"/>
          </w:tcPr>
          <w:p w14:paraId="231BE431" w14:textId="77777777" w:rsidR="00AE7CF7" w:rsidRPr="00295386" w:rsidRDefault="00AE7CF7" w:rsidP="004E2446">
            <w:pPr>
              <w:jc w:val="both"/>
              <w:rPr>
                <w:rStyle w:val="s1"/>
                <w:b w:val="0"/>
                <w:bCs w:val="0"/>
                <w:sz w:val="20"/>
                <w:szCs w:val="20"/>
                <w:lang w:val="kk-KZ"/>
              </w:rPr>
            </w:pPr>
            <w:r w:rsidRPr="00295386">
              <w:rPr>
                <w:rStyle w:val="s1"/>
                <w:b w:val="0"/>
                <w:sz w:val="20"/>
                <w:szCs w:val="20"/>
                <w:lang w:val="kk-KZ"/>
              </w:rPr>
              <w:t>10800</w:t>
            </w:r>
          </w:p>
        </w:tc>
        <w:tc>
          <w:tcPr>
            <w:tcW w:w="830" w:type="dxa"/>
            <w:shd w:val="clear" w:color="auto" w:fill="FFFFFF" w:themeFill="background1"/>
          </w:tcPr>
          <w:p w14:paraId="000DEF17" w14:textId="77777777" w:rsidR="00AE7CF7" w:rsidRPr="00295386" w:rsidRDefault="00AE7CF7" w:rsidP="004E2446">
            <w:pPr>
              <w:jc w:val="both"/>
              <w:rPr>
                <w:rStyle w:val="s1"/>
                <w:b w:val="0"/>
                <w:bCs w:val="0"/>
                <w:sz w:val="20"/>
                <w:szCs w:val="20"/>
                <w:lang w:val="kk-KZ"/>
              </w:rPr>
            </w:pPr>
            <w:r w:rsidRPr="00295386">
              <w:rPr>
                <w:rStyle w:val="s1"/>
                <w:b w:val="0"/>
                <w:sz w:val="20"/>
                <w:szCs w:val="20"/>
                <w:lang w:val="kk-KZ"/>
              </w:rPr>
              <w:t>2680</w:t>
            </w:r>
          </w:p>
        </w:tc>
        <w:tc>
          <w:tcPr>
            <w:tcW w:w="1275" w:type="dxa"/>
            <w:shd w:val="clear" w:color="auto" w:fill="FFFFFF" w:themeFill="background1"/>
          </w:tcPr>
          <w:p w14:paraId="3199FD2E" w14:textId="77777777" w:rsidR="00AE7CF7" w:rsidRPr="00295386" w:rsidRDefault="00AE7CF7" w:rsidP="004E2446">
            <w:pPr>
              <w:jc w:val="both"/>
              <w:rPr>
                <w:rStyle w:val="s1"/>
                <w:b w:val="0"/>
                <w:bCs w:val="0"/>
                <w:sz w:val="20"/>
                <w:szCs w:val="20"/>
                <w:lang w:val="kk-KZ"/>
              </w:rPr>
            </w:pPr>
            <w:r w:rsidRPr="00295386">
              <w:rPr>
                <w:rStyle w:val="s1"/>
                <w:b w:val="0"/>
                <w:sz w:val="20"/>
                <w:szCs w:val="20"/>
                <w:lang w:val="kk-KZ"/>
              </w:rPr>
              <w:t>2400</w:t>
            </w:r>
          </w:p>
        </w:tc>
      </w:tr>
    </w:tbl>
    <w:p w14:paraId="5136E90D" w14:textId="77777777" w:rsidR="00047A32" w:rsidRDefault="00AE7CF7" w:rsidP="0029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eastAsia="ru-RU"/>
        </w:rPr>
      </w:pPr>
      <w:r>
        <w:rPr>
          <w:rFonts w:ascii="Times New Roman" w:eastAsia="Times New Roman" w:hAnsi="Times New Roman" w:cs="Times New Roman"/>
          <w:color w:val="202124"/>
          <w:sz w:val="24"/>
          <w:szCs w:val="24"/>
          <w:lang w:val="kk-KZ" w:eastAsia="ru-RU"/>
        </w:rPr>
        <w:tab/>
      </w:r>
    </w:p>
    <w:p w14:paraId="404D3868" w14:textId="7320ED27" w:rsidR="00AE7CF7" w:rsidRPr="00294AA4" w:rsidRDefault="00AE7CF7" w:rsidP="0029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8"/>
          <w:szCs w:val="28"/>
          <w:lang w:val="kk-KZ"/>
        </w:rPr>
      </w:pPr>
      <w:r w:rsidRPr="00294AA4">
        <w:rPr>
          <w:rFonts w:ascii="Times New Roman" w:eastAsia="Times New Roman" w:hAnsi="Times New Roman" w:cs="Times New Roman"/>
          <w:color w:val="202124"/>
          <w:sz w:val="28"/>
          <w:szCs w:val="28"/>
          <w:lang w:val="kk-KZ" w:eastAsia="ru-RU"/>
        </w:rPr>
        <w:t xml:space="preserve">Колледж оқытушылары электронды оқу-әдістемелік кешендер, оқу-әдістемелік кешендер мен ішкі қолданысқа арналған әдістемелік нұсқаулықтар әзірлейді. Колледжде студенттер мен оқытушыларға көмек ретінде электронды оқулықтардың медиатекасы қалыптастырылды. Кітапхана колледжде бұқаралық іс-шараларды өткізуге үнемі көмек көрсетеді. </w:t>
      </w:r>
      <w:r w:rsidRPr="00294AA4">
        <w:rPr>
          <w:rStyle w:val="y2iqfc"/>
          <w:rFonts w:ascii="Times New Roman" w:hAnsi="Times New Roman"/>
          <w:color w:val="202124"/>
          <w:sz w:val="28"/>
          <w:szCs w:val="28"/>
          <w:lang w:val="kk-KZ"/>
        </w:rPr>
        <w:t>Өзекті тақырыптарға арналған кітап көрмелері жүйелі түрде ұйымдастырылуда. Мұғалімдерге жүйелі ақпараттық-библиографиялық қызмет көрсету жүзеге асырылады. Кітапханада электронды каталог бар.</w:t>
      </w:r>
    </w:p>
    <w:p w14:paraId="6D79D40E" w14:textId="58DBE8E0" w:rsidR="00AE7CF7" w:rsidRPr="00294AA4" w:rsidRDefault="00AE7CF7" w:rsidP="00294AA4">
      <w:pPr>
        <w:pStyle w:val="HTML"/>
        <w:jc w:val="both"/>
        <w:rPr>
          <w:rFonts w:ascii="Times New Roman" w:hAnsi="Times New Roman" w:cs="Times New Roman"/>
          <w:color w:val="202124"/>
          <w:sz w:val="28"/>
          <w:szCs w:val="28"/>
          <w:lang w:val="kk-KZ"/>
        </w:rPr>
      </w:pPr>
      <w:r w:rsidRPr="00294AA4">
        <w:rPr>
          <w:rFonts w:ascii="Times New Roman" w:hAnsi="Times New Roman" w:cs="Times New Roman"/>
          <w:color w:val="202124"/>
          <w:sz w:val="28"/>
          <w:szCs w:val="28"/>
          <w:lang w:val="kk-KZ"/>
        </w:rPr>
        <w:tab/>
        <w:t>Біліктілік талаптарының 27-тармағына сәйкес дайындалатын барлық біліктілік пен мамандықтар бойынша толық оқу мерзіміне білім алушылардың контингентіне, оның ішінде оқыту тілдеріне қатысты жұмыс оқу жоспарына сәйкес</w:t>
      </w:r>
      <w:r w:rsidRPr="00294AA4">
        <w:rPr>
          <w:rFonts w:ascii="Times New Roman"/>
          <w:color w:val="000000"/>
          <w:sz w:val="28"/>
          <w:szCs w:val="28"/>
          <w:lang w:val="kk-KZ"/>
        </w:rPr>
        <w:t xml:space="preserve"> </w:t>
      </w:r>
      <w:r w:rsidRPr="00294AA4">
        <w:rPr>
          <w:rFonts w:ascii="Times New Roman" w:hAnsi="Times New Roman" w:cs="Times New Roman"/>
          <w:color w:val="000000"/>
          <w:sz w:val="28"/>
          <w:szCs w:val="28"/>
          <w:lang w:val="kk-KZ"/>
        </w:rPr>
        <w:t>баспа және электрондық басылымдар форматында</w:t>
      </w:r>
      <w:r w:rsidRPr="00294AA4">
        <w:rPr>
          <w:rFonts w:ascii="Times New Roman" w:hAnsi="Times New Roman" w:cs="Times New Roman"/>
          <w:color w:val="202124"/>
          <w:sz w:val="28"/>
          <w:szCs w:val="28"/>
          <w:lang w:val="kk-KZ"/>
        </w:rPr>
        <w:t xml:space="preserve"> оқу және ғылыми әдебиеттердің жеткілікті қорымен қамтамасыз етілелген,  </w:t>
      </w:r>
      <w:r w:rsidR="0017763B" w:rsidRPr="00294AA4">
        <w:rPr>
          <w:rFonts w:ascii="Times New Roman" w:hAnsi="Times New Roman" w:cs="Times New Roman"/>
          <w:sz w:val="28"/>
          <w:szCs w:val="28"/>
          <w:lang w:val="kk-KZ"/>
        </w:rPr>
        <w:t>№604 МЖМБС</w:t>
      </w:r>
      <w:r w:rsidRPr="00294AA4">
        <w:rPr>
          <w:rFonts w:ascii="Times New Roman" w:hAnsi="Times New Roman" w:cs="Times New Roman"/>
          <w:color w:val="202124"/>
          <w:sz w:val="28"/>
          <w:szCs w:val="28"/>
          <w:lang w:val="kk-KZ"/>
        </w:rPr>
        <w:t xml:space="preserve"> талаптарына сәйкес келеді. «Орта білім беруге арналған оқулықтар тізбесін бекіту туралы» Қазақстан Республикасы Білім және ғылым министрінің 2020 жылғы 22 мамырдағы № 216 бұйрығына сәйкес медициналық мамандықтарға арналған жалпы білім беретін пәндер бойынша оқу әдебиеті қоры толтырылған.</w:t>
      </w:r>
    </w:p>
    <w:p w14:paraId="75C91AF6" w14:textId="47E3289A" w:rsidR="009B3368" w:rsidRPr="00294AA4" w:rsidRDefault="005F48A6" w:rsidP="00294AA4">
      <w:pPr>
        <w:spacing w:after="0" w:line="240" w:lineRule="auto"/>
        <w:ind w:firstLine="709"/>
        <w:jc w:val="both"/>
        <w:rPr>
          <w:rFonts w:ascii="Times New Roman" w:hAnsi="Times New Roman" w:cs="Times New Roman"/>
          <w:bCs/>
          <w:sz w:val="28"/>
          <w:szCs w:val="28"/>
          <w:lang w:val="kk-KZ"/>
        </w:rPr>
      </w:pPr>
      <w:r w:rsidRPr="00294AA4">
        <w:rPr>
          <w:rFonts w:ascii="Times New Roman" w:hAnsi="Times New Roman" w:cs="Times New Roman"/>
          <w:bCs/>
          <w:color w:val="000000"/>
          <w:sz w:val="28"/>
          <w:szCs w:val="28"/>
          <w:lang w:val="kk-KZ"/>
        </w:rPr>
        <w:t>Ө</w:t>
      </w:r>
      <w:r w:rsidR="009B3368" w:rsidRPr="00294AA4">
        <w:rPr>
          <w:rFonts w:ascii="Times New Roman" w:hAnsi="Times New Roman" w:cs="Times New Roman"/>
          <w:bCs/>
          <w:color w:val="000000"/>
          <w:sz w:val="28"/>
          <w:szCs w:val="28"/>
          <w:lang w:val="kk-KZ"/>
        </w:rPr>
        <w:t xml:space="preserve">лшемшарттарының «Оқу, көркем және ғылыми әдебиеттер қорының болуы туралы мәліметтер» 17-қосымшасына және «Цифрлық тасымалдағыштардағы оқу және ғылыми әдебиеттердің болуы туралы мәліметтер» 19-қосымшасына сәйкес </w:t>
      </w:r>
      <w:r w:rsidR="009B3368" w:rsidRPr="00294AA4">
        <w:rPr>
          <w:rFonts w:ascii="Times New Roman" w:hAnsi="Times New Roman" w:cs="Times New Roman"/>
          <w:bCs/>
          <w:sz w:val="28"/>
          <w:szCs w:val="28"/>
          <w:lang w:val="kk-KZ"/>
        </w:rPr>
        <w:t>жалпы білім беру пәндері</w:t>
      </w:r>
      <w:r w:rsidR="000D237D" w:rsidRPr="00294AA4">
        <w:rPr>
          <w:rFonts w:ascii="Times New Roman" w:hAnsi="Times New Roman" w:cs="Times New Roman"/>
          <w:bCs/>
          <w:sz w:val="28"/>
          <w:szCs w:val="28"/>
          <w:lang w:val="kk-KZ"/>
        </w:rPr>
        <w:t>,</w:t>
      </w:r>
      <w:r w:rsidRPr="00294AA4">
        <w:rPr>
          <w:rFonts w:ascii="Times New Roman" w:hAnsi="Times New Roman" w:cs="Times New Roman"/>
          <w:bCs/>
          <w:sz w:val="28"/>
          <w:szCs w:val="28"/>
          <w:lang w:val="kk-KZ"/>
        </w:rPr>
        <w:t xml:space="preserve"> базалық және кәсіптік модульдер бойынша</w:t>
      </w:r>
      <w:r w:rsidR="009B3368" w:rsidRPr="00294AA4">
        <w:rPr>
          <w:rFonts w:ascii="Times New Roman" w:hAnsi="Times New Roman" w:cs="Times New Roman"/>
          <w:bCs/>
          <w:sz w:val="28"/>
          <w:szCs w:val="28"/>
          <w:lang w:val="kk-KZ"/>
        </w:rPr>
        <w:t xml:space="preserve"> оқулықтар кітап қорында жинақталған. Мамандықтар бойынша білім алушылар контингентіне  шаққандағы оқу жұмыс жоспарына сәйкес жалпы кәсіптік және арнайы пәндері   бойынша</w:t>
      </w:r>
      <w:r w:rsidR="004E08BB" w:rsidRPr="00294AA4">
        <w:rPr>
          <w:rFonts w:ascii="Times New Roman" w:hAnsi="Times New Roman" w:cs="Times New Roman"/>
          <w:bCs/>
          <w:sz w:val="28"/>
          <w:szCs w:val="28"/>
          <w:lang w:val="kk-KZ"/>
        </w:rPr>
        <w:t xml:space="preserve"> оқулықтарымен толық қамтылған. Жалпы кітап қоры 86420 </w:t>
      </w:r>
      <w:r w:rsidR="00ED2CAA" w:rsidRPr="00294AA4">
        <w:rPr>
          <w:rFonts w:ascii="Times New Roman" w:hAnsi="Times New Roman" w:cs="Times New Roman"/>
          <w:bCs/>
          <w:sz w:val="28"/>
          <w:szCs w:val="28"/>
          <w:shd w:val="clear" w:color="auto" w:fill="FFFFFF"/>
          <w:lang w:val="kk-KZ"/>
        </w:rPr>
        <w:t xml:space="preserve">оқу әдебиет және оқу-әдістемелік құралды </w:t>
      </w:r>
      <w:r w:rsidR="004E08BB" w:rsidRPr="00294AA4">
        <w:rPr>
          <w:rFonts w:ascii="Times New Roman" w:hAnsi="Times New Roman" w:cs="Times New Roman"/>
          <w:bCs/>
          <w:sz w:val="28"/>
          <w:szCs w:val="28"/>
          <w:lang w:val="kk-KZ"/>
        </w:rPr>
        <w:t>құрайды, оның мемлекеттік тілдегісі 64000 дана.</w:t>
      </w:r>
      <w:r w:rsidR="003A6F39" w:rsidRPr="00294AA4">
        <w:rPr>
          <w:rFonts w:ascii="Times New Roman" w:hAnsi="Times New Roman" w:cs="Times New Roman"/>
          <w:bCs/>
          <w:sz w:val="28"/>
          <w:szCs w:val="28"/>
          <w:lang w:val="kk-KZ"/>
        </w:rPr>
        <w:t xml:space="preserve"> </w:t>
      </w:r>
    </w:p>
    <w:p w14:paraId="3F1C5590" w14:textId="77777777" w:rsidR="003A6F39" w:rsidRPr="00294AA4" w:rsidRDefault="0062048A" w:rsidP="00294AA4">
      <w:pPr>
        <w:spacing w:after="0" w:line="240" w:lineRule="auto"/>
        <w:ind w:firstLine="709"/>
        <w:jc w:val="both"/>
        <w:rPr>
          <w:rFonts w:ascii="Times New Roman" w:hAnsi="Times New Roman" w:cs="Times New Roman"/>
          <w:bCs/>
          <w:sz w:val="28"/>
          <w:szCs w:val="28"/>
          <w:shd w:val="clear" w:color="auto" w:fill="FFFFFF"/>
          <w:lang w:val="kk-KZ"/>
        </w:rPr>
      </w:pPr>
      <w:r w:rsidRPr="00294AA4">
        <w:rPr>
          <w:rFonts w:ascii="Times New Roman" w:hAnsi="Times New Roman" w:cs="Times New Roman"/>
          <w:bCs/>
          <w:sz w:val="28"/>
          <w:szCs w:val="28"/>
          <w:lang w:val="kk-KZ"/>
        </w:rPr>
        <w:lastRenderedPageBreak/>
        <w:t xml:space="preserve">Кітапхана қоры </w:t>
      </w:r>
      <w:r w:rsidR="003A6F39" w:rsidRPr="00294AA4">
        <w:rPr>
          <w:rFonts w:ascii="Times New Roman" w:hAnsi="Times New Roman" w:cs="Times New Roman"/>
          <w:bCs/>
          <w:sz w:val="28"/>
          <w:szCs w:val="28"/>
          <w:lang w:val="kk-KZ"/>
        </w:rPr>
        <w:t xml:space="preserve">2021 – 2022 оқу жылында </w:t>
      </w:r>
      <w:r w:rsidR="0065027C" w:rsidRPr="00294AA4">
        <w:rPr>
          <w:rFonts w:ascii="Times New Roman" w:hAnsi="Times New Roman" w:cs="Times New Roman"/>
          <w:bCs/>
          <w:sz w:val="28"/>
          <w:szCs w:val="28"/>
          <w:lang w:val="kk-KZ"/>
        </w:rPr>
        <w:t xml:space="preserve">1604 дана </w:t>
      </w:r>
      <w:r w:rsidR="0065027C" w:rsidRPr="00294AA4">
        <w:rPr>
          <w:rFonts w:ascii="Times New Roman" w:hAnsi="Times New Roman" w:cs="Times New Roman"/>
          <w:bCs/>
          <w:sz w:val="28"/>
          <w:szCs w:val="28"/>
          <w:shd w:val="clear" w:color="auto" w:fill="FFFFFF"/>
          <w:lang w:val="kk-KZ"/>
        </w:rPr>
        <w:t>оқу әдебиет және оқу-әдістемелік құралдар</w:t>
      </w:r>
      <w:r w:rsidR="004724D8" w:rsidRPr="00294AA4">
        <w:rPr>
          <w:rFonts w:ascii="Times New Roman" w:hAnsi="Times New Roman" w:cs="Times New Roman"/>
          <w:bCs/>
          <w:sz w:val="28"/>
          <w:szCs w:val="28"/>
          <w:shd w:val="clear" w:color="auto" w:fill="FFFFFF"/>
          <w:lang w:val="kk-KZ"/>
        </w:rPr>
        <w:t xml:space="preserve">, </w:t>
      </w:r>
      <w:r w:rsidR="00416F7F" w:rsidRPr="00294AA4">
        <w:rPr>
          <w:rFonts w:ascii="Times New Roman" w:hAnsi="Times New Roman" w:cs="Times New Roman"/>
          <w:bCs/>
          <w:sz w:val="28"/>
          <w:szCs w:val="28"/>
          <w:shd w:val="clear" w:color="auto" w:fill="FFFFFF"/>
          <w:lang w:val="kk-KZ"/>
        </w:rPr>
        <w:t>12984</w:t>
      </w:r>
      <w:r w:rsidR="004724D8" w:rsidRPr="00294AA4">
        <w:rPr>
          <w:rFonts w:ascii="Times New Roman" w:hAnsi="Times New Roman" w:cs="Times New Roman"/>
          <w:bCs/>
          <w:sz w:val="28"/>
          <w:szCs w:val="28"/>
          <w:shd w:val="clear" w:color="auto" w:fill="FFFFFF"/>
          <w:lang w:val="kk-KZ"/>
        </w:rPr>
        <w:t xml:space="preserve"> дана электрондық оқулықтармен толықтырылды.</w:t>
      </w:r>
    </w:p>
    <w:p w14:paraId="3D0B5B71" w14:textId="0DAF7C9C" w:rsidR="009B3368" w:rsidRPr="00294AA4" w:rsidRDefault="009B3368" w:rsidP="00294AA4">
      <w:pPr>
        <w:spacing w:after="0" w:line="240" w:lineRule="auto"/>
        <w:ind w:firstLine="709"/>
        <w:jc w:val="both"/>
        <w:rPr>
          <w:rFonts w:ascii="Times New Roman" w:hAnsi="Times New Roman" w:cs="Times New Roman"/>
          <w:bCs/>
          <w:sz w:val="28"/>
          <w:szCs w:val="28"/>
          <w:lang w:val="kk-KZ"/>
        </w:rPr>
      </w:pPr>
      <w:r w:rsidRPr="00294AA4">
        <w:rPr>
          <w:rFonts w:ascii="Times New Roman" w:hAnsi="Times New Roman" w:cs="Times New Roman"/>
          <w:color w:val="000000"/>
          <w:sz w:val="28"/>
          <w:szCs w:val="28"/>
          <w:lang w:val="kk-KZ"/>
        </w:rPr>
        <w:t>Жалпы білім беретін</w:t>
      </w:r>
      <w:r w:rsidRPr="00294AA4">
        <w:rPr>
          <w:rFonts w:ascii="Times New Roman" w:hAnsi="Times New Roman" w:cs="Times New Roman"/>
          <w:bCs/>
          <w:sz w:val="28"/>
          <w:szCs w:val="28"/>
          <w:lang w:val="kk-KZ"/>
        </w:rPr>
        <w:t xml:space="preserve"> пәндер бойынша оқулықтардың саны - 25510 дана</w:t>
      </w:r>
      <w:r w:rsidR="00F0480D" w:rsidRPr="00294AA4">
        <w:rPr>
          <w:rFonts w:ascii="Times New Roman" w:hAnsi="Times New Roman" w:cs="Times New Roman"/>
          <w:bCs/>
          <w:sz w:val="28"/>
          <w:szCs w:val="28"/>
          <w:lang w:val="kk-KZ"/>
        </w:rPr>
        <w:t>,</w:t>
      </w:r>
      <w:r w:rsidRPr="00294AA4">
        <w:rPr>
          <w:rFonts w:ascii="Times New Roman" w:hAnsi="Times New Roman" w:cs="Times New Roman"/>
          <w:b/>
          <w:bCs/>
          <w:i/>
          <w:sz w:val="28"/>
          <w:szCs w:val="28"/>
          <w:lang w:val="kk-KZ"/>
        </w:rPr>
        <w:t xml:space="preserve"> </w:t>
      </w:r>
      <w:r w:rsidRPr="00294AA4">
        <w:rPr>
          <w:rFonts w:ascii="Times New Roman" w:hAnsi="Times New Roman" w:cs="Times New Roman"/>
          <w:bCs/>
          <w:sz w:val="28"/>
          <w:szCs w:val="28"/>
          <w:lang w:val="kk-KZ"/>
        </w:rPr>
        <w:t xml:space="preserve">жаңартылған білім беру мазмұндағы оқулықтар ҚР БҒМ 22.05.2020 жылғы </w:t>
      </w:r>
      <w:r w:rsidR="005F48A6" w:rsidRPr="00294AA4">
        <w:rPr>
          <w:rFonts w:ascii="Times New Roman" w:hAnsi="Times New Roman" w:cs="Times New Roman"/>
          <w:bCs/>
          <w:sz w:val="28"/>
          <w:szCs w:val="28"/>
          <w:lang w:val="kk-KZ"/>
        </w:rPr>
        <w:t xml:space="preserve">                    </w:t>
      </w:r>
      <w:r w:rsidRPr="00294AA4">
        <w:rPr>
          <w:rFonts w:ascii="Times New Roman" w:hAnsi="Times New Roman" w:cs="Times New Roman"/>
          <w:bCs/>
          <w:sz w:val="28"/>
          <w:szCs w:val="28"/>
          <w:lang w:val="kk-KZ"/>
        </w:rPr>
        <w:t>22 мамырдағы № 216 бұйрығымен бекітілген тізімге сәйкес қамтылған.</w:t>
      </w:r>
    </w:p>
    <w:p w14:paraId="77BFC7A1" w14:textId="77777777" w:rsidR="009B3368" w:rsidRPr="00294AA4" w:rsidRDefault="009B3368" w:rsidP="00294AA4">
      <w:pPr>
        <w:spacing w:after="0" w:line="240" w:lineRule="auto"/>
        <w:ind w:firstLine="709"/>
        <w:jc w:val="both"/>
        <w:rPr>
          <w:rFonts w:ascii="Times New Roman" w:hAnsi="Times New Roman" w:cs="Times New Roman"/>
          <w:b/>
          <w:i/>
          <w:iCs/>
          <w:sz w:val="28"/>
          <w:szCs w:val="28"/>
          <w:lang w:val="kk-KZ"/>
        </w:rPr>
      </w:pPr>
      <w:r w:rsidRPr="00294AA4">
        <w:rPr>
          <w:rFonts w:ascii="Times New Roman" w:hAnsi="Times New Roman" w:cs="Times New Roman"/>
          <w:b/>
          <w:i/>
          <w:iCs/>
          <w:sz w:val="28"/>
          <w:szCs w:val="28"/>
          <w:lang w:val="kk-KZ"/>
        </w:rPr>
        <w:t>Қорытынды: колледж біліктілік талаптарының 4.27-тармағына сәйкес келеді.</w:t>
      </w:r>
    </w:p>
    <w:p w14:paraId="135A5391" w14:textId="77777777" w:rsidR="00416F7F" w:rsidRPr="00785857" w:rsidRDefault="00416F7F" w:rsidP="005F48A6">
      <w:pPr>
        <w:spacing w:after="0" w:line="240" w:lineRule="auto"/>
        <w:ind w:firstLine="709"/>
        <w:jc w:val="both"/>
        <w:rPr>
          <w:rStyle w:val="ae"/>
          <w:rFonts w:ascii="Times New Roman" w:hAnsi="Times New Roman" w:cs="Times New Roman"/>
          <w:sz w:val="24"/>
          <w:szCs w:val="24"/>
          <w:u w:val="single"/>
          <w:lang w:val="kk-KZ"/>
        </w:rPr>
      </w:pPr>
    </w:p>
    <w:p w14:paraId="0B44A0B2" w14:textId="77777777" w:rsidR="009B3368" w:rsidRPr="000D237D" w:rsidRDefault="009B3368" w:rsidP="000D237D">
      <w:pPr>
        <w:spacing w:after="0" w:line="240" w:lineRule="auto"/>
        <w:ind w:firstLine="709"/>
        <w:jc w:val="both"/>
        <w:rPr>
          <w:rFonts w:ascii="Times New Roman" w:hAnsi="Times New Roman" w:cs="Times New Roman"/>
          <w:b/>
          <w:bCs/>
          <w:sz w:val="28"/>
          <w:szCs w:val="28"/>
          <w:lang w:val="kk-KZ"/>
        </w:rPr>
      </w:pPr>
      <w:r w:rsidRPr="000D237D">
        <w:rPr>
          <w:rFonts w:ascii="Times New Roman" w:hAnsi="Times New Roman" w:cs="Times New Roman"/>
          <w:b/>
          <w:bCs/>
          <w:sz w:val="28"/>
          <w:szCs w:val="28"/>
          <w:lang w:val="kk-KZ"/>
        </w:rPr>
        <w:t xml:space="preserve">3. Білім алушылар мен тәрбиеленушілердің оқу жүктемесінің ең жоғары көлемі </w:t>
      </w:r>
    </w:p>
    <w:p w14:paraId="36930B61" w14:textId="77777777" w:rsidR="000D237D" w:rsidRPr="00294AA4" w:rsidRDefault="000D237D" w:rsidP="000D237D">
      <w:pPr>
        <w:spacing w:after="0"/>
        <w:ind w:firstLine="567"/>
        <w:jc w:val="both"/>
        <w:rPr>
          <w:rFonts w:ascii="Times New Roman" w:hAnsi="Times New Roman" w:cs="Times New Roman"/>
          <w:b/>
          <w:bCs/>
          <w:i/>
          <w:iCs/>
          <w:sz w:val="24"/>
          <w:szCs w:val="24"/>
          <w:lang w:val="kk-KZ"/>
        </w:rPr>
      </w:pPr>
      <w:r w:rsidRPr="00294AA4">
        <w:rPr>
          <w:rFonts w:ascii="Times New Roman" w:hAnsi="Times New Roman" w:cs="Times New Roman"/>
          <w:b/>
          <w:bCs/>
          <w:i/>
          <w:iCs/>
          <w:color w:val="000000"/>
          <w:sz w:val="24"/>
          <w:szCs w:val="24"/>
          <w:lang w:val="kk-KZ"/>
        </w:rPr>
        <w:t>Білім алушылардың оқу жүктемесінің ең жоғары көлеміне қойылатын талаптар:</w:t>
      </w:r>
    </w:p>
    <w:p w14:paraId="4228697F" w14:textId="77777777" w:rsidR="000D237D" w:rsidRPr="00294AA4" w:rsidRDefault="000D237D" w:rsidP="000D237D">
      <w:pPr>
        <w:spacing w:after="0"/>
        <w:jc w:val="both"/>
        <w:rPr>
          <w:rFonts w:ascii="Times New Roman" w:hAnsi="Times New Roman" w:cs="Times New Roman"/>
          <w:b/>
          <w:bCs/>
          <w:i/>
          <w:iCs/>
          <w:sz w:val="24"/>
          <w:szCs w:val="24"/>
          <w:lang w:val="kk-KZ"/>
        </w:rPr>
      </w:pPr>
      <w:r w:rsidRPr="00294AA4">
        <w:rPr>
          <w:rFonts w:ascii="Times New Roman" w:hAnsi="Times New Roman" w:cs="Times New Roman"/>
          <w:b/>
          <w:bCs/>
          <w:i/>
          <w:iCs/>
          <w:color w:val="000000"/>
          <w:sz w:val="24"/>
          <w:szCs w:val="24"/>
          <w:lang w:val="kk-KZ"/>
        </w:rPr>
        <w:t>      1) МЖМБС белгіленген білім алушылардың оқу жүктемесінің ең жоғары көлеміне қойылатын талаптардың сақталуы және сәйкестігі;</w:t>
      </w:r>
    </w:p>
    <w:p w14:paraId="2363FE23" w14:textId="77777777" w:rsidR="000D237D" w:rsidRPr="00294AA4" w:rsidRDefault="000D237D" w:rsidP="000D237D">
      <w:pPr>
        <w:spacing w:after="0"/>
        <w:jc w:val="both"/>
        <w:rPr>
          <w:rFonts w:ascii="Times New Roman" w:hAnsi="Times New Roman" w:cs="Times New Roman"/>
          <w:b/>
          <w:bCs/>
          <w:i/>
          <w:iCs/>
          <w:sz w:val="24"/>
          <w:szCs w:val="24"/>
          <w:lang w:val="kk-KZ"/>
        </w:rPr>
      </w:pPr>
      <w:r w:rsidRPr="00294AA4">
        <w:rPr>
          <w:rFonts w:ascii="Times New Roman" w:hAnsi="Times New Roman" w:cs="Times New Roman"/>
          <w:b/>
          <w:bCs/>
          <w:i/>
          <w:iCs/>
          <w:color w:val="000000"/>
          <w:sz w:val="24"/>
          <w:szCs w:val="24"/>
          <w:lang w:val="kk-KZ"/>
        </w:rPr>
        <w:t>      2) МЖМБС талаптарына сәйкес күндізгі оқу нысаны кезіндегі міндетті апталық оқу жүктемесін сақтау;</w:t>
      </w:r>
    </w:p>
    <w:p w14:paraId="4E1945C1" w14:textId="77777777" w:rsidR="000D237D" w:rsidRPr="00294AA4" w:rsidRDefault="000D237D" w:rsidP="000D237D">
      <w:pPr>
        <w:spacing w:after="0"/>
        <w:jc w:val="both"/>
        <w:rPr>
          <w:rFonts w:ascii="Times New Roman" w:hAnsi="Times New Roman" w:cs="Times New Roman"/>
          <w:b/>
          <w:bCs/>
          <w:i/>
          <w:iCs/>
          <w:sz w:val="24"/>
          <w:szCs w:val="24"/>
          <w:lang w:val="kk-KZ"/>
        </w:rPr>
      </w:pPr>
      <w:r w:rsidRPr="00294AA4">
        <w:rPr>
          <w:rFonts w:ascii="Times New Roman" w:hAnsi="Times New Roman" w:cs="Times New Roman"/>
          <w:b/>
          <w:bCs/>
          <w:i/>
          <w:iCs/>
          <w:color w:val="000000"/>
          <w:sz w:val="24"/>
          <w:szCs w:val="24"/>
          <w:lang w:val="kk-KZ"/>
        </w:rPr>
        <w:t>      3) ТжКБ ОЖЖ және МЖМБС талаптарына сәйкес оқу жылының ұзақтығын сақтау;</w:t>
      </w:r>
    </w:p>
    <w:p w14:paraId="3A95CA11" w14:textId="77777777" w:rsidR="000D237D" w:rsidRPr="00294AA4" w:rsidRDefault="000D237D" w:rsidP="000D237D">
      <w:pPr>
        <w:spacing w:after="0"/>
        <w:jc w:val="both"/>
        <w:rPr>
          <w:rFonts w:ascii="Times New Roman" w:hAnsi="Times New Roman" w:cs="Times New Roman"/>
          <w:b/>
          <w:bCs/>
          <w:i/>
          <w:iCs/>
          <w:color w:val="000000"/>
          <w:sz w:val="24"/>
          <w:szCs w:val="24"/>
          <w:lang w:val="kk-KZ"/>
        </w:rPr>
      </w:pPr>
      <w:r w:rsidRPr="00294AA4">
        <w:rPr>
          <w:rFonts w:ascii="Times New Roman" w:hAnsi="Times New Roman" w:cs="Times New Roman"/>
          <w:b/>
          <w:bCs/>
          <w:i/>
          <w:iCs/>
          <w:color w:val="000000"/>
          <w:sz w:val="24"/>
          <w:szCs w:val="24"/>
          <w:lang w:val="kk-KZ"/>
        </w:rPr>
        <w:t>      4) МЖМБС талаптарына сәйкес оқу уақытының көлемін сақтау.</w:t>
      </w:r>
    </w:p>
    <w:p w14:paraId="324026A9" w14:textId="0238A8B7" w:rsidR="00785857" w:rsidRDefault="00294AA4" w:rsidP="000D237D">
      <w:pPr>
        <w:pStyle w:val="HTML"/>
        <w:ind w:firstLine="709"/>
        <w:jc w:val="both"/>
        <w:rPr>
          <w:rFonts w:ascii="Times New Roman" w:hAnsi="Times New Roman" w:cs="Times New Roman"/>
          <w:color w:val="202124"/>
          <w:sz w:val="28"/>
          <w:szCs w:val="28"/>
          <w:lang w:val="kk-KZ"/>
        </w:rPr>
      </w:pPr>
      <w:r>
        <w:rPr>
          <w:rFonts w:ascii="Times New Roman" w:hAnsi="Times New Roman" w:cs="Times New Roman"/>
          <w:spacing w:val="2"/>
          <w:sz w:val="28"/>
          <w:szCs w:val="28"/>
          <w:lang w:val="kk-KZ"/>
        </w:rPr>
        <w:t>№604 МЖМБС сәйкес б</w:t>
      </w:r>
      <w:r w:rsidR="000D237D">
        <w:rPr>
          <w:rFonts w:ascii="Times New Roman" w:hAnsi="Times New Roman" w:cs="Times New Roman"/>
          <w:spacing w:val="2"/>
          <w:sz w:val="28"/>
          <w:szCs w:val="28"/>
          <w:lang w:val="kk-KZ"/>
        </w:rPr>
        <w:t>арлық мам</w:t>
      </w:r>
      <w:r w:rsidR="00F568A6">
        <w:rPr>
          <w:rFonts w:ascii="Times New Roman" w:hAnsi="Times New Roman" w:cs="Times New Roman"/>
          <w:spacing w:val="2"/>
          <w:sz w:val="28"/>
          <w:szCs w:val="28"/>
          <w:lang w:val="kk-KZ"/>
        </w:rPr>
        <w:t>а</w:t>
      </w:r>
      <w:r w:rsidR="000D237D">
        <w:rPr>
          <w:rFonts w:ascii="Times New Roman" w:hAnsi="Times New Roman" w:cs="Times New Roman"/>
          <w:spacing w:val="2"/>
          <w:sz w:val="28"/>
          <w:szCs w:val="28"/>
          <w:lang w:val="kk-KZ"/>
        </w:rPr>
        <w:t>ндықтар бойынша Жұмыс оқу жопарларында б</w:t>
      </w:r>
      <w:r w:rsidR="00785857" w:rsidRPr="000D237D">
        <w:rPr>
          <w:rFonts w:ascii="Times New Roman" w:hAnsi="Times New Roman" w:cs="Times New Roman"/>
          <w:spacing w:val="2"/>
          <w:sz w:val="28"/>
          <w:szCs w:val="28"/>
          <w:lang w:val="kk-KZ"/>
        </w:rPr>
        <w:t>ілім алушылардың оқу жүктемесінің ең жоғары көлемі аптасына кемінде 36 сағат міндетті оқу жүктемесін қоса алғанда, аптасына</w:t>
      </w:r>
      <w:r>
        <w:rPr>
          <w:rFonts w:ascii="Times New Roman" w:hAnsi="Times New Roman" w:cs="Times New Roman"/>
          <w:spacing w:val="2"/>
          <w:sz w:val="28"/>
          <w:szCs w:val="28"/>
          <w:lang w:val="kk-KZ"/>
        </w:rPr>
        <w:t xml:space="preserve"> </w:t>
      </w:r>
      <w:r w:rsidR="00785857" w:rsidRPr="000D237D">
        <w:rPr>
          <w:rFonts w:ascii="Times New Roman" w:hAnsi="Times New Roman" w:cs="Times New Roman"/>
          <w:spacing w:val="2"/>
          <w:sz w:val="28"/>
          <w:szCs w:val="28"/>
          <w:lang w:val="kk-KZ"/>
        </w:rPr>
        <w:t xml:space="preserve"> 54 сағаттан аспайды. Теориялық оқытудың оқу уақытының жалпы көлемі аптасына кемінде 36 сағат болатын міндетті оқу жүктемесі есебінен айқындалады (факультативтік пәндер бойынша сабақтар мен консультацияларды қоспағанда). </w:t>
      </w:r>
      <w:r w:rsidR="00785857" w:rsidRPr="000D237D">
        <w:rPr>
          <w:rFonts w:ascii="Times New Roman" w:hAnsi="Times New Roman" w:cs="Times New Roman"/>
          <w:color w:val="202124"/>
          <w:sz w:val="28"/>
          <w:szCs w:val="28"/>
          <w:lang w:val="kk-KZ"/>
        </w:rPr>
        <w:t>Міндетті білім бойынша оқу уақытының көлемі бір оқу жылында 60 кредит/1440 сағатты құрайды. 1 кредит</w:t>
      </w:r>
      <w:r>
        <w:rPr>
          <w:rFonts w:ascii="Times New Roman" w:hAnsi="Times New Roman" w:cs="Times New Roman"/>
          <w:color w:val="202124"/>
          <w:sz w:val="28"/>
          <w:szCs w:val="28"/>
          <w:lang w:val="kk-KZ"/>
        </w:rPr>
        <w:t xml:space="preserve">                                 </w:t>
      </w:r>
      <w:r w:rsidR="00785857" w:rsidRPr="000D237D">
        <w:rPr>
          <w:rFonts w:ascii="Times New Roman" w:hAnsi="Times New Roman" w:cs="Times New Roman"/>
          <w:color w:val="202124"/>
          <w:sz w:val="28"/>
          <w:szCs w:val="28"/>
          <w:lang w:val="kk-KZ"/>
        </w:rPr>
        <w:t xml:space="preserve"> 24 академиялық сағатқа, 1 академиялық сағат 45 минутқа тең.</w:t>
      </w:r>
    </w:p>
    <w:p w14:paraId="77BC30A8" w14:textId="4D7A6E94" w:rsidR="00F568A6" w:rsidRDefault="00F568A6" w:rsidP="00F568A6">
      <w:pPr>
        <w:spacing w:after="0"/>
        <w:ind w:firstLine="709"/>
        <w:jc w:val="both"/>
        <w:rPr>
          <w:rFonts w:ascii="Times New Roman" w:hAnsi="Times New Roman" w:cs="Times New Roman"/>
          <w:color w:val="000000"/>
          <w:sz w:val="28"/>
          <w:szCs w:val="28"/>
          <w:lang w:val="kk-KZ"/>
        </w:rPr>
      </w:pPr>
      <w:r w:rsidRPr="00F568A6">
        <w:rPr>
          <w:rFonts w:ascii="Times New Roman" w:hAnsi="Times New Roman" w:cs="Times New Roman"/>
          <w:color w:val="000000"/>
          <w:sz w:val="28"/>
          <w:szCs w:val="28"/>
          <w:lang w:val="kk-KZ"/>
        </w:rPr>
        <w:t>Сырттай оқыту нысаны бойынша жұмыс оқу жоспарларындағы оқу сағатының тиісті көлемінің 30</w:t>
      </w:r>
      <w:r w:rsidR="0041459B">
        <w:rPr>
          <w:rFonts w:ascii="Times New Roman" w:hAnsi="Times New Roman" w:cs="Times New Roman"/>
          <w:color w:val="000000"/>
          <w:sz w:val="28"/>
          <w:szCs w:val="28"/>
          <w:lang w:val="kk-KZ"/>
        </w:rPr>
        <w:t>%</w:t>
      </w:r>
      <w:r w:rsidRPr="00F568A6">
        <w:rPr>
          <w:rFonts w:ascii="Times New Roman" w:hAnsi="Times New Roman" w:cs="Times New Roman"/>
          <w:color w:val="000000"/>
          <w:sz w:val="28"/>
          <w:szCs w:val="28"/>
          <w:lang w:val="kk-KZ"/>
        </w:rPr>
        <w:t xml:space="preserve">-ына қойылатын талаптарды толығымен сақтайды.  </w:t>
      </w:r>
    </w:p>
    <w:p w14:paraId="11494010" w14:textId="5B62C8BF" w:rsidR="00F568A6" w:rsidRPr="00F568A6" w:rsidRDefault="00F568A6" w:rsidP="00F568A6">
      <w:pPr>
        <w:spacing w:after="0"/>
        <w:ind w:firstLine="709"/>
        <w:jc w:val="both"/>
        <w:rPr>
          <w:rFonts w:ascii="Times New Roman" w:hAnsi="Times New Roman" w:cs="Times New Roman"/>
          <w:color w:val="000000"/>
          <w:sz w:val="28"/>
          <w:szCs w:val="28"/>
          <w:lang w:val="kk-KZ"/>
        </w:rPr>
      </w:pPr>
      <w:r w:rsidRPr="00F568A6">
        <w:rPr>
          <w:rFonts w:ascii="Times New Roman" w:hAnsi="Times New Roman" w:cs="Times New Roman"/>
          <w:color w:val="000000"/>
          <w:sz w:val="28"/>
          <w:szCs w:val="28"/>
          <w:lang w:val="kk-KZ"/>
        </w:rPr>
        <w:t xml:space="preserve">Білім алушылардың жеке қабілеттерін дамыту және көмек көрсету үшін мамандығына қарай факультативтік сабақтар мен консультациялар қарастырылған. </w:t>
      </w:r>
    </w:p>
    <w:p w14:paraId="6217DC96" w14:textId="77777777" w:rsidR="00785857" w:rsidRPr="000D237D" w:rsidRDefault="00785857" w:rsidP="000D237D">
      <w:pPr>
        <w:spacing w:after="0" w:line="240" w:lineRule="auto"/>
        <w:ind w:firstLine="709"/>
        <w:jc w:val="both"/>
        <w:rPr>
          <w:rFonts w:ascii="Times New Roman" w:hAnsi="Times New Roman" w:cs="Times New Roman"/>
          <w:sz w:val="28"/>
          <w:szCs w:val="28"/>
          <w:lang w:val="kk-KZ"/>
        </w:rPr>
      </w:pPr>
      <w:r w:rsidRPr="000D237D">
        <w:rPr>
          <w:rFonts w:ascii="Times New Roman" w:hAnsi="Times New Roman" w:cs="Times New Roman"/>
          <w:sz w:val="28"/>
          <w:szCs w:val="28"/>
          <w:lang w:val="kk-KZ"/>
        </w:rPr>
        <w:t>Кредиттік оқыту технологиясы кезінде міндетті оқу кредиттерінің саны:</w:t>
      </w:r>
    </w:p>
    <w:p w14:paraId="4876535D" w14:textId="77777777" w:rsidR="00785857" w:rsidRPr="000D237D" w:rsidRDefault="00785857" w:rsidP="000D237D">
      <w:pPr>
        <w:spacing w:after="0" w:line="240" w:lineRule="auto"/>
        <w:ind w:firstLine="709"/>
        <w:jc w:val="both"/>
        <w:rPr>
          <w:rFonts w:ascii="Times New Roman" w:hAnsi="Times New Roman" w:cs="Times New Roman"/>
          <w:sz w:val="28"/>
          <w:szCs w:val="28"/>
          <w:lang w:val="kk-KZ"/>
        </w:rPr>
      </w:pPr>
      <w:r w:rsidRPr="000D237D">
        <w:rPr>
          <w:rFonts w:ascii="Times New Roman" w:hAnsi="Times New Roman" w:cs="Times New Roman"/>
          <w:sz w:val="28"/>
          <w:szCs w:val="28"/>
          <w:lang w:val="kk-KZ"/>
        </w:rPr>
        <w:t>- негізгі орта білім базасында жұмыс біліктіліктерін игеруге арналған 120-180 кредиттен;</w:t>
      </w:r>
    </w:p>
    <w:p w14:paraId="7E68EDB3" w14:textId="62058162" w:rsidR="00785857" w:rsidRDefault="00785857" w:rsidP="000D237D">
      <w:pPr>
        <w:spacing w:after="0" w:line="240" w:lineRule="auto"/>
        <w:ind w:firstLine="709"/>
        <w:jc w:val="both"/>
        <w:rPr>
          <w:rFonts w:ascii="Times New Roman" w:hAnsi="Times New Roman" w:cs="Times New Roman"/>
          <w:sz w:val="28"/>
          <w:szCs w:val="28"/>
          <w:lang w:val="kk-KZ"/>
        </w:rPr>
      </w:pPr>
      <w:r w:rsidRPr="000D237D">
        <w:rPr>
          <w:rFonts w:ascii="Times New Roman" w:hAnsi="Times New Roman" w:cs="Times New Roman"/>
          <w:sz w:val="28"/>
          <w:szCs w:val="28"/>
          <w:lang w:val="kk-KZ"/>
        </w:rPr>
        <w:t>- жалпы орта білім базасында жұмыс біліктіліктерін игеру үшін 60-120 кредиттен белгіленген.</w:t>
      </w:r>
    </w:p>
    <w:p w14:paraId="51290188" w14:textId="77777777" w:rsidR="00F568A6" w:rsidRPr="00F568A6" w:rsidRDefault="00F568A6" w:rsidP="00F568A6">
      <w:pPr>
        <w:spacing w:after="0"/>
        <w:ind w:firstLine="709"/>
        <w:jc w:val="both"/>
        <w:rPr>
          <w:rFonts w:ascii="Times New Roman" w:hAnsi="Times New Roman" w:cs="Times New Roman"/>
          <w:color w:val="000000"/>
          <w:sz w:val="28"/>
          <w:szCs w:val="28"/>
          <w:lang w:val="kk-KZ"/>
        </w:rPr>
      </w:pPr>
      <w:r w:rsidRPr="00F568A6">
        <w:rPr>
          <w:rFonts w:ascii="Times New Roman" w:hAnsi="Times New Roman" w:cs="Times New Roman"/>
          <w:color w:val="000000"/>
          <w:sz w:val="28"/>
          <w:szCs w:val="28"/>
          <w:lang w:val="kk-KZ"/>
        </w:rPr>
        <w:t>2019-2020 оқу жылына 1 кредит 30 академиялық сағатқа тең;</w:t>
      </w:r>
    </w:p>
    <w:p w14:paraId="2D2C9972" w14:textId="77777777" w:rsidR="00F568A6" w:rsidRPr="00F568A6" w:rsidRDefault="00F568A6" w:rsidP="00F568A6">
      <w:pPr>
        <w:spacing w:after="0"/>
        <w:ind w:firstLine="709"/>
        <w:jc w:val="both"/>
        <w:rPr>
          <w:rFonts w:ascii="Times New Roman" w:hAnsi="Times New Roman" w:cs="Times New Roman"/>
          <w:color w:val="000000"/>
          <w:sz w:val="28"/>
          <w:szCs w:val="28"/>
          <w:lang w:val="kk-KZ"/>
        </w:rPr>
      </w:pPr>
      <w:r w:rsidRPr="00F568A6">
        <w:rPr>
          <w:rFonts w:ascii="Times New Roman" w:hAnsi="Times New Roman" w:cs="Times New Roman"/>
          <w:color w:val="000000"/>
          <w:sz w:val="28"/>
          <w:szCs w:val="28"/>
          <w:lang w:val="kk-KZ"/>
        </w:rPr>
        <w:t>2020-2021 оқу жылына 1 кредит 30 академиялық сағатқа тең ;</w:t>
      </w:r>
    </w:p>
    <w:p w14:paraId="2307787E" w14:textId="77777777" w:rsidR="00F568A6" w:rsidRPr="000D237D" w:rsidRDefault="00F568A6" w:rsidP="00F568A6">
      <w:pPr>
        <w:spacing w:after="0"/>
        <w:ind w:firstLine="709"/>
        <w:jc w:val="both"/>
        <w:rPr>
          <w:rFonts w:ascii="Times New Roman" w:hAnsi="Times New Roman" w:cs="Times New Roman"/>
          <w:color w:val="000000"/>
          <w:sz w:val="28"/>
          <w:szCs w:val="28"/>
          <w:lang w:val="kk-KZ"/>
        </w:rPr>
      </w:pPr>
      <w:r w:rsidRPr="00F568A6">
        <w:rPr>
          <w:rFonts w:ascii="Times New Roman" w:hAnsi="Times New Roman" w:cs="Times New Roman"/>
          <w:color w:val="000000"/>
          <w:sz w:val="28"/>
          <w:szCs w:val="28"/>
          <w:lang w:val="kk-KZ"/>
        </w:rPr>
        <w:t>2021-2022 оқу жылына 1 кредит 24 академиялық сағатқа тең.</w:t>
      </w:r>
    </w:p>
    <w:p w14:paraId="2CBDE01D" w14:textId="044FC636" w:rsidR="000D237D" w:rsidRDefault="00785857" w:rsidP="000D237D">
      <w:pPr>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0D237D">
        <w:rPr>
          <w:rFonts w:ascii="Times New Roman" w:eastAsia="Times New Roman" w:hAnsi="Times New Roman" w:cs="Times New Roman"/>
          <w:spacing w:val="2"/>
          <w:sz w:val="28"/>
          <w:szCs w:val="28"/>
          <w:lang w:val="kk-KZ" w:eastAsia="ru-RU"/>
        </w:rPr>
        <w:t xml:space="preserve">Оқу жылының басталуы 1 қыркүйектен басталады және мамандықтың ерекшелігіне қарай оқу процесінің ұйымдастырылуына байланысты аяқталады. </w:t>
      </w:r>
      <w:r w:rsidR="000D237D">
        <w:rPr>
          <w:rFonts w:ascii="Times New Roman" w:eastAsia="Times New Roman" w:hAnsi="Times New Roman" w:cs="Times New Roman"/>
          <w:spacing w:val="2"/>
          <w:sz w:val="28"/>
          <w:szCs w:val="28"/>
          <w:lang w:val="kk-KZ" w:eastAsia="ru-RU"/>
        </w:rPr>
        <w:t>Демалыс</w:t>
      </w:r>
      <w:r w:rsidRPr="000D237D">
        <w:rPr>
          <w:rFonts w:ascii="Times New Roman" w:eastAsia="Times New Roman" w:hAnsi="Times New Roman" w:cs="Times New Roman"/>
          <w:spacing w:val="2"/>
          <w:sz w:val="28"/>
          <w:szCs w:val="28"/>
          <w:lang w:val="kk-KZ" w:eastAsia="ru-RU"/>
        </w:rPr>
        <w:t xml:space="preserve"> уақыты жылына 11 аптаны, </w:t>
      </w:r>
      <w:r w:rsidR="00294AA4">
        <w:rPr>
          <w:rFonts w:ascii="Times New Roman" w:eastAsia="Times New Roman" w:hAnsi="Times New Roman" w:cs="Times New Roman"/>
          <w:spacing w:val="2"/>
          <w:sz w:val="28"/>
          <w:szCs w:val="28"/>
          <w:lang w:val="kk-KZ" w:eastAsia="ru-RU"/>
        </w:rPr>
        <w:t xml:space="preserve"> </w:t>
      </w:r>
      <w:r w:rsidRPr="000D237D">
        <w:rPr>
          <w:rFonts w:ascii="Times New Roman" w:eastAsia="Times New Roman" w:hAnsi="Times New Roman" w:cs="Times New Roman"/>
          <w:spacing w:val="2"/>
          <w:sz w:val="28"/>
          <w:szCs w:val="28"/>
          <w:lang w:val="kk-KZ" w:eastAsia="ru-RU"/>
        </w:rPr>
        <w:t xml:space="preserve"> қысқы мерзімде – кемінде 2 аптаны </w:t>
      </w:r>
      <w:r w:rsidRPr="000D237D">
        <w:rPr>
          <w:rFonts w:ascii="Times New Roman" w:eastAsia="Times New Roman" w:hAnsi="Times New Roman" w:cs="Times New Roman"/>
          <w:spacing w:val="2"/>
          <w:sz w:val="28"/>
          <w:szCs w:val="28"/>
          <w:lang w:val="kk-KZ" w:eastAsia="ru-RU"/>
        </w:rPr>
        <w:lastRenderedPageBreak/>
        <w:t>құрайды.</w:t>
      </w:r>
      <w:r w:rsidR="00294AA4">
        <w:rPr>
          <w:rFonts w:ascii="Times New Roman" w:eastAsia="Times New Roman" w:hAnsi="Times New Roman" w:cs="Times New Roman"/>
          <w:spacing w:val="2"/>
          <w:sz w:val="28"/>
          <w:szCs w:val="28"/>
          <w:lang w:val="kk-KZ" w:eastAsia="ru-RU"/>
        </w:rPr>
        <w:t xml:space="preserve"> </w:t>
      </w:r>
      <w:r w:rsidRPr="000D237D">
        <w:rPr>
          <w:rFonts w:ascii="Times New Roman" w:eastAsia="Times New Roman" w:hAnsi="Times New Roman" w:cs="Times New Roman"/>
          <w:spacing w:val="2"/>
          <w:sz w:val="28"/>
          <w:szCs w:val="28"/>
          <w:lang w:val="kk-KZ" w:eastAsia="ru-RU"/>
        </w:rPr>
        <w:t>1 курстардағы далалық маусымның басталуының өңірлік нормаларына сәйкес, оқу процесімен бірге жүргізіледі.</w:t>
      </w:r>
    </w:p>
    <w:p w14:paraId="1A73E0D8" w14:textId="6A2D61B9" w:rsidR="00785857" w:rsidRPr="000D237D" w:rsidRDefault="00785857" w:rsidP="000D237D">
      <w:pPr>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0D237D">
        <w:rPr>
          <w:rFonts w:ascii="Times New Roman" w:eastAsia="Times New Roman" w:hAnsi="Times New Roman" w:cs="Times New Roman"/>
          <w:spacing w:val="2"/>
          <w:sz w:val="28"/>
          <w:szCs w:val="28"/>
          <w:lang w:val="kk-KZ" w:eastAsia="ru-RU"/>
        </w:rPr>
        <w:t>Кредиттік оқыту технологиясы кезінде оқу жылы академиялық кезеңдерден, аралық аттестаттау кезеңінен, практика және демалыстан тұрады. Оқу жылына соңғы курста қорытынды аттестаттау кезеңі қосылады.</w:t>
      </w:r>
    </w:p>
    <w:p w14:paraId="1DB057FC" w14:textId="36990AA5" w:rsidR="009B3368" w:rsidRPr="000D237D" w:rsidRDefault="00294AA4" w:rsidP="000D237D">
      <w:pPr>
        <w:spacing w:after="0" w:line="240" w:lineRule="auto"/>
        <w:ind w:firstLine="709"/>
        <w:jc w:val="both"/>
        <w:rPr>
          <w:rFonts w:ascii="Times New Roman" w:hAnsi="Times New Roman" w:cs="Times New Roman"/>
          <w:b/>
          <w:i/>
          <w:sz w:val="28"/>
          <w:szCs w:val="28"/>
          <w:lang w:val="kk-KZ"/>
        </w:rPr>
      </w:pPr>
      <w:r w:rsidRPr="00294AA4">
        <w:rPr>
          <w:rFonts w:ascii="Times New Roman" w:hAnsi="Times New Roman" w:cs="Times New Roman"/>
          <w:b/>
          <w:i/>
          <w:iCs/>
          <w:sz w:val="28"/>
          <w:szCs w:val="28"/>
          <w:lang w:val="kk-KZ"/>
        </w:rPr>
        <w:t>Қорытынды:</w:t>
      </w:r>
      <w:r>
        <w:rPr>
          <w:rFonts w:ascii="Times New Roman" w:hAnsi="Times New Roman" w:cs="Times New Roman"/>
          <w:b/>
          <w:i/>
          <w:iCs/>
          <w:sz w:val="28"/>
          <w:szCs w:val="28"/>
          <w:lang w:val="kk-KZ"/>
        </w:rPr>
        <w:t xml:space="preserve"> </w:t>
      </w:r>
      <w:r w:rsidR="009B3368" w:rsidRPr="000D237D">
        <w:rPr>
          <w:rStyle w:val="ae"/>
          <w:rFonts w:ascii="Times New Roman" w:hAnsi="Times New Roman" w:cs="Times New Roman"/>
          <w:i/>
          <w:sz w:val="28"/>
          <w:szCs w:val="28"/>
          <w:lang w:val="kk-KZ"/>
        </w:rPr>
        <w:t>Колледждегі білім беру қызметі</w:t>
      </w:r>
      <w:r w:rsidR="009B3368" w:rsidRPr="000D237D">
        <w:rPr>
          <w:rStyle w:val="ae"/>
          <w:rFonts w:ascii="Times New Roman" w:hAnsi="Times New Roman" w:cs="Times New Roman"/>
          <w:b w:val="0"/>
          <w:i/>
          <w:sz w:val="28"/>
          <w:szCs w:val="28"/>
          <w:lang w:val="kk-KZ"/>
        </w:rPr>
        <w:t xml:space="preserve">  б</w:t>
      </w:r>
      <w:r w:rsidR="009B3368" w:rsidRPr="000D237D">
        <w:rPr>
          <w:rFonts w:ascii="Times New Roman" w:hAnsi="Times New Roman" w:cs="Times New Roman"/>
          <w:b/>
          <w:i/>
          <w:color w:val="000000"/>
          <w:sz w:val="28"/>
          <w:szCs w:val="28"/>
          <w:lang w:val="kk-KZ"/>
        </w:rPr>
        <w:t>ілім алушылардың оқу жүктемесінің ең жоғары көлеміне қойылатын талаптарға сәйкес келеді.</w:t>
      </w:r>
    </w:p>
    <w:p w14:paraId="112C1938" w14:textId="77777777" w:rsidR="009B3368" w:rsidRPr="000D237D" w:rsidRDefault="009B3368" w:rsidP="000D237D">
      <w:pPr>
        <w:spacing w:after="0" w:line="240" w:lineRule="auto"/>
        <w:ind w:firstLine="709"/>
        <w:jc w:val="both"/>
        <w:rPr>
          <w:rFonts w:ascii="Times New Roman" w:hAnsi="Times New Roman" w:cs="Times New Roman"/>
          <w:sz w:val="28"/>
          <w:szCs w:val="28"/>
          <w:lang w:val="kk-KZ"/>
        </w:rPr>
      </w:pPr>
    </w:p>
    <w:p w14:paraId="63D0356F" w14:textId="77777777" w:rsidR="009B3368" w:rsidRPr="00294AA4" w:rsidRDefault="009B3368" w:rsidP="00294AA4">
      <w:pPr>
        <w:tabs>
          <w:tab w:val="left" w:pos="993"/>
        </w:tabs>
        <w:spacing w:after="0" w:line="240" w:lineRule="auto"/>
        <w:ind w:firstLine="709"/>
        <w:jc w:val="both"/>
        <w:rPr>
          <w:rFonts w:ascii="Times New Roman" w:hAnsi="Times New Roman" w:cs="Times New Roman"/>
          <w:b/>
          <w:bCs/>
          <w:sz w:val="28"/>
          <w:szCs w:val="28"/>
          <w:lang w:val="kk-KZ"/>
        </w:rPr>
      </w:pPr>
      <w:r w:rsidRPr="00294AA4">
        <w:rPr>
          <w:rFonts w:ascii="Times New Roman" w:hAnsi="Times New Roman" w:cs="Times New Roman"/>
          <w:b/>
          <w:bCs/>
          <w:sz w:val="28"/>
          <w:szCs w:val="28"/>
          <w:lang w:val="kk-KZ"/>
        </w:rPr>
        <w:t xml:space="preserve">4. Білім алушылардың (тәрбиеленушілердің) дайындық деңгейі </w:t>
      </w:r>
    </w:p>
    <w:p w14:paraId="459ED717" w14:textId="36B8B8DD" w:rsidR="009B3368" w:rsidRPr="00BB329F" w:rsidRDefault="00BB329F" w:rsidP="00294AA4">
      <w:pPr>
        <w:tabs>
          <w:tab w:val="left" w:pos="993"/>
        </w:tabs>
        <w:spacing w:after="0" w:line="240" w:lineRule="auto"/>
        <w:ind w:firstLine="709"/>
        <w:jc w:val="both"/>
        <w:rPr>
          <w:rFonts w:ascii="Times New Roman" w:hAnsi="Times New Roman" w:cs="Times New Roman"/>
          <w:b/>
          <w:bCs/>
          <w:i/>
          <w:iCs/>
          <w:color w:val="000000"/>
          <w:sz w:val="24"/>
          <w:szCs w:val="24"/>
          <w:lang w:val="kk-KZ"/>
        </w:rPr>
      </w:pPr>
      <w:r>
        <w:rPr>
          <w:rFonts w:ascii="Times New Roman" w:hAnsi="Times New Roman" w:cs="Times New Roman"/>
          <w:b/>
          <w:bCs/>
          <w:i/>
          <w:iCs/>
          <w:color w:val="000000"/>
          <w:sz w:val="24"/>
          <w:szCs w:val="24"/>
          <w:lang w:val="kk-KZ"/>
        </w:rPr>
        <w:t>4-</w:t>
      </w:r>
      <w:r w:rsidR="009B3368" w:rsidRPr="00BB329F">
        <w:rPr>
          <w:rFonts w:ascii="Times New Roman" w:hAnsi="Times New Roman" w:cs="Times New Roman"/>
          <w:b/>
          <w:bCs/>
          <w:i/>
          <w:iCs/>
          <w:color w:val="000000"/>
          <w:sz w:val="24"/>
          <w:szCs w:val="24"/>
          <w:lang w:val="kk-KZ"/>
        </w:rPr>
        <w:t>1) білім беру деңгейіне сәйкес білім беру бағдарламаларының мазмұнымен, базалық және кәсіптік құзыреттіліктермен айқындалатын білім алушылардың даярлық деңгейіне қойылатын талаптарды сақтау (бағаланатын кезеңдегі білім алушыларды қорытынды аттестаттау хаттамаларының көшірмелері қоса беріледі);</w:t>
      </w:r>
      <w:bookmarkStart w:id="16" w:name="z745"/>
    </w:p>
    <w:p w14:paraId="369DF49C" w14:textId="2B777F6C" w:rsidR="00FC7D26" w:rsidRPr="00FC7D26" w:rsidRDefault="00FC7D26" w:rsidP="00FC7D26">
      <w:pPr>
        <w:spacing w:after="0" w:line="240" w:lineRule="auto"/>
        <w:jc w:val="both"/>
        <w:rPr>
          <w:rFonts w:ascii="Times New Roman" w:hAnsi="Times New Roman" w:cs="Times New Roman"/>
          <w:sz w:val="28"/>
          <w:szCs w:val="28"/>
          <w:lang w:val="kk-KZ"/>
        </w:rPr>
      </w:pPr>
      <w:r w:rsidRPr="00FC7D26">
        <w:rPr>
          <w:rFonts w:ascii="Times New Roman" w:hAnsi="Times New Roman" w:cs="Times New Roman"/>
          <w:color w:val="000000"/>
          <w:sz w:val="28"/>
          <w:szCs w:val="28"/>
          <w:lang w:val="kk-KZ"/>
        </w:rPr>
        <w:t>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p w14:paraId="64BDE16E" w14:textId="77777777" w:rsidR="00FC7D26" w:rsidRPr="00FC7D26" w:rsidRDefault="00FC7D26" w:rsidP="00FC7D26">
      <w:pPr>
        <w:spacing w:after="0" w:line="240" w:lineRule="auto"/>
        <w:jc w:val="both"/>
        <w:rPr>
          <w:rFonts w:ascii="Times New Roman" w:hAnsi="Times New Roman" w:cs="Times New Roman"/>
          <w:sz w:val="28"/>
          <w:szCs w:val="28"/>
          <w:lang w:val="kk-KZ"/>
        </w:rPr>
      </w:pPr>
      <w:r w:rsidRPr="00FC7D26">
        <w:rPr>
          <w:rFonts w:ascii="Times New Roman" w:hAnsi="Times New Roman" w:cs="Times New Roman"/>
          <w:color w:val="000000"/>
          <w:sz w:val="28"/>
          <w:szCs w:val="28"/>
          <w:lang w:val="kk-KZ"/>
        </w:rPr>
        <w:t>      Дескрипторлар даярлаудың мынадай деңгейлеріне қол жеткізген кезде білім алушылардың қабілеттерін сипаттайтын оқыту нәтижелерін көрсетеді:</w:t>
      </w:r>
    </w:p>
    <w:p w14:paraId="637E3437" w14:textId="77777777" w:rsidR="00FC7D26" w:rsidRPr="00FC7D26" w:rsidRDefault="00FC7D26" w:rsidP="00FC7D26">
      <w:pPr>
        <w:spacing w:after="0" w:line="240" w:lineRule="auto"/>
        <w:jc w:val="both"/>
        <w:rPr>
          <w:rFonts w:ascii="Times New Roman" w:hAnsi="Times New Roman" w:cs="Times New Roman"/>
          <w:sz w:val="28"/>
          <w:szCs w:val="28"/>
          <w:lang w:val="kk-KZ"/>
        </w:rPr>
      </w:pPr>
      <w:r w:rsidRPr="00FC7D26">
        <w:rPr>
          <w:rFonts w:ascii="Times New Roman" w:hAnsi="Times New Roman" w:cs="Times New Roman"/>
          <w:color w:val="000000"/>
          <w:sz w:val="28"/>
          <w:szCs w:val="28"/>
          <w:lang w:val="kk-KZ"/>
        </w:rPr>
        <w:t>      - білікті жұмысшы кадрларды даярлау кезінде: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14:paraId="5279CF16" w14:textId="77777777" w:rsidR="008449A2" w:rsidRDefault="00FC7D26" w:rsidP="008449A2">
      <w:pPr>
        <w:spacing w:after="0" w:line="240" w:lineRule="auto"/>
        <w:jc w:val="both"/>
        <w:rPr>
          <w:rFonts w:ascii="Times New Roman" w:hAnsi="Times New Roman" w:cs="Times New Roman"/>
          <w:sz w:val="28"/>
          <w:szCs w:val="28"/>
          <w:lang w:val="kk-KZ"/>
        </w:rPr>
      </w:pPr>
      <w:r w:rsidRPr="00FC7D26">
        <w:rPr>
          <w:rFonts w:ascii="Times New Roman" w:hAnsi="Times New Roman" w:cs="Times New Roman"/>
          <w:color w:val="000000"/>
          <w:sz w:val="28"/>
          <w:szCs w:val="28"/>
          <w:lang w:val="kk-KZ"/>
        </w:rPr>
        <w:t>      - орта буын мамандарын даярлау кезінде: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p w14:paraId="1D8F6607" w14:textId="7BB29ECD" w:rsidR="008449A2" w:rsidRDefault="008449A2" w:rsidP="008449A2">
      <w:pPr>
        <w:spacing w:after="0" w:line="240" w:lineRule="auto"/>
        <w:ind w:firstLine="708"/>
        <w:jc w:val="both"/>
        <w:rPr>
          <w:rFonts w:ascii="Times New Roman" w:hAnsi="Times New Roman" w:cs="Times New Roman"/>
          <w:b/>
          <w:bCs/>
          <w:i/>
          <w:iCs/>
          <w:color w:val="000000"/>
          <w:sz w:val="24"/>
          <w:szCs w:val="24"/>
          <w:lang w:val="kk-KZ"/>
        </w:rPr>
      </w:pPr>
      <w:r w:rsidRPr="008449A2">
        <w:rPr>
          <w:rFonts w:ascii="Times New Roman" w:hAnsi="Times New Roman" w:cs="Times New Roman"/>
          <w:b/>
          <w:bCs/>
          <w:i/>
          <w:iCs/>
          <w:sz w:val="24"/>
          <w:szCs w:val="24"/>
          <w:lang w:val="kk-KZ"/>
        </w:rPr>
        <w:t>4</w:t>
      </w:r>
      <w:r w:rsidRPr="008449A2">
        <w:rPr>
          <w:rFonts w:ascii="Times New Roman" w:hAnsi="Times New Roman" w:cs="Times New Roman"/>
          <w:i/>
          <w:iCs/>
          <w:sz w:val="24"/>
          <w:szCs w:val="24"/>
          <w:lang w:val="kk-KZ"/>
        </w:rPr>
        <w:t>-</w:t>
      </w:r>
      <w:r w:rsidRPr="008449A2">
        <w:rPr>
          <w:rFonts w:ascii="Times New Roman" w:hAnsi="Times New Roman" w:cs="Times New Roman"/>
          <w:b/>
          <w:bCs/>
          <w:i/>
          <w:iCs/>
          <w:color w:val="000000"/>
          <w:sz w:val="24"/>
          <w:szCs w:val="24"/>
          <w:lang w:val="kk-KZ"/>
        </w:rPr>
        <w:t>2) бітіруші курстардағы білім алушылардың құзыреттілігіне қойылған талаптардың (базалық және кәсіби) оқу нәтижелерін бағалау немесе жалпы білім беретін пәндерді және (немесе) кәсіптік модульдерді немесе жалпы кәсіптік, арнайы пәндерді меңгеру деңгейін МЖМБС сәйкестігін бағалау (білім алушылардың білім сапасын, іскерлігін, дағдылары мен құзыреттерін бағалау ведомостарының көшірмелері, сонымен қатар осы Өлшемшарттардың 21 және 22-қосымшаларына сәйкес толтырылған кестелер, қоса беріледі).</w:t>
      </w:r>
    </w:p>
    <w:p w14:paraId="5473C4AB" w14:textId="541D96EB" w:rsidR="00A853D0" w:rsidRPr="00A853D0" w:rsidRDefault="00A853D0" w:rsidP="00A853D0">
      <w:pPr>
        <w:shd w:val="clear" w:color="auto" w:fill="FFFFFF" w:themeFill="background1"/>
        <w:spacing w:after="0" w:line="240" w:lineRule="auto"/>
        <w:ind w:firstLine="709"/>
        <w:jc w:val="both"/>
        <w:rPr>
          <w:rFonts w:ascii="Times New Roman" w:hAnsi="Times New Roman" w:cs="Times New Roman"/>
          <w:sz w:val="28"/>
          <w:szCs w:val="28"/>
          <w:lang w:val="kk-KZ"/>
        </w:rPr>
      </w:pPr>
      <w:r w:rsidRPr="00A853D0">
        <w:rPr>
          <w:rFonts w:ascii="Times New Roman" w:hAnsi="Times New Roman" w:cs="Times New Roman"/>
          <w:sz w:val="28"/>
          <w:szCs w:val="28"/>
          <w:lang w:val="kk-KZ"/>
        </w:rPr>
        <w:t xml:space="preserve">Біліктілік емтихандары әрбір біліктілік бойынша практикалық жұмыс немесе демонстрациялық емтихан нысанында </w:t>
      </w:r>
      <w:r w:rsidR="00AD13A4">
        <w:rPr>
          <w:rFonts w:ascii="Times New Roman" w:hAnsi="Times New Roman" w:cs="Times New Roman"/>
          <w:sz w:val="28"/>
          <w:szCs w:val="28"/>
          <w:lang w:val="kk-KZ"/>
        </w:rPr>
        <w:t xml:space="preserve">колледждің </w:t>
      </w:r>
      <w:r w:rsidRPr="00A853D0">
        <w:rPr>
          <w:rFonts w:ascii="Times New Roman" w:hAnsi="Times New Roman" w:cs="Times New Roman"/>
          <w:sz w:val="28"/>
          <w:szCs w:val="28"/>
          <w:lang w:val="kk-KZ"/>
        </w:rPr>
        <w:t xml:space="preserve">оқу-өндірістік шеберханаларында, зертханаларында және/немесе </w:t>
      </w:r>
      <w:r w:rsidR="00184693">
        <w:rPr>
          <w:rFonts w:ascii="Times New Roman" w:hAnsi="Times New Roman" w:cs="Times New Roman"/>
          <w:sz w:val="28"/>
          <w:szCs w:val="28"/>
          <w:lang w:val="kk-KZ"/>
        </w:rPr>
        <w:t xml:space="preserve">әлеуметтік серіктестер - </w:t>
      </w:r>
      <w:r w:rsidRPr="00A853D0">
        <w:rPr>
          <w:rFonts w:ascii="Times New Roman" w:hAnsi="Times New Roman" w:cs="Times New Roman"/>
          <w:sz w:val="28"/>
          <w:szCs w:val="28"/>
          <w:lang w:val="kk-KZ"/>
        </w:rPr>
        <w:t>кәсіпорындардың өндірістік алаңдарында өткізіледі.</w:t>
      </w:r>
    </w:p>
    <w:p w14:paraId="784CA6B0" w14:textId="2F2CA1C6" w:rsidR="00A853D0" w:rsidRPr="00A853D0" w:rsidRDefault="00A853D0" w:rsidP="00A853D0">
      <w:pPr>
        <w:shd w:val="clear" w:color="auto" w:fill="FFFFFF" w:themeFill="background1"/>
        <w:spacing w:after="0" w:line="240" w:lineRule="auto"/>
        <w:ind w:firstLine="709"/>
        <w:jc w:val="both"/>
        <w:rPr>
          <w:rFonts w:ascii="Times New Roman" w:hAnsi="Times New Roman" w:cs="Times New Roman"/>
          <w:sz w:val="28"/>
          <w:szCs w:val="28"/>
          <w:lang w:val="kk-KZ"/>
        </w:rPr>
      </w:pPr>
      <w:r w:rsidRPr="00A853D0">
        <w:rPr>
          <w:rFonts w:ascii="Times New Roman" w:hAnsi="Times New Roman" w:cs="Times New Roman"/>
          <w:sz w:val="28"/>
          <w:szCs w:val="28"/>
          <w:lang w:val="kk-KZ"/>
        </w:rPr>
        <w:lastRenderedPageBreak/>
        <w:t>Аралық аттестаттау шеңберінде біліктілік емтиханын өткізу кезінде тапсырманы орындау үшін 1 емтихан алушыға 6 сағаттан аспайтын, ал демонстрациялық емтихан нысанында 1 емтихан алушыға 12 сағаттан аспайтын уақыт бөлінеді. Демонстрациялық емтихан МЖМБС-ға біліктілік емтиханының бір түрі ретінде енгізілген және әрбір біліктілік бойынша оқу-өндірістік шеберханаларында, зертханаларында және оқу орталықтарында, кәсіпорындардың өндірістік алаңдарында өткізіледі.</w:t>
      </w:r>
    </w:p>
    <w:p w14:paraId="2FA3B496" w14:textId="0E33A23F" w:rsidR="00A853D0" w:rsidRDefault="00A853D0" w:rsidP="00A853D0">
      <w:pPr>
        <w:shd w:val="clear" w:color="auto" w:fill="FFFFFF" w:themeFill="background1"/>
        <w:spacing w:after="0" w:line="240" w:lineRule="auto"/>
        <w:ind w:firstLine="709"/>
        <w:jc w:val="both"/>
        <w:rPr>
          <w:rFonts w:ascii="Times New Roman" w:hAnsi="Times New Roman" w:cs="Times New Roman"/>
          <w:sz w:val="28"/>
          <w:szCs w:val="28"/>
          <w:lang w:val="kk-KZ"/>
        </w:rPr>
      </w:pPr>
      <w:r w:rsidRPr="00A853D0">
        <w:rPr>
          <w:rFonts w:ascii="Times New Roman" w:hAnsi="Times New Roman" w:cs="Times New Roman"/>
          <w:sz w:val="28"/>
          <w:szCs w:val="28"/>
          <w:lang w:val="kk-KZ"/>
        </w:rPr>
        <w:t>Қорытынды аттестаттауды ұйымдастыру кезінде біліктілік емтиханын, оның ішінде демонстрациялық емтихан және/немесе жалпы кәсіптік және арнайы пәндер және/немесе модульдер бойынша қорытынды емтихандар нысанында өткізу немесе дипломдық жобаны (жұмысты) орындау және қорғау немесе арнайы пәндердің және/немесе модульдің біреуі бойынша қорытынды емтихан тапсыра отырып, дипломдық жұмысты орындау және қорғау көзделеді.</w:t>
      </w:r>
    </w:p>
    <w:p w14:paraId="16C0B9E1" w14:textId="2149EC71" w:rsidR="00D0345F" w:rsidRPr="00294AA4" w:rsidRDefault="00D0345F" w:rsidP="00294AA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val="kk-KZ"/>
        </w:rPr>
      </w:pPr>
      <w:r w:rsidRPr="00294AA4">
        <w:rPr>
          <w:rFonts w:ascii="Times New Roman" w:hAnsi="Times New Roman" w:cs="Times New Roman"/>
          <w:color w:val="000000"/>
          <w:sz w:val="28"/>
          <w:szCs w:val="28"/>
          <w:lang w:val="kk-KZ"/>
        </w:rPr>
        <w:t>Қорытынды аттестаттау комиссиясының құрамы дауыс беру құқығынсыз хатшыны қоса алғанда</w:t>
      </w:r>
      <w:r w:rsidR="00CB6DED" w:rsidRPr="00294AA4">
        <w:rPr>
          <w:rFonts w:ascii="Times New Roman" w:hAnsi="Times New Roman" w:cs="Times New Roman"/>
          <w:color w:val="000000"/>
          <w:sz w:val="28"/>
          <w:szCs w:val="28"/>
          <w:lang w:val="kk-KZ"/>
        </w:rPr>
        <w:t>,</w:t>
      </w:r>
      <w:r w:rsidRPr="00294AA4">
        <w:rPr>
          <w:rFonts w:ascii="Times New Roman" w:hAnsi="Times New Roman" w:cs="Times New Roman"/>
          <w:color w:val="000000"/>
          <w:sz w:val="28"/>
          <w:szCs w:val="28"/>
          <w:lang w:val="kk-KZ"/>
        </w:rPr>
        <w:t xml:space="preserve"> яғни жұмыс берушілер өкілдерінен </w:t>
      </w:r>
      <w:r w:rsidR="00BB329F">
        <w:rPr>
          <w:rFonts w:ascii="Times New Roman" w:hAnsi="Times New Roman" w:cs="Times New Roman"/>
          <w:color w:val="000000"/>
          <w:sz w:val="28"/>
          <w:szCs w:val="28"/>
          <w:lang w:val="kk-KZ"/>
        </w:rPr>
        <w:t xml:space="preserve">                     </w:t>
      </w:r>
      <w:r w:rsidRPr="00294AA4">
        <w:rPr>
          <w:rFonts w:ascii="Times New Roman" w:hAnsi="Times New Roman" w:cs="Times New Roman"/>
          <w:color w:val="000000"/>
          <w:sz w:val="28"/>
          <w:szCs w:val="28"/>
          <w:lang w:val="kk-KZ"/>
        </w:rPr>
        <w:t>65</w:t>
      </w:r>
      <w:r w:rsidR="00BB329F" w:rsidRPr="00BB329F">
        <w:rPr>
          <w:rFonts w:ascii="Times New Roman" w:hAnsi="Times New Roman" w:cs="Times New Roman"/>
          <w:color w:val="000000"/>
          <w:sz w:val="28"/>
          <w:szCs w:val="28"/>
          <w:lang w:val="kk-KZ"/>
        </w:rPr>
        <w:t>%</w:t>
      </w:r>
      <w:r w:rsidRPr="00294AA4">
        <w:rPr>
          <w:rFonts w:ascii="Times New Roman" w:hAnsi="Times New Roman" w:cs="Times New Roman"/>
          <w:color w:val="000000"/>
          <w:sz w:val="28"/>
          <w:szCs w:val="28"/>
          <w:lang w:val="kk-KZ"/>
        </w:rPr>
        <w:t xml:space="preserve"> және білім беру ұйымдарының өкілдерінен 35</w:t>
      </w:r>
      <w:r w:rsidR="00BB329F">
        <w:rPr>
          <w:rFonts w:ascii="Times New Roman" w:hAnsi="Times New Roman" w:cs="Times New Roman"/>
          <w:color w:val="000000"/>
          <w:sz w:val="28"/>
          <w:szCs w:val="28"/>
          <w:lang w:val="kk-KZ"/>
        </w:rPr>
        <w:t>%</w:t>
      </w:r>
      <w:r w:rsidRPr="00294AA4">
        <w:rPr>
          <w:rFonts w:ascii="Times New Roman" w:hAnsi="Times New Roman" w:cs="Times New Roman"/>
          <w:color w:val="000000"/>
          <w:sz w:val="28"/>
          <w:szCs w:val="28"/>
          <w:lang w:val="kk-KZ"/>
        </w:rPr>
        <w:t xml:space="preserve"> арақатынасында құрылады.</w:t>
      </w:r>
      <w:bookmarkStart w:id="17" w:name="z73"/>
      <w:r w:rsidRPr="00294AA4">
        <w:rPr>
          <w:rFonts w:ascii="Times New Roman" w:hAnsi="Times New Roman" w:cs="Times New Roman"/>
          <w:color w:val="000000"/>
          <w:sz w:val="28"/>
          <w:szCs w:val="28"/>
          <w:lang w:val="kk-KZ"/>
        </w:rPr>
        <w:t xml:space="preserve"> Комиссия қорытынды аттестаттауды өткізу кезеңінде қорытынды аттестаттауды өткізуге бір ай қалғанда құрылады.</w:t>
      </w:r>
    </w:p>
    <w:bookmarkEnd w:id="16"/>
    <w:bookmarkEnd w:id="17"/>
    <w:p w14:paraId="7AA7BCE9" w14:textId="6056943E" w:rsidR="009B3368" w:rsidRPr="00294AA4" w:rsidRDefault="00B30428" w:rsidP="00294AA4">
      <w:pPr>
        <w:shd w:val="clear" w:color="auto" w:fill="FFFFFF" w:themeFill="background1"/>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Колледжде </w:t>
      </w:r>
      <w:r w:rsidR="009B3368" w:rsidRPr="00294AA4">
        <w:rPr>
          <w:rFonts w:ascii="Times New Roman" w:hAnsi="Times New Roman" w:cs="Times New Roman"/>
          <w:sz w:val="28"/>
          <w:szCs w:val="28"/>
          <w:lang w:val="kk-KZ"/>
        </w:rPr>
        <w:t>Білім алушылардың қорытынды аттестацияларының   нәтижелері, хаттамалары,  қорытынды есептері  қамтылған,  кәсіпорын, мекемелер мен ұйымдардың мамандарды даярлау сапасы жөніндегі пікірлер жинақталған.</w:t>
      </w:r>
    </w:p>
    <w:p w14:paraId="4101F746" w14:textId="6823369B" w:rsidR="00387FDE" w:rsidRPr="00387FDE" w:rsidRDefault="00387FDE" w:rsidP="00387FDE">
      <w:pPr>
        <w:ind w:firstLine="709"/>
        <w:jc w:val="both"/>
        <w:rPr>
          <w:sz w:val="24"/>
          <w:szCs w:val="24"/>
          <w:lang w:val="kk-KZ"/>
        </w:rPr>
      </w:pPr>
      <w:r w:rsidRPr="00387FDE">
        <w:rPr>
          <w:rFonts w:ascii="Times New Roman" w:hAnsi="Times New Roman" w:cs="Times New Roman"/>
          <w:b/>
          <w:i/>
          <w:iCs/>
          <w:sz w:val="24"/>
          <w:szCs w:val="24"/>
          <w:lang w:val="kk-KZ"/>
        </w:rPr>
        <w:t xml:space="preserve">Қорытынды: </w:t>
      </w:r>
      <w:r w:rsidRPr="00387FDE">
        <w:rPr>
          <w:rStyle w:val="ae"/>
          <w:rFonts w:ascii="Times New Roman" w:hAnsi="Times New Roman" w:cs="Times New Roman"/>
          <w:i/>
          <w:sz w:val="24"/>
          <w:szCs w:val="24"/>
          <w:lang w:val="kk-KZ"/>
        </w:rPr>
        <w:t xml:space="preserve">Колледждегі </w:t>
      </w:r>
      <w:r w:rsidRPr="00387FDE">
        <w:rPr>
          <w:rFonts w:ascii="Times New Roman" w:hAnsi="Times New Roman" w:cs="Times New Roman"/>
          <w:b/>
          <w:bCs/>
          <w:i/>
          <w:iCs/>
          <w:color w:val="000000"/>
          <w:sz w:val="24"/>
          <w:szCs w:val="24"/>
          <w:lang w:val="kk-KZ"/>
        </w:rPr>
        <w:t xml:space="preserve"> білім беру деңгейіне сәйкес білім беру бағдарламаларының мазмұнымен, базалық және кәсіптік құзыреттіліктермен айқындалатын білім алушылардың даярлық деңгейіне қойылатын талаптард</w:t>
      </w:r>
      <w:r>
        <w:rPr>
          <w:rFonts w:ascii="Times New Roman" w:hAnsi="Times New Roman" w:cs="Times New Roman"/>
          <w:b/>
          <w:bCs/>
          <w:i/>
          <w:iCs/>
          <w:color w:val="000000"/>
          <w:sz w:val="24"/>
          <w:szCs w:val="24"/>
          <w:lang w:val="kk-KZ"/>
        </w:rPr>
        <w:t xml:space="preserve"> </w:t>
      </w:r>
      <w:r w:rsidRPr="00387FDE">
        <w:rPr>
          <w:rFonts w:ascii="Times New Roman" w:hAnsi="Times New Roman" w:cs="Times New Roman"/>
          <w:b/>
          <w:bCs/>
          <w:i/>
          <w:iCs/>
          <w:color w:val="000000"/>
          <w:sz w:val="24"/>
          <w:szCs w:val="24"/>
          <w:lang w:val="kk-KZ"/>
        </w:rPr>
        <w:t xml:space="preserve"> сақта</w:t>
      </w:r>
      <w:r>
        <w:rPr>
          <w:rFonts w:ascii="Times New Roman" w:hAnsi="Times New Roman" w:cs="Times New Roman"/>
          <w:b/>
          <w:bCs/>
          <w:i/>
          <w:iCs/>
          <w:color w:val="000000"/>
          <w:sz w:val="24"/>
          <w:szCs w:val="24"/>
          <w:lang w:val="kk-KZ"/>
        </w:rPr>
        <w:t>лған.</w:t>
      </w:r>
    </w:p>
    <w:p w14:paraId="7C1B5F41" w14:textId="77777777" w:rsidR="009B3368" w:rsidRPr="00047A32" w:rsidRDefault="009B3368" w:rsidP="00BB329F">
      <w:pPr>
        <w:shd w:val="clear" w:color="auto" w:fill="FFFFFF" w:themeFill="background1"/>
        <w:spacing w:after="0" w:line="240" w:lineRule="auto"/>
        <w:ind w:firstLine="709"/>
        <w:jc w:val="both"/>
        <w:rPr>
          <w:rFonts w:ascii="Times New Roman" w:hAnsi="Times New Roman" w:cs="Times New Roman"/>
          <w:b/>
          <w:bCs/>
          <w:sz w:val="28"/>
          <w:szCs w:val="28"/>
          <w:lang w:val="kk-KZ"/>
        </w:rPr>
      </w:pPr>
      <w:r w:rsidRPr="00047A32">
        <w:rPr>
          <w:rFonts w:ascii="Times New Roman" w:hAnsi="Times New Roman" w:cs="Times New Roman"/>
          <w:b/>
          <w:bCs/>
          <w:sz w:val="28"/>
          <w:szCs w:val="28"/>
          <w:lang w:val="kk-KZ"/>
        </w:rPr>
        <w:t xml:space="preserve">5. Оқыту мерзімі </w:t>
      </w:r>
    </w:p>
    <w:p w14:paraId="41223234" w14:textId="77777777" w:rsidR="009B3368" w:rsidRPr="00047A32" w:rsidRDefault="009B3368" w:rsidP="001D52A2">
      <w:pPr>
        <w:shd w:val="clear" w:color="auto" w:fill="FFFFFF" w:themeFill="background1"/>
        <w:spacing w:after="0" w:line="240" w:lineRule="auto"/>
        <w:jc w:val="both"/>
        <w:rPr>
          <w:rFonts w:ascii="Times New Roman" w:hAnsi="Times New Roman" w:cs="Times New Roman"/>
          <w:b/>
          <w:bCs/>
          <w:i/>
          <w:color w:val="000000"/>
          <w:sz w:val="28"/>
          <w:szCs w:val="28"/>
          <w:lang w:val="kk-KZ"/>
        </w:rPr>
      </w:pPr>
      <w:r w:rsidRPr="00047A32">
        <w:rPr>
          <w:rFonts w:ascii="Times New Roman" w:hAnsi="Times New Roman" w:cs="Times New Roman"/>
          <w:b/>
          <w:bCs/>
          <w:i/>
          <w:color w:val="000000"/>
          <w:sz w:val="28"/>
          <w:szCs w:val="28"/>
          <w:lang w:val="kk-KZ"/>
        </w:rPr>
        <w:t>МЖМБС талаптарына сәйкес білім беру бағдарламаларын меңгеру мерзімдерін сақтау.</w:t>
      </w:r>
    </w:p>
    <w:p w14:paraId="04E6B299" w14:textId="280716EE" w:rsidR="00BB329F" w:rsidRPr="00AB66FF" w:rsidRDefault="009B3368" w:rsidP="00897D3C">
      <w:pPr>
        <w:shd w:val="clear" w:color="auto" w:fill="FFFFFF" w:themeFill="background1"/>
        <w:spacing w:after="0" w:line="240" w:lineRule="auto"/>
        <w:jc w:val="both"/>
        <w:rPr>
          <w:rFonts w:ascii="Times New Roman" w:hAnsi="Times New Roman" w:cs="Times New Roman"/>
          <w:color w:val="000000"/>
          <w:sz w:val="28"/>
          <w:szCs w:val="28"/>
          <w:lang w:val="kk-KZ"/>
        </w:rPr>
      </w:pPr>
      <w:r w:rsidRPr="00994EEB">
        <w:rPr>
          <w:rFonts w:ascii="Times New Roman" w:hAnsi="Times New Roman" w:cs="Times New Roman"/>
          <w:color w:val="000000"/>
          <w:sz w:val="24"/>
          <w:szCs w:val="24"/>
          <w:lang w:val="kk-KZ"/>
        </w:rPr>
        <w:tab/>
      </w:r>
      <w:r w:rsidRPr="00AB66FF">
        <w:rPr>
          <w:rFonts w:ascii="Times New Roman" w:hAnsi="Times New Roman" w:cs="Times New Roman"/>
          <w:color w:val="000000"/>
          <w:sz w:val="28"/>
          <w:szCs w:val="28"/>
          <w:lang w:val="kk-KZ"/>
        </w:rPr>
        <w:t>Колледжде 202</w:t>
      </w:r>
      <w:r w:rsidR="001D52A2" w:rsidRPr="00AB66FF">
        <w:rPr>
          <w:rFonts w:ascii="Times New Roman" w:hAnsi="Times New Roman" w:cs="Times New Roman"/>
          <w:color w:val="000000"/>
          <w:sz w:val="28"/>
          <w:szCs w:val="28"/>
          <w:lang w:val="kk-KZ"/>
        </w:rPr>
        <w:t>1</w:t>
      </w:r>
      <w:r w:rsidRPr="00AB66FF">
        <w:rPr>
          <w:rFonts w:ascii="Times New Roman" w:hAnsi="Times New Roman" w:cs="Times New Roman"/>
          <w:color w:val="000000"/>
          <w:sz w:val="28"/>
          <w:szCs w:val="28"/>
          <w:lang w:val="kk-KZ"/>
        </w:rPr>
        <w:t>-202</w:t>
      </w:r>
      <w:r w:rsidR="001D52A2" w:rsidRPr="00AB66FF">
        <w:rPr>
          <w:rFonts w:ascii="Times New Roman" w:hAnsi="Times New Roman" w:cs="Times New Roman"/>
          <w:color w:val="000000"/>
          <w:sz w:val="28"/>
          <w:szCs w:val="28"/>
          <w:lang w:val="kk-KZ"/>
        </w:rPr>
        <w:t>2</w:t>
      </w:r>
      <w:r w:rsidRPr="00AB66FF">
        <w:rPr>
          <w:rFonts w:ascii="Times New Roman" w:hAnsi="Times New Roman" w:cs="Times New Roman"/>
          <w:color w:val="000000"/>
          <w:sz w:val="28"/>
          <w:szCs w:val="28"/>
          <w:lang w:val="kk-KZ"/>
        </w:rPr>
        <w:t xml:space="preserve"> оқу жылы бойынша оқыту мерзімдері мамандықтар бойынша </w:t>
      </w:r>
      <w:r w:rsidR="00B30428" w:rsidRPr="00AB66FF">
        <w:rPr>
          <w:rFonts w:ascii="Times New Roman" w:hAnsi="Times New Roman" w:cs="Times New Roman"/>
          <w:color w:val="000000"/>
          <w:sz w:val="28"/>
          <w:szCs w:val="28"/>
          <w:lang w:val="kk-KZ"/>
        </w:rPr>
        <w:t xml:space="preserve">2-4 курстар бойынша  </w:t>
      </w:r>
      <w:r w:rsidRPr="00AB66FF">
        <w:rPr>
          <w:rFonts w:ascii="Times New Roman" w:hAnsi="Times New Roman" w:cs="Times New Roman"/>
          <w:color w:val="000000"/>
          <w:sz w:val="28"/>
          <w:szCs w:val="28"/>
          <w:lang w:val="kk-KZ"/>
        </w:rPr>
        <w:t xml:space="preserve">типтік </w:t>
      </w:r>
      <w:r w:rsidR="00AB66FF" w:rsidRPr="00AB66FF">
        <w:rPr>
          <w:rFonts w:ascii="Times New Roman" w:hAnsi="Times New Roman" w:cs="Times New Roman"/>
          <w:color w:val="000000"/>
          <w:sz w:val="28"/>
          <w:szCs w:val="28"/>
          <w:lang w:val="kk-KZ"/>
        </w:rPr>
        <w:t xml:space="preserve">және жұмыс </w:t>
      </w:r>
      <w:r w:rsidRPr="00AB66FF">
        <w:rPr>
          <w:rFonts w:ascii="Times New Roman" w:hAnsi="Times New Roman" w:cs="Times New Roman"/>
          <w:color w:val="000000"/>
          <w:sz w:val="28"/>
          <w:szCs w:val="28"/>
          <w:lang w:val="kk-KZ"/>
        </w:rPr>
        <w:t xml:space="preserve">оқу жоспарына </w:t>
      </w:r>
      <w:r w:rsidR="00AB66FF" w:rsidRPr="00AB66FF">
        <w:rPr>
          <w:rFonts w:ascii="Times New Roman" w:hAnsi="Times New Roman" w:cs="Times New Roman"/>
          <w:color w:val="000000"/>
          <w:sz w:val="28"/>
          <w:szCs w:val="28"/>
          <w:lang w:val="kk-KZ"/>
        </w:rPr>
        <w:t xml:space="preserve"> </w:t>
      </w:r>
      <w:r w:rsidRPr="00AB66FF">
        <w:rPr>
          <w:rFonts w:ascii="Times New Roman" w:hAnsi="Times New Roman" w:cs="Times New Roman"/>
          <w:color w:val="000000"/>
          <w:sz w:val="28"/>
          <w:szCs w:val="28"/>
          <w:lang w:val="kk-KZ"/>
        </w:rPr>
        <w:t xml:space="preserve"> сәйкес </w:t>
      </w:r>
      <w:r w:rsidR="0089187E">
        <w:rPr>
          <w:rFonts w:ascii="Times New Roman" w:hAnsi="Times New Roman" w:cs="Times New Roman"/>
          <w:color w:val="000000"/>
          <w:sz w:val="28"/>
          <w:szCs w:val="28"/>
          <w:lang w:val="kk-KZ"/>
        </w:rPr>
        <w:t>белгіленген.</w:t>
      </w:r>
    </w:p>
    <w:p w14:paraId="589C20D7" w14:textId="03653ECE" w:rsidR="00AB66FF" w:rsidRPr="00F174F3" w:rsidRDefault="00AB66FF" w:rsidP="00047A32">
      <w:pPr>
        <w:pStyle w:val="3"/>
        <w:shd w:val="clear" w:color="auto" w:fill="FFFFFF"/>
        <w:spacing w:before="0" w:line="240" w:lineRule="auto"/>
        <w:jc w:val="both"/>
        <w:textAlignment w:val="baseline"/>
        <w:rPr>
          <w:rFonts w:ascii="Times New Roman" w:hAnsi="Times New Roman" w:cs="Times New Roman"/>
          <w:color w:val="auto"/>
          <w:sz w:val="28"/>
          <w:szCs w:val="28"/>
          <w:lang w:val="kk-KZ"/>
        </w:rPr>
      </w:pPr>
      <w:r w:rsidRPr="00AB66FF">
        <w:rPr>
          <w:rFonts w:ascii="Times New Roman" w:hAnsi="Times New Roman" w:cs="Times New Roman"/>
          <w:color w:val="000000"/>
          <w:sz w:val="28"/>
          <w:szCs w:val="28"/>
          <w:lang w:val="kk-KZ"/>
        </w:rPr>
        <w:t xml:space="preserve">Ал, 2021-2022 оқу жылында  </w:t>
      </w:r>
      <w:r>
        <w:rPr>
          <w:rFonts w:ascii="Times New Roman" w:hAnsi="Times New Roman" w:cs="Times New Roman"/>
          <w:color w:val="000000"/>
          <w:sz w:val="28"/>
          <w:szCs w:val="28"/>
          <w:lang w:val="kk-KZ"/>
        </w:rPr>
        <w:t xml:space="preserve">1-курсқа түскен білім алушыларға </w:t>
      </w:r>
      <w:r w:rsidRPr="00AB66FF">
        <w:rPr>
          <w:rFonts w:ascii="Times New Roman" w:hAnsi="Times New Roman" w:cs="Times New Roman"/>
          <w:color w:val="000000"/>
          <w:spacing w:val="2"/>
          <w:sz w:val="28"/>
          <w:szCs w:val="28"/>
          <w:shd w:val="clear" w:color="auto" w:fill="FFFFFF"/>
          <w:lang w:val="kk-KZ"/>
        </w:rPr>
        <w:t xml:space="preserve">Қазақстан Республикасы Білім және ғылым министрінің 2021 жылғы 03 наурыздағы </w:t>
      </w:r>
      <w:r w:rsidRPr="00AB66FF">
        <w:rPr>
          <w:rFonts w:ascii="Times New Roman" w:hAnsi="Times New Roman" w:cs="Times New Roman"/>
          <w:color w:val="000000"/>
          <w:sz w:val="28"/>
          <w:szCs w:val="28"/>
          <w:lang w:val="kk-KZ"/>
        </w:rPr>
        <w:t>«</w:t>
      </w:r>
      <w:r w:rsidRPr="00AB66FF">
        <w:rPr>
          <w:rFonts w:ascii="Times New Roman" w:hAnsi="Times New Roman" w:cs="Times New Roman"/>
          <w:color w:val="1E1E1E"/>
          <w:sz w:val="28"/>
          <w:szCs w:val="28"/>
          <w:lang w:val="kk-KZ"/>
        </w:rPr>
        <w:t xml:space="preserve">Қазақстан Республикасы Білім және ғылым министрлігінің кейбір бұйрықтарының күші жойылды деп тану туралы» </w:t>
      </w:r>
      <w:r w:rsidRPr="00AB66FF">
        <w:rPr>
          <w:rFonts w:ascii="Times New Roman" w:hAnsi="Times New Roman" w:cs="Times New Roman"/>
          <w:color w:val="000000"/>
          <w:spacing w:val="2"/>
          <w:sz w:val="28"/>
          <w:szCs w:val="28"/>
          <w:shd w:val="clear" w:color="auto" w:fill="FFFFFF"/>
          <w:lang w:val="kk-KZ"/>
        </w:rPr>
        <w:t xml:space="preserve">№ 111 бұйрығымен </w:t>
      </w:r>
      <w:r w:rsidRPr="00AB66FF">
        <w:rPr>
          <w:rFonts w:ascii="Times New Roman" w:hAnsi="Times New Roman" w:cs="Times New Roman"/>
          <w:color w:val="000000"/>
          <w:sz w:val="28"/>
          <w:szCs w:val="28"/>
          <w:lang w:val="kk-KZ"/>
        </w:rPr>
        <w:t xml:space="preserve">№ 65 бұйрығының күшін жоюына байланысты </w:t>
      </w:r>
      <w:r w:rsidR="0089187E">
        <w:rPr>
          <w:rFonts w:ascii="Times New Roman" w:hAnsi="Times New Roman" w:cs="Times New Roman"/>
          <w:color w:val="000000"/>
          <w:sz w:val="28"/>
          <w:szCs w:val="28"/>
          <w:lang w:val="kk-KZ"/>
        </w:rPr>
        <w:t xml:space="preserve">және </w:t>
      </w:r>
      <w:r w:rsidR="00F174F3" w:rsidRPr="00F174F3">
        <w:rPr>
          <w:rFonts w:ascii="Times New Roman" w:hAnsi="Times New Roman" w:cs="Times New Roman"/>
          <w:color w:val="auto"/>
          <w:sz w:val="28"/>
          <w:szCs w:val="28"/>
          <w:lang w:val="kk-KZ"/>
        </w:rPr>
        <w:t>академиялық дербестігін ескере отырып</w:t>
      </w:r>
      <w:r w:rsidR="00F174F3">
        <w:rPr>
          <w:rFonts w:ascii="Times New Roman" w:hAnsi="Times New Roman" w:cs="Times New Roman"/>
          <w:color w:val="auto"/>
          <w:sz w:val="28"/>
          <w:szCs w:val="28"/>
          <w:lang w:val="kk-KZ"/>
        </w:rPr>
        <w:t xml:space="preserve">, </w:t>
      </w:r>
      <w:r w:rsidRPr="00F174F3">
        <w:rPr>
          <w:rFonts w:ascii="Times New Roman" w:hAnsi="Times New Roman" w:cs="Times New Roman"/>
          <w:color w:val="auto"/>
          <w:sz w:val="28"/>
          <w:szCs w:val="28"/>
          <w:lang w:val="kk-KZ"/>
        </w:rPr>
        <w:t>колледж оқу мерізімін өзі айқындайды.</w:t>
      </w:r>
    </w:p>
    <w:p w14:paraId="02699AB6" w14:textId="77777777" w:rsidR="0089187E" w:rsidRPr="0089187E" w:rsidRDefault="0089187E" w:rsidP="0089187E">
      <w:pPr>
        <w:spacing w:after="0" w:line="240" w:lineRule="auto"/>
        <w:ind w:firstLine="709"/>
        <w:jc w:val="both"/>
        <w:rPr>
          <w:rFonts w:ascii="Times New Roman" w:hAnsi="Times New Roman" w:cs="Times New Roman"/>
          <w:b/>
          <w:bCs/>
          <w:color w:val="000000"/>
          <w:lang w:val="kk-KZ"/>
        </w:rPr>
      </w:pPr>
      <w:r w:rsidRPr="0089187E">
        <w:rPr>
          <w:rFonts w:ascii="Times New Roman" w:hAnsi="Times New Roman" w:cs="Times New Roman"/>
          <w:b/>
          <w:bCs/>
          <w:color w:val="000000"/>
          <w:lang w:val="kk-KZ"/>
        </w:rPr>
        <w:t>Кесте -5.1 2021-2022 о.ж. мамандықтар бойынша оқу мерзімдері</w:t>
      </w:r>
    </w:p>
    <w:tbl>
      <w:tblPr>
        <w:tblStyle w:val="a7"/>
        <w:tblW w:w="9197" w:type="dxa"/>
        <w:tblInd w:w="108" w:type="dxa"/>
        <w:tblLook w:val="04A0" w:firstRow="1" w:lastRow="0" w:firstColumn="1" w:lastColumn="0" w:noHBand="0" w:noVBand="1"/>
      </w:tblPr>
      <w:tblGrid>
        <w:gridCol w:w="3715"/>
        <w:gridCol w:w="2864"/>
        <w:gridCol w:w="1298"/>
        <w:gridCol w:w="1320"/>
      </w:tblGrid>
      <w:tr w:rsidR="0089187E" w:rsidRPr="0011604D" w14:paraId="4AD47BBD" w14:textId="77777777" w:rsidTr="0089187E">
        <w:tc>
          <w:tcPr>
            <w:tcW w:w="3715" w:type="dxa"/>
            <w:vMerge w:val="restart"/>
          </w:tcPr>
          <w:p w14:paraId="644FC7DA" w14:textId="7866B0E5" w:rsidR="0089187E" w:rsidRPr="0011604D" w:rsidRDefault="0089187E" w:rsidP="004E2446">
            <w:pPr>
              <w:pStyle w:val="ab"/>
              <w:jc w:val="center"/>
              <w:rPr>
                <w:rFonts w:ascii="Times New Roman" w:hAnsi="Times New Roman"/>
                <w:b/>
                <w:sz w:val="20"/>
                <w:szCs w:val="20"/>
                <w:lang w:val="kk-KZ"/>
              </w:rPr>
            </w:pPr>
            <w:r w:rsidRPr="0011604D">
              <w:rPr>
                <w:rFonts w:ascii="Times New Roman" w:hAnsi="Times New Roman"/>
                <w:b/>
                <w:sz w:val="20"/>
                <w:szCs w:val="20"/>
                <w:lang w:val="kk-KZ"/>
              </w:rPr>
              <w:t>Мамандық коды, атауы</w:t>
            </w:r>
          </w:p>
        </w:tc>
        <w:tc>
          <w:tcPr>
            <w:tcW w:w="2864" w:type="dxa"/>
            <w:vMerge w:val="restart"/>
          </w:tcPr>
          <w:p w14:paraId="139DB025" w14:textId="169D3E53" w:rsidR="0089187E" w:rsidRPr="0011604D" w:rsidRDefault="0089187E" w:rsidP="004E2446">
            <w:pPr>
              <w:pStyle w:val="ab"/>
              <w:jc w:val="center"/>
              <w:rPr>
                <w:rFonts w:ascii="Times New Roman" w:hAnsi="Times New Roman"/>
                <w:b/>
                <w:sz w:val="20"/>
                <w:szCs w:val="20"/>
                <w:lang w:val="kk-KZ"/>
              </w:rPr>
            </w:pPr>
            <w:r w:rsidRPr="0011604D">
              <w:rPr>
                <w:rFonts w:ascii="Times New Roman" w:hAnsi="Times New Roman"/>
                <w:b/>
                <w:sz w:val="20"/>
                <w:szCs w:val="20"/>
                <w:lang w:val="kk-KZ"/>
              </w:rPr>
              <w:t>Біліктілік коды, атауы</w:t>
            </w:r>
          </w:p>
        </w:tc>
        <w:tc>
          <w:tcPr>
            <w:tcW w:w="2618" w:type="dxa"/>
            <w:gridSpan w:val="2"/>
          </w:tcPr>
          <w:p w14:paraId="237B4360" w14:textId="77777777" w:rsidR="0089187E" w:rsidRPr="0011604D" w:rsidRDefault="0089187E" w:rsidP="004E2446">
            <w:pPr>
              <w:jc w:val="center"/>
              <w:rPr>
                <w:rFonts w:ascii="Times New Roman" w:hAnsi="Times New Roman" w:cs="Times New Roman"/>
                <w:b/>
                <w:sz w:val="20"/>
                <w:szCs w:val="20"/>
                <w:lang w:val="kk-KZ"/>
              </w:rPr>
            </w:pPr>
            <w:r w:rsidRPr="0011604D">
              <w:rPr>
                <w:rFonts w:ascii="Times New Roman" w:hAnsi="Times New Roman" w:cs="Times New Roman"/>
                <w:b/>
                <w:sz w:val="20"/>
                <w:szCs w:val="20"/>
                <w:lang w:val="kk-KZ"/>
              </w:rPr>
              <w:t>Оқу мерзімі</w:t>
            </w:r>
          </w:p>
        </w:tc>
      </w:tr>
      <w:tr w:rsidR="0089187E" w:rsidRPr="0011604D" w14:paraId="1E31775D" w14:textId="77777777" w:rsidTr="0011604D">
        <w:tc>
          <w:tcPr>
            <w:tcW w:w="3715" w:type="dxa"/>
            <w:vMerge/>
          </w:tcPr>
          <w:p w14:paraId="549BCE89" w14:textId="2EA2FF8C" w:rsidR="0089187E" w:rsidRPr="0011604D" w:rsidRDefault="0089187E" w:rsidP="004E2446">
            <w:pPr>
              <w:jc w:val="center"/>
              <w:rPr>
                <w:rFonts w:ascii="Times New Roman" w:hAnsi="Times New Roman" w:cs="Times New Roman"/>
                <w:b/>
                <w:sz w:val="20"/>
                <w:szCs w:val="20"/>
                <w:lang w:val="kk-KZ"/>
              </w:rPr>
            </w:pPr>
          </w:p>
        </w:tc>
        <w:tc>
          <w:tcPr>
            <w:tcW w:w="2864" w:type="dxa"/>
            <w:vMerge/>
          </w:tcPr>
          <w:p w14:paraId="784F458B" w14:textId="7E1ECE52" w:rsidR="0089187E" w:rsidRPr="0011604D" w:rsidRDefault="0089187E" w:rsidP="004E2446">
            <w:pPr>
              <w:jc w:val="center"/>
              <w:rPr>
                <w:rFonts w:ascii="Times New Roman" w:hAnsi="Times New Roman" w:cs="Times New Roman"/>
                <w:b/>
                <w:sz w:val="20"/>
                <w:szCs w:val="20"/>
                <w:lang w:val="kk-KZ"/>
              </w:rPr>
            </w:pPr>
          </w:p>
        </w:tc>
        <w:tc>
          <w:tcPr>
            <w:tcW w:w="1298" w:type="dxa"/>
          </w:tcPr>
          <w:p w14:paraId="142BD54B" w14:textId="77777777" w:rsidR="0089187E" w:rsidRPr="0011604D" w:rsidRDefault="0089187E" w:rsidP="004E2446">
            <w:pPr>
              <w:jc w:val="center"/>
              <w:rPr>
                <w:rFonts w:ascii="Times New Roman" w:hAnsi="Times New Roman" w:cs="Times New Roman"/>
                <w:b/>
                <w:sz w:val="20"/>
                <w:szCs w:val="20"/>
                <w:lang w:val="kk-KZ"/>
              </w:rPr>
            </w:pPr>
            <w:r w:rsidRPr="0011604D">
              <w:rPr>
                <w:rFonts w:ascii="Times New Roman" w:hAnsi="Times New Roman" w:cs="Times New Roman"/>
                <w:b/>
                <w:sz w:val="20"/>
                <w:szCs w:val="20"/>
                <w:lang w:val="kk-KZ"/>
              </w:rPr>
              <w:t>негізгі орта білім</w:t>
            </w:r>
          </w:p>
        </w:tc>
        <w:tc>
          <w:tcPr>
            <w:tcW w:w="1320" w:type="dxa"/>
          </w:tcPr>
          <w:p w14:paraId="70A25205" w14:textId="77777777" w:rsidR="0089187E" w:rsidRPr="0011604D" w:rsidRDefault="0089187E" w:rsidP="004E2446">
            <w:pPr>
              <w:jc w:val="center"/>
              <w:rPr>
                <w:rFonts w:ascii="Times New Roman" w:hAnsi="Times New Roman" w:cs="Times New Roman"/>
                <w:b/>
                <w:sz w:val="20"/>
                <w:szCs w:val="20"/>
                <w:lang w:val="kk-KZ"/>
              </w:rPr>
            </w:pPr>
            <w:r w:rsidRPr="0011604D">
              <w:rPr>
                <w:rFonts w:ascii="Times New Roman" w:hAnsi="Times New Roman" w:cs="Times New Roman"/>
                <w:b/>
                <w:sz w:val="20"/>
                <w:szCs w:val="20"/>
                <w:lang w:val="kk-KZ"/>
              </w:rPr>
              <w:t>жалпы орта білім</w:t>
            </w:r>
          </w:p>
        </w:tc>
      </w:tr>
      <w:tr w:rsidR="00994EEB" w:rsidRPr="0011604D" w14:paraId="68C7E289" w14:textId="77777777" w:rsidTr="0011604D">
        <w:tc>
          <w:tcPr>
            <w:tcW w:w="3715" w:type="dxa"/>
          </w:tcPr>
          <w:p w14:paraId="6ABCF3D7" w14:textId="77777777" w:rsidR="00994EEB" w:rsidRPr="0011604D" w:rsidRDefault="00994EEB" w:rsidP="004E2446">
            <w:pPr>
              <w:pStyle w:val="ab"/>
              <w:rPr>
                <w:rFonts w:ascii="Times New Roman" w:hAnsi="Times New Roman"/>
                <w:sz w:val="20"/>
                <w:szCs w:val="20"/>
                <w:lang w:val="kk-KZ"/>
              </w:rPr>
            </w:pPr>
            <w:r w:rsidRPr="0011604D">
              <w:rPr>
                <w:rFonts w:ascii="Times New Roman" w:hAnsi="Times New Roman"/>
                <w:sz w:val="20"/>
                <w:szCs w:val="20"/>
                <w:lang w:val="kk-KZ"/>
              </w:rPr>
              <w:t>01140100 Бастауыш білім беру педагогикасы мен әдістемесі</w:t>
            </w:r>
          </w:p>
        </w:tc>
        <w:tc>
          <w:tcPr>
            <w:tcW w:w="2864" w:type="dxa"/>
          </w:tcPr>
          <w:p w14:paraId="6DE35CC3" w14:textId="77777777" w:rsidR="00994EEB" w:rsidRPr="0011604D" w:rsidRDefault="00994EEB" w:rsidP="004E2446">
            <w:pPr>
              <w:pStyle w:val="ab"/>
              <w:rPr>
                <w:rFonts w:ascii="Times New Roman" w:hAnsi="Times New Roman"/>
                <w:kern w:val="1"/>
                <w:sz w:val="20"/>
                <w:szCs w:val="20"/>
                <w:lang w:val="kk-KZ"/>
              </w:rPr>
            </w:pPr>
            <w:r w:rsidRPr="0011604D">
              <w:rPr>
                <w:rFonts w:ascii="Times New Roman" w:hAnsi="Times New Roman"/>
                <w:sz w:val="20"/>
                <w:szCs w:val="20"/>
                <w:lang w:val="kk-KZ" w:eastAsia="ru-RU"/>
              </w:rPr>
              <w:t>4S01140101</w:t>
            </w:r>
            <w:r w:rsidRPr="0011604D">
              <w:rPr>
                <w:rFonts w:ascii="Times New Roman" w:hAnsi="Times New Roman"/>
                <w:sz w:val="20"/>
                <w:szCs w:val="20"/>
                <w:lang w:val="kk-KZ"/>
              </w:rPr>
              <w:t xml:space="preserve"> Бастауыш білім беру  мұғалімі</w:t>
            </w:r>
          </w:p>
        </w:tc>
        <w:tc>
          <w:tcPr>
            <w:tcW w:w="1298" w:type="dxa"/>
          </w:tcPr>
          <w:p w14:paraId="466AA6FD"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3 жыл 10 ай</w:t>
            </w:r>
          </w:p>
        </w:tc>
        <w:tc>
          <w:tcPr>
            <w:tcW w:w="1320" w:type="dxa"/>
          </w:tcPr>
          <w:p w14:paraId="04952562"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2 жыл 10 ай</w:t>
            </w:r>
          </w:p>
        </w:tc>
      </w:tr>
      <w:tr w:rsidR="00994EEB" w:rsidRPr="0011604D" w14:paraId="6CCA6C76" w14:textId="77777777" w:rsidTr="0011604D">
        <w:tc>
          <w:tcPr>
            <w:tcW w:w="3715" w:type="dxa"/>
          </w:tcPr>
          <w:p w14:paraId="574A9BFA" w14:textId="77777777" w:rsidR="00994EEB" w:rsidRPr="0011604D" w:rsidRDefault="00994EEB" w:rsidP="004E2446">
            <w:pPr>
              <w:pStyle w:val="ab"/>
              <w:rPr>
                <w:rFonts w:ascii="Times New Roman" w:hAnsi="Times New Roman"/>
                <w:sz w:val="20"/>
                <w:szCs w:val="20"/>
                <w:lang w:val="kk-KZ"/>
              </w:rPr>
            </w:pPr>
            <w:r w:rsidRPr="0011604D">
              <w:rPr>
                <w:rFonts w:ascii="Times New Roman" w:hAnsi="Times New Roman"/>
                <w:sz w:val="20"/>
                <w:szCs w:val="20"/>
                <w:lang w:val="kk-KZ"/>
              </w:rPr>
              <w:t>01140100Бастауыш білім беру педагогикасы мен әдістемесі</w:t>
            </w:r>
          </w:p>
        </w:tc>
        <w:tc>
          <w:tcPr>
            <w:tcW w:w="2864" w:type="dxa"/>
          </w:tcPr>
          <w:p w14:paraId="644EA979" w14:textId="77777777" w:rsidR="00994EEB" w:rsidRPr="0011604D" w:rsidRDefault="00994EEB" w:rsidP="004E2446">
            <w:pPr>
              <w:pStyle w:val="ab"/>
              <w:rPr>
                <w:rFonts w:ascii="Times New Roman" w:hAnsi="Times New Roman"/>
                <w:sz w:val="20"/>
                <w:szCs w:val="20"/>
                <w:lang w:val="kk-KZ" w:eastAsia="ru-RU"/>
              </w:rPr>
            </w:pPr>
            <w:r w:rsidRPr="0011604D">
              <w:rPr>
                <w:rFonts w:ascii="Times New Roman" w:hAnsi="Times New Roman"/>
                <w:sz w:val="20"/>
                <w:szCs w:val="20"/>
                <w:lang w:val="kk-KZ" w:eastAsia="ru-RU"/>
              </w:rPr>
              <w:t>4S01140102</w:t>
            </w:r>
            <w:r w:rsidRPr="0011604D">
              <w:rPr>
                <w:rFonts w:ascii="Times New Roman" w:hAnsi="Times New Roman"/>
                <w:sz w:val="20"/>
                <w:szCs w:val="20"/>
                <w:lang w:val="kk-KZ"/>
              </w:rPr>
              <w:t xml:space="preserve"> Шетел тілінен бастауыш білім беру мұғалімі</w:t>
            </w:r>
          </w:p>
        </w:tc>
        <w:tc>
          <w:tcPr>
            <w:tcW w:w="1298" w:type="dxa"/>
          </w:tcPr>
          <w:p w14:paraId="38C87720"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3 жыл 10 ай</w:t>
            </w:r>
          </w:p>
        </w:tc>
        <w:tc>
          <w:tcPr>
            <w:tcW w:w="1320" w:type="dxa"/>
          </w:tcPr>
          <w:p w14:paraId="7D8EDD3D"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2 жыл 10 ай</w:t>
            </w:r>
          </w:p>
        </w:tc>
      </w:tr>
      <w:tr w:rsidR="00994EEB" w:rsidRPr="0011604D" w14:paraId="5471448A" w14:textId="77777777" w:rsidTr="0011604D">
        <w:tc>
          <w:tcPr>
            <w:tcW w:w="3715" w:type="dxa"/>
          </w:tcPr>
          <w:p w14:paraId="2CAFDC16" w14:textId="77777777" w:rsidR="00994EEB" w:rsidRPr="0011604D" w:rsidRDefault="00994EEB" w:rsidP="004E2446">
            <w:pPr>
              <w:pStyle w:val="ab"/>
              <w:rPr>
                <w:rFonts w:ascii="Times New Roman" w:hAnsi="Times New Roman"/>
                <w:bCs/>
                <w:sz w:val="20"/>
                <w:szCs w:val="20"/>
                <w:lang w:val="en-US"/>
              </w:rPr>
            </w:pPr>
            <w:r w:rsidRPr="0011604D">
              <w:rPr>
                <w:rFonts w:ascii="Times New Roman" w:hAnsi="Times New Roman"/>
                <w:sz w:val="20"/>
                <w:szCs w:val="20"/>
                <w:lang w:val="kk-KZ"/>
              </w:rPr>
              <w:lastRenderedPageBreak/>
              <w:t>011</w:t>
            </w:r>
            <w:r w:rsidRPr="0011604D">
              <w:rPr>
                <w:rFonts w:ascii="Times New Roman" w:hAnsi="Times New Roman"/>
                <w:sz w:val="20"/>
                <w:szCs w:val="20"/>
                <w:lang w:val="en-US"/>
              </w:rPr>
              <w:t>4</w:t>
            </w:r>
            <w:r w:rsidRPr="0011604D">
              <w:rPr>
                <w:rFonts w:ascii="Times New Roman" w:hAnsi="Times New Roman"/>
                <w:sz w:val="20"/>
                <w:szCs w:val="20"/>
                <w:lang w:val="kk-KZ"/>
              </w:rPr>
              <w:t>0</w:t>
            </w:r>
            <w:r w:rsidRPr="0011604D">
              <w:rPr>
                <w:rFonts w:ascii="Times New Roman" w:hAnsi="Times New Roman"/>
                <w:sz w:val="20"/>
                <w:szCs w:val="20"/>
                <w:lang w:val="en-US"/>
              </w:rPr>
              <w:t>5</w:t>
            </w:r>
            <w:r w:rsidRPr="0011604D">
              <w:rPr>
                <w:rFonts w:ascii="Times New Roman" w:hAnsi="Times New Roman"/>
                <w:sz w:val="20"/>
                <w:szCs w:val="20"/>
                <w:lang w:val="kk-KZ"/>
              </w:rPr>
              <w:t>00 Дене тәрбиесі және спорт</w:t>
            </w:r>
          </w:p>
        </w:tc>
        <w:tc>
          <w:tcPr>
            <w:tcW w:w="2864" w:type="dxa"/>
          </w:tcPr>
          <w:p w14:paraId="719AFD26" w14:textId="77777777" w:rsidR="00994EEB" w:rsidRPr="0011604D" w:rsidRDefault="00994EEB" w:rsidP="004E2446">
            <w:pPr>
              <w:rPr>
                <w:rFonts w:ascii="Times New Roman" w:hAnsi="Times New Roman" w:cs="Times New Roman"/>
                <w:kern w:val="2"/>
                <w:sz w:val="20"/>
                <w:szCs w:val="20"/>
              </w:rPr>
            </w:pPr>
            <w:r w:rsidRPr="0011604D">
              <w:rPr>
                <w:rFonts w:ascii="Times New Roman" w:hAnsi="Times New Roman" w:cs="Times New Roman"/>
                <w:sz w:val="20"/>
                <w:szCs w:val="20"/>
              </w:rPr>
              <w:t>4S01</w:t>
            </w:r>
            <w:r w:rsidRPr="0011604D">
              <w:rPr>
                <w:rFonts w:ascii="Times New Roman" w:hAnsi="Times New Roman" w:cs="Times New Roman"/>
                <w:sz w:val="20"/>
                <w:szCs w:val="20"/>
                <w:lang w:val="kk-KZ"/>
              </w:rPr>
              <w:t>1</w:t>
            </w:r>
            <w:r w:rsidRPr="0011604D">
              <w:rPr>
                <w:rFonts w:ascii="Times New Roman" w:hAnsi="Times New Roman" w:cs="Times New Roman"/>
                <w:sz w:val="20"/>
                <w:szCs w:val="20"/>
              </w:rPr>
              <w:t>4050</w:t>
            </w:r>
            <w:r w:rsidRPr="0011604D">
              <w:rPr>
                <w:rFonts w:ascii="Times New Roman" w:hAnsi="Times New Roman" w:cs="Times New Roman"/>
                <w:sz w:val="20"/>
                <w:szCs w:val="20"/>
                <w:lang w:val="kk-KZ"/>
              </w:rPr>
              <w:t xml:space="preserve">1 </w:t>
            </w:r>
            <w:r w:rsidRPr="0011604D">
              <w:rPr>
                <w:rFonts w:ascii="Times New Roman" w:hAnsi="Times New Roman" w:cs="Times New Roman"/>
                <w:kern w:val="2"/>
                <w:sz w:val="20"/>
                <w:szCs w:val="20"/>
              </w:rPr>
              <w:t xml:space="preserve">Дене </w:t>
            </w:r>
            <w:r w:rsidRPr="0011604D">
              <w:rPr>
                <w:rFonts w:ascii="Times New Roman" w:hAnsi="Times New Roman" w:cs="Times New Roman"/>
                <w:kern w:val="2"/>
                <w:sz w:val="20"/>
                <w:szCs w:val="20"/>
                <w:lang w:val="kk-KZ"/>
              </w:rPr>
              <w:t xml:space="preserve">тәрбиесі </w:t>
            </w:r>
            <w:r w:rsidRPr="0011604D">
              <w:rPr>
                <w:rFonts w:ascii="Times New Roman" w:hAnsi="Times New Roman" w:cs="Times New Roman"/>
                <w:kern w:val="2"/>
                <w:sz w:val="20"/>
                <w:szCs w:val="20"/>
              </w:rPr>
              <w:t>мұғалімі</w:t>
            </w:r>
          </w:p>
        </w:tc>
        <w:tc>
          <w:tcPr>
            <w:tcW w:w="1298" w:type="dxa"/>
          </w:tcPr>
          <w:p w14:paraId="61EE8DBE"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3 жыл 10 ай</w:t>
            </w:r>
          </w:p>
        </w:tc>
        <w:tc>
          <w:tcPr>
            <w:tcW w:w="1320" w:type="dxa"/>
          </w:tcPr>
          <w:p w14:paraId="17C0A471"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2 жыл 10 ай</w:t>
            </w:r>
          </w:p>
        </w:tc>
      </w:tr>
      <w:tr w:rsidR="00994EEB" w:rsidRPr="0011604D" w14:paraId="67AB737D" w14:textId="77777777" w:rsidTr="0011604D">
        <w:tc>
          <w:tcPr>
            <w:tcW w:w="3715" w:type="dxa"/>
          </w:tcPr>
          <w:p w14:paraId="185F3289" w14:textId="77777777" w:rsidR="00994EEB" w:rsidRPr="0011604D" w:rsidRDefault="00994EEB" w:rsidP="004E2446">
            <w:pPr>
              <w:pStyle w:val="ab"/>
              <w:rPr>
                <w:rFonts w:ascii="Times New Roman" w:hAnsi="Times New Roman"/>
                <w:sz w:val="20"/>
                <w:szCs w:val="20"/>
                <w:lang w:val="kk-KZ"/>
              </w:rPr>
            </w:pPr>
            <w:r w:rsidRPr="0011604D">
              <w:rPr>
                <w:rFonts w:ascii="Times New Roman" w:hAnsi="Times New Roman"/>
                <w:sz w:val="20"/>
                <w:szCs w:val="20"/>
              </w:rPr>
              <w:t>02120200</w:t>
            </w:r>
            <w:r w:rsidRPr="0011604D">
              <w:rPr>
                <w:rFonts w:ascii="Times New Roman" w:hAnsi="Times New Roman"/>
                <w:sz w:val="20"/>
                <w:szCs w:val="20"/>
                <w:lang w:val="kk-KZ"/>
              </w:rPr>
              <w:t xml:space="preserve"> </w:t>
            </w:r>
            <w:proofErr w:type="spellStart"/>
            <w:r w:rsidRPr="0011604D">
              <w:rPr>
                <w:rFonts w:ascii="Times New Roman" w:hAnsi="Times New Roman"/>
                <w:sz w:val="20"/>
                <w:szCs w:val="20"/>
              </w:rPr>
              <w:t>Киім</w:t>
            </w:r>
            <w:proofErr w:type="spellEnd"/>
            <w:r w:rsidRPr="0011604D">
              <w:rPr>
                <w:rFonts w:ascii="Times New Roman" w:hAnsi="Times New Roman"/>
                <w:sz w:val="20"/>
                <w:szCs w:val="20"/>
              </w:rPr>
              <w:t xml:space="preserve"> дизайны</w:t>
            </w:r>
          </w:p>
        </w:tc>
        <w:tc>
          <w:tcPr>
            <w:tcW w:w="2864" w:type="dxa"/>
          </w:tcPr>
          <w:p w14:paraId="1722616D" w14:textId="77777777" w:rsidR="00994EEB" w:rsidRPr="0011604D" w:rsidRDefault="00994EEB" w:rsidP="004E2446">
            <w:pPr>
              <w:rPr>
                <w:rFonts w:ascii="Times New Roman" w:hAnsi="Times New Roman" w:cs="Times New Roman"/>
                <w:sz w:val="20"/>
                <w:szCs w:val="20"/>
              </w:rPr>
            </w:pPr>
            <w:r w:rsidRPr="0011604D">
              <w:rPr>
                <w:rFonts w:ascii="Times New Roman" w:hAnsi="Times New Roman" w:cs="Times New Roman"/>
                <w:sz w:val="20"/>
                <w:szCs w:val="20"/>
              </w:rPr>
              <w:t>4S</w:t>
            </w:r>
            <w:r w:rsidRPr="0011604D">
              <w:rPr>
                <w:rFonts w:ascii="Times New Roman" w:hAnsi="Times New Roman" w:cs="Times New Roman"/>
                <w:bCs/>
                <w:sz w:val="20"/>
                <w:szCs w:val="20"/>
                <w:lang w:val="kk-KZ"/>
              </w:rPr>
              <w:t xml:space="preserve">02120203 </w:t>
            </w:r>
            <w:proofErr w:type="spellStart"/>
            <w:r w:rsidRPr="0011604D">
              <w:rPr>
                <w:rFonts w:ascii="Times New Roman" w:hAnsi="Times New Roman" w:cs="Times New Roman"/>
                <w:sz w:val="20"/>
                <w:szCs w:val="20"/>
              </w:rPr>
              <w:t>Киім</w:t>
            </w:r>
            <w:proofErr w:type="spellEnd"/>
            <w:r w:rsidRPr="0011604D">
              <w:rPr>
                <w:rFonts w:ascii="Times New Roman" w:hAnsi="Times New Roman" w:cs="Times New Roman"/>
                <w:sz w:val="20"/>
                <w:szCs w:val="20"/>
              </w:rPr>
              <w:t xml:space="preserve"> </w:t>
            </w:r>
            <w:proofErr w:type="spellStart"/>
            <w:r w:rsidRPr="0011604D">
              <w:rPr>
                <w:rFonts w:ascii="Times New Roman" w:hAnsi="Times New Roman" w:cs="Times New Roman"/>
                <w:sz w:val="20"/>
                <w:szCs w:val="20"/>
              </w:rPr>
              <w:t>дизайнері</w:t>
            </w:r>
            <w:proofErr w:type="spellEnd"/>
            <w:r w:rsidRPr="0011604D">
              <w:rPr>
                <w:rFonts w:ascii="Times New Roman" w:hAnsi="Times New Roman" w:cs="Times New Roman"/>
                <w:sz w:val="20"/>
                <w:szCs w:val="20"/>
              </w:rPr>
              <w:t xml:space="preserve"> </w:t>
            </w:r>
          </w:p>
        </w:tc>
        <w:tc>
          <w:tcPr>
            <w:tcW w:w="1298" w:type="dxa"/>
          </w:tcPr>
          <w:p w14:paraId="1D005A28"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3 жыл 10 ай</w:t>
            </w:r>
          </w:p>
        </w:tc>
        <w:tc>
          <w:tcPr>
            <w:tcW w:w="1320" w:type="dxa"/>
          </w:tcPr>
          <w:p w14:paraId="318F75EB"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2 жыл 10 ай</w:t>
            </w:r>
          </w:p>
        </w:tc>
      </w:tr>
      <w:tr w:rsidR="00994EEB" w:rsidRPr="0011604D" w14:paraId="79849118" w14:textId="77777777" w:rsidTr="0011604D">
        <w:tc>
          <w:tcPr>
            <w:tcW w:w="3715" w:type="dxa"/>
          </w:tcPr>
          <w:p w14:paraId="377A6850" w14:textId="77777777" w:rsidR="00994EEB" w:rsidRPr="0011604D" w:rsidRDefault="00994EEB" w:rsidP="004E2446">
            <w:pPr>
              <w:pStyle w:val="ab"/>
              <w:rPr>
                <w:rFonts w:ascii="Times New Roman" w:hAnsi="Times New Roman"/>
                <w:sz w:val="20"/>
                <w:szCs w:val="20"/>
                <w:lang w:val="kk-KZ"/>
              </w:rPr>
            </w:pPr>
            <w:r w:rsidRPr="0011604D">
              <w:rPr>
                <w:rFonts w:ascii="Times New Roman" w:hAnsi="Times New Roman"/>
                <w:sz w:val="20"/>
                <w:szCs w:val="20"/>
                <w:lang w:val="kk-KZ"/>
              </w:rPr>
              <w:t>011</w:t>
            </w:r>
            <w:r w:rsidRPr="0011604D">
              <w:rPr>
                <w:rFonts w:ascii="Times New Roman" w:hAnsi="Times New Roman"/>
                <w:sz w:val="20"/>
                <w:szCs w:val="20"/>
                <w:lang w:val="en-US"/>
              </w:rPr>
              <w:t>408</w:t>
            </w:r>
            <w:r w:rsidRPr="0011604D">
              <w:rPr>
                <w:rFonts w:ascii="Times New Roman" w:hAnsi="Times New Roman"/>
                <w:sz w:val="20"/>
                <w:szCs w:val="20"/>
                <w:lang w:val="kk-KZ"/>
              </w:rPr>
              <w:t xml:space="preserve">00 </w:t>
            </w:r>
            <w:proofErr w:type="spellStart"/>
            <w:r w:rsidRPr="0011604D">
              <w:rPr>
                <w:rFonts w:ascii="Times New Roman" w:hAnsi="Times New Roman"/>
                <w:kern w:val="1"/>
                <w:sz w:val="20"/>
                <w:szCs w:val="20"/>
              </w:rPr>
              <w:t>Кәсіптік</w:t>
            </w:r>
            <w:proofErr w:type="spellEnd"/>
            <w:r w:rsidRPr="0011604D">
              <w:rPr>
                <w:rFonts w:ascii="Times New Roman" w:hAnsi="Times New Roman"/>
                <w:kern w:val="1"/>
                <w:sz w:val="20"/>
                <w:szCs w:val="20"/>
              </w:rPr>
              <w:t xml:space="preserve"> </w:t>
            </w:r>
            <w:proofErr w:type="spellStart"/>
            <w:r w:rsidRPr="0011604D">
              <w:rPr>
                <w:rFonts w:ascii="Times New Roman" w:hAnsi="Times New Roman"/>
                <w:kern w:val="1"/>
                <w:sz w:val="20"/>
                <w:szCs w:val="20"/>
              </w:rPr>
              <w:t>оқыту</w:t>
            </w:r>
            <w:proofErr w:type="spellEnd"/>
            <w:r w:rsidRPr="0011604D">
              <w:rPr>
                <w:rFonts w:ascii="Times New Roman" w:hAnsi="Times New Roman"/>
                <w:kern w:val="1"/>
                <w:sz w:val="20"/>
                <w:szCs w:val="20"/>
                <w:lang w:val="kk-KZ"/>
              </w:rPr>
              <w:t xml:space="preserve"> </w:t>
            </w:r>
            <w:r w:rsidRPr="0011604D">
              <w:rPr>
                <w:rFonts w:ascii="Times New Roman" w:hAnsi="Times New Roman"/>
                <w:kern w:val="1"/>
                <w:sz w:val="20"/>
                <w:szCs w:val="20"/>
              </w:rPr>
              <w:t>(</w:t>
            </w:r>
            <w:proofErr w:type="spellStart"/>
            <w:r w:rsidRPr="0011604D">
              <w:rPr>
                <w:rFonts w:ascii="Times New Roman" w:hAnsi="Times New Roman"/>
                <w:kern w:val="1"/>
                <w:sz w:val="20"/>
                <w:szCs w:val="20"/>
              </w:rPr>
              <w:t>салалар</w:t>
            </w:r>
            <w:proofErr w:type="spellEnd"/>
            <w:r w:rsidRPr="0011604D">
              <w:rPr>
                <w:rFonts w:ascii="Times New Roman" w:hAnsi="Times New Roman"/>
                <w:kern w:val="1"/>
                <w:sz w:val="20"/>
                <w:szCs w:val="20"/>
              </w:rPr>
              <w:t xml:space="preserve"> </w:t>
            </w:r>
            <w:proofErr w:type="spellStart"/>
            <w:r w:rsidRPr="0011604D">
              <w:rPr>
                <w:rFonts w:ascii="Times New Roman" w:hAnsi="Times New Roman"/>
                <w:kern w:val="1"/>
                <w:sz w:val="20"/>
                <w:szCs w:val="20"/>
              </w:rPr>
              <w:t>бойынша</w:t>
            </w:r>
            <w:proofErr w:type="spellEnd"/>
            <w:r w:rsidRPr="0011604D">
              <w:rPr>
                <w:rFonts w:ascii="Times New Roman" w:hAnsi="Times New Roman"/>
                <w:kern w:val="1"/>
                <w:sz w:val="20"/>
                <w:szCs w:val="20"/>
                <w:lang w:val="kk-KZ"/>
              </w:rPr>
              <w:t>)</w:t>
            </w:r>
          </w:p>
        </w:tc>
        <w:tc>
          <w:tcPr>
            <w:tcW w:w="2864" w:type="dxa"/>
            <w:vAlign w:val="center"/>
          </w:tcPr>
          <w:p w14:paraId="6E00A019" w14:textId="77777777" w:rsidR="00994EEB" w:rsidRPr="0011604D" w:rsidRDefault="00994EEB" w:rsidP="004E2446">
            <w:pPr>
              <w:rPr>
                <w:rFonts w:ascii="Times New Roman" w:hAnsi="Times New Roman" w:cs="Times New Roman"/>
                <w:kern w:val="1"/>
                <w:sz w:val="20"/>
                <w:szCs w:val="20"/>
                <w:lang w:val="kk-KZ"/>
              </w:rPr>
            </w:pPr>
            <w:r w:rsidRPr="0011604D">
              <w:rPr>
                <w:rFonts w:ascii="Times New Roman" w:hAnsi="Times New Roman" w:cs="Times New Roman"/>
                <w:sz w:val="20"/>
                <w:szCs w:val="20"/>
                <w:lang w:val="kk-KZ"/>
              </w:rPr>
              <w:t xml:space="preserve">4S01140801 </w:t>
            </w:r>
            <w:r w:rsidRPr="0011604D">
              <w:rPr>
                <w:rFonts w:ascii="Times New Roman" w:hAnsi="Times New Roman" w:cs="Times New Roman"/>
                <w:kern w:val="1"/>
                <w:sz w:val="20"/>
                <w:szCs w:val="20"/>
                <w:lang w:val="kk-KZ"/>
              </w:rPr>
              <w:t>Өндірістік оқыту шебері, техник (</w:t>
            </w:r>
            <w:r w:rsidRPr="0011604D">
              <w:rPr>
                <w:rFonts w:ascii="Times New Roman" w:eastAsia="Calibri" w:hAnsi="Times New Roman" w:cs="Times New Roman"/>
                <w:sz w:val="20"/>
                <w:szCs w:val="20"/>
                <w:lang w:val="kk-KZ"/>
              </w:rPr>
              <w:t>барлық атаулар</w:t>
            </w:r>
            <w:r w:rsidRPr="0011604D">
              <w:rPr>
                <w:rFonts w:ascii="Times New Roman" w:hAnsi="Times New Roman" w:cs="Times New Roman"/>
                <w:kern w:val="1"/>
                <w:sz w:val="20"/>
                <w:szCs w:val="20"/>
                <w:lang w:val="kk-KZ"/>
              </w:rPr>
              <w:t>)</w:t>
            </w:r>
          </w:p>
        </w:tc>
        <w:tc>
          <w:tcPr>
            <w:tcW w:w="1298" w:type="dxa"/>
          </w:tcPr>
          <w:p w14:paraId="290AD386"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3 жыл 10 ай</w:t>
            </w:r>
          </w:p>
        </w:tc>
        <w:tc>
          <w:tcPr>
            <w:tcW w:w="1320" w:type="dxa"/>
          </w:tcPr>
          <w:p w14:paraId="1F6179A6"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2 жыл 10 ай</w:t>
            </w:r>
          </w:p>
        </w:tc>
      </w:tr>
      <w:tr w:rsidR="00994EEB" w:rsidRPr="0011604D" w14:paraId="475B32DE" w14:textId="77777777" w:rsidTr="0011604D">
        <w:tc>
          <w:tcPr>
            <w:tcW w:w="3715" w:type="dxa"/>
          </w:tcPr>
          <w:p w14:paraId="6DBF43F8" w14:textId="77777777" w:rsidR="00994EEB" w:rsidRPr="0011604D" w:rsidRDefault="00994EEB" w:rsidP="004E2446">
            <w:pPr>
              <w:tabs>
                <w:tab w:val="left" w:pos="752"/>
              </w:tabs>
              <w:rPr>
                <w:rFonts w:ascii="Times New Roman" w:hAnsi="Times New Roman" w:cs="Times New Roman"/>
                <w:sz w:val="20"/>
                <w:szCs w:val="20"/>
                <w:lang w:val="kk-KZ"/>
              </w:rPr>
            </w:pPr>
            <w:r w:rsidRPr="0011604D">
              <w:rPr>
                <w:rFonts w:ascii="Times New Roman" w:hAnsi="Times New Roman" w:cs="Times New Roman"/>
                <w:sz w:val="20"/>
                <w:szCs w:val="20"/>
              </w:rPr>
              <w:t>04110100</w:t>
            </w:r>
            <w:r w:rsidRPr="0011604D">
              <w:rPr>
                <w:rFonts w:ascii="Times New Roman" w:hAnsi="Times New Roman" w:cs="Times New Roman"/>
                <w:sz w:val="20"/>
                <w:szCs w:val="20"/>
                <w:lang w:val="kk-KZ"/>
              </w:rPr>
              <w:t xml:space="preserve"> </w:t>
            </w:r>
            <w:r w:rsidRPr="0011604D">
              <w:rPr>
                <w:rFonts w:ascii="Times New Roman" w:hAnsi="Times New Roman" w:cs="Times New Roman"/>
                <w:bCs/>
                <w:sz w:val="20"/>
                <w:szCs w:val="20"/>
                <w:lang w:val="kk-KZ"/>
              </w:rPr>
              <w:t>Есеп және аудит</w:t>
            </w:r>
          </w:p>
        </w:tc>
        <w:tc>
          <w:tcPr>
            <w:tcW w:w="2864" w:type="dxa"/>
          </w:tcPr>
          <w:p w14:paraId="5D9F83D8" w14:textId="77777777" w:rsidR="00994EEB" w:rsidRPr="0011604D" w:rsidRDefault="00994EEB" w:rsidP="004E2446">
            <w:pPr>
              <w:rPr>
                <w:rFonts w:ascii="Times New Roman" w:hAnsi="Times New Roman" w:cs="Times New Roman"/>
                <w:sz w:val="20"/>
                <w:szCs w:val="20"/>
              </w:rPr>
            </w:pPr>
            <w:r w:rsidRPr="0011604D">
              <w:rPr>
                <w:rFonts w:ascii="Times New Roman" w:hAnsi="Times New Roman" w:cs="Times New Roman"/>
                <w:sz w:val="20"/>
                <w:szCs w:val="20"/>
              </w:rPr>
              <w:t>4S04110102</w:t>
            </w:r>
            <w:r w:rsidRPr="0011604D">
              <w:rPr>
                <w:rFonts w:ascii="Times New Roman" w:hAnsi="Times New Roman" w:cs="Times New Roman"/>
                <w:sz w:val="20"/>
                <w:szCs w:val="20"/>
                <w:lang w:val="kk-KZ"/>
              </w:rPr>
              <w:t xml:space="preserve"> Бухгалтер</w:t>
            </w:r>
          </w:p>
        </w:tc>
        <w:tc>
          <w:tcPr>
            <w:tcW w:w="1298" w:type="dxa"/>
          </w:tcPr>
          <w:p w14:paraId="4B91CDF5"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2 жыл 10 ай</w:t>
            </w:r>
          </w:p>
        </w:tc>
        <w:tc>
          <w:tcPr>
            <w:tcW w:w="1320" w:type="dxa"/>
          </w:tcPr>
          <w:p w14:paraId="33971DB3"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1 жыл 10 ай</w:t>
            </w:r>
          </w:p>
        </w:tc>
      </w:tr>
      <w:tr w:rsidR="00994EEB" w:rsidRPr="0011604D" w14:paraId="13456746" w14:textId="77777777" w:rsidTr="0011604D">
        <w:tc>
          <w:tcPr>
            <w:tcW w:w="3715" w:type="dxa"/>
          </w:tcPr>
          <w:p w14:paraId="10BB5C7F" w14:textId="77777777" w:rsidR="00994EEB" w:rsidRPr="0011604D" w:rsidRDefault="00994EEB" w:rsidP="004E2446">
            <w:pPr>
              <w:pStyle w:val="ab"/>
              <w:rPr>
                <w:rFonts w:ascii="Times New Roman" w:hAnsi="Times New Roman"/>
                <w:bCs/>
                <w:sz w:val="20"/>
                <w:szCs w:val="20"/>
                <w:lang w:val="kk-KZ"/>
              </w:rPr>
            </w:pPr>
            <w:r w:rsidRPr="0011604D">
              <w:rPr>
                <w:rFonts w:ascii="Times New Roman" w:hAnsi="Times New Roman"/>
                <w:sz w:val="20"/>
                <w:szCs w:val="20"/>
                <w:lang w:val="kk-KZ"/>
              </w:rPr>
              <w:t xml:space="preserve">01120100 </w:t>
            </w:r>
            <w:r w:rsidRPr="0011604D">
              <w:rPr>
                <w:rFonts w:ascii="Times New Roman" w:hAnsi="Times New Roman"/>
                <w:bCs/>
                <w:sz w:val="20"/>
                <w:szCs w:val="20"/>
                <w:lang w:val="kk-KZ"/>
              </w:rPr>
              <w:t>Мектепке дейінгі тәрбие және оқыту</w:t>
            </w:r>
          </w:p>
        </w:tc>
        <w:tc>
          <w:tcPr>
            <w:tcW w:w="2864" w:type="dxa"/>
          </w:tcPr>
          <w:p w14:paraId="7ED8328C"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4S01120102</w:t>
            </w:r>
            <w:r w:rsidRPr="0011604D">
              <w:rPr>
                <w:rFonts w:ascii="Times New Roman" w:hAnsi="Times New Roman" w:cs="Times New Roman"/>
                <w:kern w:val="1"/>
                <w:sz w:val="20"/>
                <w:szCs w:val="20"/>
                <w:lang w:val="kk-KZ"/>
              </w:rPr>
              <w:t xml:space="preserve"> Мектепке дейінгі тәрбие мен оқыту ұйымдарының тәрбиешісі</w:t>
            </w:r>
          </w:p>
        </w:tc>
        <w:tc>
          <w:tcPr>
            <w:tcW w:w="1298" w:type="dxa"/>
          </w:tcPr>
          <w:p w14:paraId="471830D3"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3 жыл 10 ай</w:t>
            </w:r>
          </w:p>
        </w:tc>
        <w:tc>
          <w:tcPr>
            <w:tcW w:w="1320" w:type="dxa"/>
          </w:tcPr>
          <w:p w14:paraId="0615F42F"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2 жыл 10 ай</w:t>
            </w:r>
          </w:p>
        </w:tc>
      </w:tr>
      <w:tr w:rsidR="00994EEB" w:rsidRPr="0011604D" w14:paraId="42F834A5" w14:textId="77777777" w:rsidTr="0011604D">
        <w:tc>
          <w:tcPr>
            <w:tcW w:w="3715" w:type="dxa"/>
          </w:tcPr>
          <w:p w14:paraId="6897A4BF" w14:textId="77777777" w:rsidR="00994EEB" w:rsidRPr="0011604D" w:rsidRDefault="00994EEB" w:rsidP="004E2446">
            <w:pPr>
              <w:pStyle w:val="ab"/>
              <w:rPr>
                <w:rFonts w:ascii="Times New Roman" w:hAnsi="Times New Roman"/>
                <w:sz w:val="20"/>
                <w:szCs w:val="20"/>
                <w:lang w:val="kk-KZ"/>
              </w:rPr>
            </w:pPr>
            <w:r w:rsidRPr="0011604D">
              <w:rPr>
                <w:rFonts w:ascii="Times New Roman" w:hAnsi="Times New Roman"/>
                <w:sz w:val="20"/>
                <w:szCs w:val="20"/>
                <w:lang w:val="kk-KZ"/>
              </w:rPr>
              <w:t>01140600 Негізгі орта білім берудегі тіл мен әдебиетті оқытудың педагогикасы мен әдістемесі</w:t>
            </w:r>
          </w:p>
        </w:tc>
        <w:tc>
          <w:tcPr>
            <w:tcW w:w="2864" w:type="dxa"/>
          </w:tcPr>
          <w:p w14:paraId="1C9815B2" w14:textId="77777777" w:rsidR="00994EEB" w:rsidRPr="0011604D" w:rsidRDefault="00994EEB" w:rsidP="004E2446">
            <w:pPr>
              <w:rPr>
                <w:rFonts w:ascii="Times New Roman" w:hAnsi="Times New Roman" w:cs="Times New Roman"/>
                <w:kern w:val="2"/>
                <w:sz w:val="20"/>
                <w:szCs w:val="20"/>
                <w:lang w:val="kk-KZ"/>
              </w:rPr>
            </w:pPr>
            <w:r w:rsidRPr="0011604D">
              <w:rPr>
                <w:rFonts w:ascii="Times New Roman" w:hAnsi="Times New Roman" w:cs="Times New Roman"/>
                <w:sz w:val="20"/>
                <w:szCs w:val="20"/>
                <w:lang w:val="kk-KZ"/>
              </w:rPr>
              <w:t xml:space="preserve">4S01140601 </w:t>
            </w:r>
            <w:r w:rsidRPr="0011604D">
              <w:rPr>
                <w:rFonts w:ascii="Times New Roman" w:hAnsi="Times New Roman" w:cs="Times New Roman"/>
                <w:kern w:val="2"/>
                <w:sz w:val="20"/>
                <w:szCs w:val="20"/>
                <w:lang w:val="kk-KZ"/>
              </w:rPr>
              <w:t>Қазақ тілі мен әдебиеті мұғалімі</w:t>
            </w:r>
          </w:p>
        </w:tc>
        <w:tc>
          <w:tcPr>
            <w:tcW w:w="1298" w:type="dxa"/>
          </w:tcPr>
          <w:p w14:paraId="11850D22"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3 жыл 10 ай</w:t>
            </w:r>
          </w:p>
        </w:tc>
        <w:tc>
          <w:tcPr>
            <w:tcW w:w="1320" w:type="dxa"/>
          </w:tcPr>
          <w:p w14:paraId="38557F0F"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2 жыл 10 ай</w:t>
            </w:r>
          </w:p>
        </w:tc>
      </w:tr>
      <w:tr w:rsidR="00994EEB" w:rsidRPr="0011604D" w14:paraId="14FF7522" w14:textId="77777777" w:rsidTr="0011604D">
        <w:tc>
          <w:tcPr>
            <w:tcW w:w="3715" w:type="dxa"/>
          </w:tcPr>
          <w:p w14:paraId="470881BF"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 xml:space="preserve">02140100 </w:t>
            </w:r>
            <w:r w:rsidRPr="0011604D">
              <w:rPr>
                <w:rFonts w:ascii="Times New Roman" w:hAnsi="Times New Roman" w:cs="Times New Roman"/>
                <w:kern w:val="28"/>
                <w:sz w:val="20"/>
                <w:szCs w:val="20"/>
                <w:lang w:val="kk-KZ"/>
              </w:rPr>
              <w:t>Сәндік қолданбалы және халықтық кәсіпшілік өнері (бейін бойынша)</w:t>
            </w:r>
          </w:p>
        </w:tc>
        <w:tc>
          <w:tcPr>
            <w:tcW w:w="2864" w:type="dxa"/>
          </w:tcPr>
          <w:p w14:paraId="2C665421" w14:textId="77777777" w:rsidR="00994EEB" w:rsidRPr="0011604D" w:rsidRDefault="00994EEB" w:rsidP="004E2446">
            <w:pPr>
              <w:tabs>
                <w:tab w:val="left" w:pos="5760"/>
              </w:tabs>
              <w:suppressAutoHyphens/>
              <w:snapToGrid w:val="0"/>
              <w:rPr>
                <w:rFonts w:ascii="Times New Roman" w:hAnsi="Times New Roman" w:cs="Times New Roman"/>
                <w:kern w:val="28"/>
                <w:sz w:val="20"/>
                <w:szCs w:val="20"/>
                <w:lang w:val="kk-KZ"/>
              </w:rPr>
            </w:pPr>
            <w:r w:rsidRPr="0011604D">
              <w:rPr>
                <w:rFonts w:ascii="Times New Roman" w:hAnsi="Times New Roman" w:cs="Times New Roman"/>
                <w:sz w:val="20"/>
                <w:szCs w:val="20"/>
                <w:lang w:val="kk-KZ"/>
              </w:rPr>
              <w:t>4S02140104 Сәндік қолданбалы өнер суретшісі</w:t>
            </w:r>
          </w:p>
        </w:tc>
        <w:tc>
          <w:tcPr>
            <w:tcW w:w="1298" w:type="dxa"/>
          </w:tcPr>
          <w:p w14:paraId="6CB6445C"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3 жыл 10 ай</w:t>
            </w:r>
          </w:p>
        </w:tc>
        <w:tc>
          <w:tcPr>
            <w:tcW w:w="1320" w:type="dxa"/>
          </w:tcPr>
          <w:p w14:paraId="27697D7A"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2 жыл 10 ай</w:t>
            </w:r>
          </w:p>
        </w:tc>
      </w:tr>
      <w:tr w:rsidR="00994EEB" w:rsidRPr="0011604D" w14:paraId="5194CF35" w14:textId="77777777" w:rsidTr="0011604D">
        <w:tc>
          <w:tcPr>
            <w:tcW w:w="3715" w:type="dxa"/>
          </w:tcPr>
          <w:p w14:paraId="273D5B97"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 xml:space="preserve">02140100 </w:t>
            </w:r>
            <w:r w:rsidRPr="0011604D">
              <w:rPr>
                <w:rFonts w:ascii="Times New Roman" w:hAnsi="Times New Roman" w:cs="Times New Roman"/>
                <w:kern w:val="28"/>
                <w:sz w:val="20"/>
                <w:szCs w:val="20"/>
                <w:lang w:val="kk-KZ"/>
              </w:rPr>
              <w:t>Сәндік қолданбалы және халықтық кәсіпшілік өнері (бейін бойынша)</w:t>
            </w:r>
          </w:p>
        </w:tc>
        <w:tc>
          <w:tcPr>
            <w:tcW w:w="2864" w:type="dxa"/>
          </w:tcPr>
          <w:p w14:paraId="77EF7935" w14:textId="77777777" w:rsidR="00994EEB" w:rsidRPr="0011604D" w:rsidRDefault="00994EEB" w:rsidP="004E2446">
            <w:pPr>
              <w:rPr>
                <w:rFonts w:ascii="Times New Roman" w:hAnsi="Times New Roman" w:cs="Times New Roman"/>
                <w:sz w:val="20"/>
                <w:szCs w:val="20"/>
                <w:lang w:val="kk-KZ"/>
              </w:rPr>
            </w:pPr>
            <w:r w:rsidRPr="0011604D">
              <w:rPr>
                <w:rFonts w:ascii="Times New Roman" w:eastAsia="Arial" w:hAnsi="Times New Roman" w:cs="Times New Roman"/>
                <w:bCs/>
                <w:sz w:val="20"/>
                <w:szCs w:val="20"/>
                <w:lang w:val="kk-KZ"/>
              </w:rPr>
              <w:t>3</w:t>
            </w:r>
            <w:r w:rsidRPr="0011604D">
              <w:rPr>
                <w:rFonts w:ascii="Times New Roman" w:eastAsia="Arial" w:hAnsi="Times New Roman" w:cs="Times New Roman"/>
                <w:bCs/>
                <w:sz w:val="20"/>
                <w:szCs w:val="20"/>
              </w:rPr>
              <w:t>W</w:t>
            </w:r>
            <w:r w:rsidRPr="0011604D">
              <w:rPr>
                <w:rFonts w:ascii="Times New Roman" w:eastAsia="Arial" w:hAnsi="Times New Roman" w:cs="Times New Roman"/>
                <w:bCs/>
                <w:sz w:val="20"/>
                <w:szCs w:val="20"/>
                <w:lang w:val="kk-KZ"/>
              </w:rPr>
              <w:t xml:space="preserve">02140102 </w:t>
            </w:r>
            <w:proofErr w:type="spellStart"/>
            <w:r w:rsidRPr="0011604D">
              <w:rPr>
                <w:rFonts w:ascii="Times New Roman" w:hAnsi="Times New Roman" w:cs="Times New Roman"/>
                <w:sz w:val="20"/>
                <w:szCs w:val="20"/>
              </w:rPr>
              <w:t>Көркемөнер</w:t>
            </w:r>
            <w:proofErr w:type="spellEnd"/>
            <w:r w:rsidRPr="0011604D">
              <w:rPr>
                <w:rFonts w:ascii="Times New Roman" w:hAnsi="Times New Roman" w:cs="Times New Roman"/>
                <w:sz w:val="20"/>
                <w:szCs w:val="20"/>
              </w:rPr>
              <w:t xml:space="preserve"> </w:t>
            </w:r>
            <w:proofErr w:type="spellStart"/>
            <w:r w:rsidRPr="0011604D">
              <w:rPr>
                <w:rFonts w:ascii="Times New Roman" w:hAnsi="Times New Roman" w:cs="Times New Roman"/>
                <w:sz w:val="20"/>
                <w:szCs w:val="20"/>
              </w:rPr>
              <w:t>бұйымдарын</w:t>
            </w:r>
            <w:proofErr w:type="spellEnd"/>
            <w:r w:rsidRPr="0011604D">
              <w:rPr>
                <w:rFonts w:ascii="Times New Roman" w:hAnsi="Times New Roman" w:cs="Times New Roman"/>
                <w:sz w:val="20"/>
                <w:szCs w:val="20"/>
              </w:rPr>
              <w:t xml:space="preserve"> </w:t>
            </w:r>
            <w:proofErr w:type="spellStart"/>
            <w:r w:rsidRPr="0011604D">
              <w:rPr>
                <w:rFonts w:ascii="Times New Roman" w:hAnsi="Times New Roman" w:cs="Times New Roman"/>
                <w:sz w:val="20"/>
                <w:szCs w:val="20"/>
              </w:rPr>
              <w:t>дайындаушы</w:t>
            </w:r>
            <w:proofErr w:type="spellEnd"/>
          </w:p>
        </w:tc>
        <w:tc>
          <w:tcPr>
            <w:tcW w:w="1298" w:type="dxa"/>
          </w:tcPr>
          <w:p w14:paraId="3909DFCA"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2 жыл 10 ай</w:t>
            </w:r>
          </w:p>
        </w:tc>
        <w:tc>
          <w:tcPr>
            <w:tcW w:w="1320" w:type="dxa"/>
          </w:tcPr>
          <w:p w14:paraId="4ADB13D6"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1 жыл 10 ай</w:t>
            </w:r>
          </w:p>
        </w:tc>
      </w:tr>
      <w:tr w:rsidR="00994EEB" w:rsidRPr="0011604D" w14:paraId="6B149227" w14:textId="77777777" w:rsidTr="0011604D">
        <w:tc>
          <w:tcPr>
            <w:tcW w:w="3715" w:type="dxa"/>
          </w:tcPr>
          <w:p w14:paraId="54DE159F" w14:textId="77777777" w:rsidR="00994EEB" w:rsidRPr="0011604D" w:rsidRDefault="00994EEB" w:rsidP="004E2446">
            <w:pPr>
              <w:rPr>
                <w:rFonts w:ascii="Times New Roman" w:hAnsi="Times New Roman" w:cs="Times New Roman"/>
                <w:sz w:val="20"/>
                <w:szCs w:val="20"/>
              </w:rPr>
            </w:pPr>
            <w:r w:rsidRPr="0011604D">
              <w:rPr>
                <w:rFonts w:ascii="Times New Roman" w:hAnsi="Times New Roman" w:cs="Times New Roman"/>
                <w:sz w:val="20"/>
                <w:szCs w:val="20"/>
              </w:rPr>
              <w:t>07150500</w:t>
            </w:r>
            <w:r w:rsidRPr="0011604D">
              <w:rPr>
                <w:rFonts w:ascii="Times New Roman" w:hAnsi="Times New Roman" w:cs="Times New Roman"/>
                <w:sz w:val="20"/>
                <w:szCs w:val="20"/>
                <w:lang w:val="kk-KZ"/>
              </w:rPr>
              <w:t xml:space="preserve"> </w:t>
            </w:r>
            <w:proofErr w:type="spellStart"/>
            <w:r w:rsidRPr="0011604D">
              <w:rPr>
                <w:rFonts w:ascii="Times New Roman" w:hAnsi="Times New Roman" w:cs="Times New Roman"/>
                <w:sz w:val="20"/>
                <w:szCs w:val="20"/>
              </w:rPr>
              <w:t>Дәнекерлеу</w:t>
            </w:r>
            <w:proofErr w:type="spellEnd"/>
            <w:r w:rsidRPr="0011604D">
              <w:rPr>
                <w:rFonts w:ascii="Times New Roman" w:hAnsi="Times New Roman" w:cs="Times New Roman"/>
                <w:sz w:val="20"/>
                <w:szCs w:val="20"/>
              </w:rPr>
              <w:t xml:space="preserve"> </w:t>
            </w:r>
            <w:proofErr w:type="spellStart"/>
            <w:r w:rsidRPr="0011604D">
              <w:rPr>
                <w:rFonts w:ascii="Times New Roman" w:hAnsi="Times New Roman" w:cs="Times New Roman"/>
                <w:sz w:val="20"/>
                <w:szCs w:val="20"/>
              </w:rPr>
              <w:t>ісі</w:t>
            </w:r>
            <w:proofErr w:type="spellEnd"/>
            <w:r w:rsidRPr="0011604D">
              <w:rPr>
                <w:rFonts w:ascii="Times New Roman" w:hAnsi="Times New Roman" w:cs="Times New Roman"/>
                <w:sz w:val="20"/>
                <w:szCs w:val="20"/>
              </w:rPr>
              <w:t xml:space="preserve"> (</w:t>
            </w:r>
            <w:proofErr w:type="spellStart"/>
            <w:r w:rsidRPr="0011604D">
              <w:rPr>
                <w:rFonts w:ascii="Times New Roman" w:hAnsi="Times New Roman" w:cs="Times New Roman"/>
                <w:sz w:val="20"/>
                <w:szCs w:val="20"/>
              </w:rPr>
              <w:t>түрлері</w:t>
            </w:r>
            <w:proofErr w:type="spellEnd"/>
            <w:r w:rsidRPr="0011604D">
              <w:rPr>
                <w:rFonts w:ascii="Times New Roman" w:hAnsi="Times New Roman" w:cs="Times New Roman"/>
                <w:sz w:val="20"/>
                <w:szCs w:val="20"/>
              </w:rPr>
              <w:t xml:space="preserve"> </w:t>
            </w:r>
            <w:proofErr w:type="spellStart"/>
            <w:r w:rsidRPr="0011604D">
              <w:rPr>
                <w:rFonts w:ascii="Times New Roman" w:hAnsi="Times New Roman" w:cs="Times New Roman"/>
                <w:sz w:val="20"/>
                <w:szCs w:val="20"/>
              </w:rPr>
              <w:t>бойынша</w:t>
            </w:r>
            <w:proofErr w:type="spellEnd"/>
            <w:r w:rsidRPr="0011604D">
              <w:rPr>
                <w:rFonts w:ascii="Times New Roman" w:hAnsi="Times New Roman" w:cs="Times New Roman"/>
                <w:sz w:val="20"/>
                <w:szCs w:val="20"/>
              </w:rPr>
              <w:t>)</w:t>
            </w:r>
          </w:p>
        </w:tc>
        <w:tc>
          <w:tcPr>
            <w:tcW w:w="2864" w:type="dxa"/>
          </w:tcPr>
          <w:p w14:paraId="66F047C8" w14:textId="77777777" w:rsidR="00994EEB" w:rsidRPr="0011604D" w:rsidRDefault="00994EEB" w:rsidP="004E2446">
            <w:pPr>
              <w:rPr>
                <w:rFonts w:ascii="Times New Roman" w:hAnsi="Times New Roman" w:cs="Times New Roman"/>
                <w:sz w:val="20"/>
                <w:szCs w:val="20"/>
              </w:rPr>
            </w:pPr>
            <w:r w:rsidRPr="0011604D">
              <w:rPr>
                <w:rFonts w:ascii="Times New Roman" w:hAnsi="Times New Roman" w:cs="Times New Roman"/>
                <w:sz w:val="20"/>
                <w:szCs w:val="20"/>
              </w:rPr>
              <w:t xml:space="preserve">3W07150501 </w:t>
            </w:r>
            <w:proofErr w:type="spellStart"/>
            <w:r w:rsidRPr="0011604D">
              <w:rPr>
                <w:rFonts w:ascii="Times New Roman" w:hAnsi="Times New Roman" w:cs="Times New Roman"/>
                <w:sz w:val="20"/>
                <w:szCs w:val="20"/>
              </w:rPr>
              <w:t>Электргазымен</w:t>
            </w:r>
            <w:proofErr w:type="spellEnd"/>
            <w:r w:rsidRPr="0011604D">
              <w:rPr>
                <w:rFonts w:ascii="Times New Roman" w:hAnsi="Times New Roman" w:cs="Times New Roman"/>
                <w:sz w:val="20"/>
                <w:szCs w:val="20"/>
              </w:rPr>
              <w:t xml:space="preserve"> </w:t>
            </w:r>
            <w:proofErr w:type="spellStart"/>
            <w:r w:rsidRPr="0011604D">
              <w:rPr>
                <w:rFonts w:ascii="Times New Roman" w:hAnsi="Times New Roman" w:cs="Times New Roman"/>
                <w:sz w:val="20"/>
                <w:szCs w:val="20"/>
              </w:rPr>
              <w:t>дәнекерлеуші</w:t>
            </w:r>
            <w:proofErr w:type="spellEnd"/>
          </w:p>
        </w:tc>
        <w:tc>
          <w:tcPr>
            <w:tcW w:w="1298" w:type="dxa"/>
          </w:tcPr>
          <w:p w14:paraId="2AFEA763"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2 жыл 10 ай</w:t>
            </w:r>
          </w:p>
        </w:tc>
        <w:tc>
          <w:tcPr>
            <w:tcW w:w="1320" w:type="dxa"/>
          </w:tcPr>
          <w:p w14:paraId="066851BE"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1 жыл 10 ай</w:t>
            </w:r>
          </w:p>
        </w:tc>
      </w:tr>
      <w:tr w:rsidR="00994EEB" w:rsidRPr="0011604D" w14:paraId="3E08336A" w14:textId="77777777" w:rsidTr="0011604D">
        <w:tc>
          <w:tcPr>
            <w:tcW w:w="3715" w:type="dxa"/>
          </w:tcPr>
          <w:p w14:paraId="0F37E1D9" w14:textId="77777777" w:rsidR="00994EEB" w:rsidRPr="0011604D" w:rsidRDefault="00994EEB" w:rsidP="004E2446">
            <w:pPr>
              <w:tabs>
                <w:tab w:val="left" w:pos="5760"/>
              </w:tabs>
              <w:snapToGrid w:val="0"/>
              <w:contextualSpacing/>
              <w:rPr>
                <w:rFonts w:ascii="Times New Roman" w:hAnsi="Times New Roman" w:cs="Times New Roman"/>
                <w:bCs/>
                <w:sz w:val="20"/>
                <w:szCs w:val="20"/>
              </w:rPr>
            </w:pPr>
            <w:r w:rsidRPr="0011604D">
              <w:rPr>
                <w:rFonts w:ascii="Times New Roman" w:hAnsi="Times New Roman" w:cs="Times New Roman"/>
                <w:bCs/>
                <w:sz w:val="20"/>
                <w:szCs w:val="20"/>
              </w:rPr>
              <w:t>07320100</w:t>
            </w:r>
            <w:r w:rsidRPr="0011604D">
              <w:rPr>
                <w:rFonts w:ascii="Times New Roman" w:hAnsi="Times New Roman" w:cs="Times New Roman"/>
                <w:bCs/>
                <w:sz w:val="20"/>
                <w:szCs w:val="20"/>
                <w:lang w:val="kk-KZ"/>
              </w:rPr>
              <w:t xml:space="preserve"> </w:t>
            </w:r>
            <w:proofErr w:type="spellStart"/>
            <w:r w:rsidRPr="0011604D">
              <w:rPr>
                <w:rFonts w:ascii="Times New Roman" w:eastAsia="Arial" w:hAnsi="Times New Roman" w:cs="Times New Roman"/>
                <w:bCs/>
                <w:sz w:val="20"/>
                <w:szCs w:val="20"/>
              </w:rPr>
              <w:t>Ғимараттар</w:t>
            </w:r>
            <w:proofErr w:type="spellEnd"/>
            <w:r w:rsidRPr="0011604D">
              <w:rPr>
                <w:rFonts w:ascii="Times New Roman" w:eastAsia="Arial" w:hAnsi="Times New Roman" w:cs="Times New Roman"/>
                <w:bCs/>
                <w:sz w:val="20"/>
                <w:szCs w:val="20"/>
              </w:rPr>
              <w:t xml:space="preserve"> мен </w:t>
            </w:r>
            <w:proofErr w:type="spellStart"/>
            <w:r w:rsidRPr="0011604D">
              <w:rPr>
                <w:rFonts w:ascii="Times New Roman" w:eastAsia="Arial" w:hAnsi="Times New Roman" w:cs="Times New Roman"/>
                <w:bCs/>
                <w:sz w:val="20"/>
                <w:szCs w:val="20"/>
              </w:rPr>
              <w:t>құрылыстарды</w:t>
            </w:r>
            <w:proofErr w:type="spellEnd"/>
            <w:r w:rsidRPr="0011604D">
              <w:rPr>
                <w:rFonts w:ascii="Times New Roman" w:eastAsia="Arial" w:hAnsi="Times New Roman" w:cs="Times New Roman"/>
                <w:bCs/>
                <w:sz w:val="20"/>
                <w:szCs w:val="20"/>
              </w:rPr>
              <w:t xml:space="preserve"> салу </w:t>
            </w:r>
            <w:proofErr w:type="spellStart"/>
            <w:r w:rsidRPr="0011604D">
              <w:rPr>
                <w:rFonts w:ascii="Times New Roman" w:eastAsia="Arial" w:hAnsi="Times New Roman" w:cs="Times New Roman"/>
                <w:bCs/>
                <w:sz w:val="20"/>
                <w:szCs w:val="20"/>
              </w:rPr>
              <w:t>және</w:t>
            </w:r>
            <w:proofErr w:type="spellEnd"/>
            <w:r w:rsidRPr="0011604D">
              <w:rPr>
                <w:rFonts w:ascii="Times New Roman" w:eastAsia="Arial" w:hAnsi="Times New Roman" w:cs="Times New Roman"/>
                <w:bCs/>
                <w:sz w:val="20"/>
                <w:szCs w:val="20"/>
                <w:lang w:val="kk-KZ"/>
              </w:rPr>
              <w:t xml:space="preserve"> </w:t>
            </w:r>
            <w:proofErr w:type="spellStart"/>
            <w:r w:rsidRPr="0011604D">
              <w:rPr>
                <w:rFonts w:ascii="Times New Roman" w:eastAsia="Arial" w:hAnsi="Times New Roman" w:cs="Times New Roman"/>
                <w:bCs/>
                <w:sz w:val="20"/>
                <w:szCs w:val="20"/>
              </w:rPr>
              <w:t>пайдалану</w:t>
            </w:r>
            <w:proofErr w:type="spellEnd"/>
          </w:p>
        </w:tc>
        <w:tc>
          <w:tcPr>
            <w:tcW w:w="2864" w:type="dxa"/>
          </w:tcPr>
          <w:p w14:paraId="6DE00916" w14:textId="77777777" w:rsidR="00994EEB" w:rsidRPr="0011604D" w:rsidRDefault="00994EEB" w:rsidP="004E2446">
            <w:pPr>
              <w:tabs>
                <w:tab w:val="left" w:pos="5868"/>
              </w:tabs>
              <w:snapToGrid w:val="0"/>
              <w:contextualSpacing/>
              <w:rPr>
                <w:rFonts w:ascii="Times New Roman" w:hAnsi="Times New Roman" w:cs="Times New Roman"/>
                <w:sz w:val="20"/>
                <w:szCs w:val="20"/>
                <w:lang w:val="kk-KZ"/>
              </w:rPr>
            </w:pPr>
            <w:r w:rsidRPr="0011604D">
              <w:rPr>
                <w:rFonts w:ascii="Times New Roman" w:hAnsi="Times New Roman" w:cs="Times New Roman"/>
                <w:sz w:val="20"/>
                <w:szCs w:val="20"/>
                <w:lang w:val="kk-KZ"/>
              </w:rPr>
              <w:t>3W07320104 Кең бейінді құрылыс жұмыстарының шебері</w:t>
            </w:r>
          </w:p>
        </w:tc>
        <w:tc>
          <w:tcPr>
            <w:tcW w:w="1298" w:type="dxa"/>
          </w:tcPr>
          <w:p w14:paraId="46C9873B"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2 жыл 10 ай</w:t>
            </w:r>
          </w:p>
        </w:tc>
        <w:tc>
          <w:tcPr>
            <w:tcW w:w="1320" w:type="dxa"/>
          </w:tcPr>
          <w:p w14:paraId="3C55AE30"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1 жыл 10 ай</w:t>
            </w:r>
          </w:p>
        </w:tc>
      </w:tr>
      <w:tr w:rsidR="00994EEB" w:rsidRPr="0011604D" w14:paraId="7B8F3B9A" w14:textId="77777777" w:rsidTr="0011604D">
        <w:tc>
          <w:tcPr>
            <w:tcW w:w="3715" w:type="dxa"/>
          </w:tcPr>
          <w:p w14:paraId="5BA94A64"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10130300 Тамақтандыруды ұйымдастыру</w:t>
            </w:r>
          </w:p>
        </w:tc>
        <w:tc>
          <w:tcPr>
            <w:tcW w:w="2864" w:type="dxa"/>
          </w:tcPr>
          <w:p w14:paraId="0897B2DA"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rPr>
              <w:t>3W1013030</w:t>
            </w:r>
            <w:r w:rsidRPr="0011604D">
              <w:rPr>
                <w:rFonts w:ascii="Times New Roman" w:hAnsi="Times New Roman" w:cs="Times New Roman"/>
                <w:sz w:val="20"/>
                <w:szCs w:val="20"/>
                <w:lang w:val="kk-KZ"/>
              </w:rPr>
              <w:t>1 Кондитер-безендіруші</w:t>
            </w:r>
          </w:p>
          <w:p w14:paraId="3EB5047A" w14:textId="77777777" w:rsidR="00994EEB" w:rsidRPr="0011604D" w:rsidRDefault="00994EEB" w:rsidP="004E2446">
            <w:pPr>
              <w:rPr>
                <w:rFonts w:ascii="Times New Roman" w:hAnsi="Times New Roman" w:cs="Times New Roman"/>
                <w:sz w:val="20"/>
                <w:szCs w:val="20"/>
              </w:rPr>
            </w:pPr>
          </w:p>
        </w:tc>
        <w:tc>
          <w:tcPr>
            <w:tcW w:w="1298" w:type="dxa"/>
          </w:tcPr>
          <w:p w14:paraId="41798766"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1 жыл 10 ай</w:t>
            </w:r>
          </w:p>
        </w:tc>
        <w:tc>
          <w:tcPr>
            <w:tcW w:w="1320" w:type="dxa"/>
          </w:tcPr>
          <w:p w14:paraId="6E4C2E0B"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10 ай</w:t>
            </w:r>
          </w:p>
        </w:tc>
      </w:tr>
      <w:tr w:rsidR="00994EEB" w:rsidRPr="0011604D" w14:paraId="2499CD68" w14:textId="77777777" w:rsidTr="0011604D">
        <w:tc>
          <w:tcPr>
            <w:tcW w:w="3715" w:type="dxa"/>
          </w:tcPr>
          <w:p w14:paraId="40EE7A75"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10130300 Тамақтандыруды ұйымдастыру</w:t>
            </w:r>
          </w:p>
        </w:tc>
        <w:tc>
          <w:tcPr>
            <w:tcW w:w="2864" w:type="dxa"/>
          </w:tcPr>
          <w:p w14:paraId="17DCA98E"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rPr>
              <w:t>3W1013030</w:t>
            </w:r>
            <w:r w:rsidRPr="0011604D">
              <w:rPr>
                <w:rFonts w:ascii="Times New Roman" w:hAnsi="Times New Roman" w:cs="Times New Roman"/>
                <w:sz w:val="20"/>
                <w:szCs w:val="20"/>
                <w:lang w:val="kk-KZ"/>
              </w:rPr>
              <w:t>2 Аспазшы</w:t>
            </w:r>
          </w:p>
          <w:p w14:paraId="07617844" w14:textId="77777777" w:rsidR="00994EEB" w:rsidRPr="0011604D" w:rsidRDefault="00994EEB" w:rsidP="004E2446">
            <w:pPr>
              <w:rPr>
                <w:rFonts w:ascii="Times New Roman" w:hAnsi="Times New Roman" w:cs="Times New Roman"/>
                <w:sz w:val="20"/>
                <w:szCs w:val="20"/>
              </w:rPr>
            </w:pPr>
          </w:p>
        </w:tc>
        <w:tc>
          <w:tcPr>
            <w:tcW w:w="1298" w:type="dxa"/>
          </w:tcPr>
          <w:p w14:paraId="414F8DB6"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2 жыл 10 ай</w:t>
            </w:r>
          </w:p>
        </w:tc>
        <w:tc>
          <w:tcPr>
            <w:tcW w:w="1320" w:type="dxa"/>
          </w:tcPr>
          <w:p w14:paraId="23FC641F" w14:textId="77777777" w:rsidR="00994EEB" w:rsidRPr="0011604D" w:rsidRDefault="00994EEB" w:rsidP="004E2446">
            <w:pPr>
              <w:rPr>
                <w:rFonts w:ascii="Times New Roman" w:hAnsi="Times New Roman" w:cs="Times New Roman"/>
                <w:sz w:val="20"/>
                <w:szCs w:val="20"/>
                <w:lang w:val="kk-KZ"/>
              </w:rPr>
            </w:pPr>
            <w:r w:rsidRPr="0011604D">
              <w:rPr>
                <w:rFonts w:ascii="Times New Roman" w:hAnsi="Times New Roman" w:cs="Times New Roman"/>
                <w:sz w:val="20"/>
                <w:szCs w:val="20"/>
                <w:lang w:val="kk-KZ"/>
              </w:rPr>
              <w:t>1 жыл 10 ай</w:t>
            </w:r>
          </w:p>
        </w:tc>
      </w:tr>
    </w:tbl>
    <w:p w14:paraId="67BA0673" w14:textId="77777777" w:rsidR="00994EEB" w:rsidRDefault="00994EEB" w:rsidP="00C64DB7">
      <w:pPr>
        <w:shd w:val="clear" w:color="auto" w:fill="FFFFFF" w:themeFill="background1"/>
        <w:spacing w:after="0" w:line="240" w:lineRule="auto"/>
        <w:jc w:val="both"/>
        <w:rPr>
          <w:color w:val="000000"/>
          <w:sz w:val="28"/>
          <w:lang w:val="kk-KZ"/>
        </w:rPr>
      </w:pPr>
    </w:p>
    <w:p w14:paraId="33FCA083" w14:textId="32436191" w:rsidR="00387FDE" w:rsidRPr="00387FDE" w:rsidRDefault="00387FDE" w:rsidP="00387FDE">
      <w:pPr>
        <w:ind w:firstLine="709"/>
        <w:rPr>
          <w:lang w:val="kk-KZ"/>
        </w:rPr>
      </w:pPr>
      <w:r w:rsidRPr="00387FDE">
        <w:rPr>
          <w:rFonts w:ascii="Times New Roman" w:hAnsi="Times New Roman" w:cs="Times New Roman"/>
          <w:b/>
          <w:i/>
          <w:iCs/>
          <w:sz w:val="24"/>
          <w:szCs w:val="24"/>
          <w:lang w:val="kk-KZ"/>
        </w:rPr>
        <w:t>Қорытынды:</w:t>
      </w:r>
      <w:r>
        <w:rPr>
          <w:lang w:val="kk-KZ"/>
        </w:rPr>
        <w:t xml:space="preserve"> </w:t>
      </w:r>
      <w:r w:rsidRPr="00AB66FF">
        <w:rPr>
          <w:rFonts w:ascii="Times New Roman" w:hAnsi="Times New Roman" w:cs="Times New Roman"/>
          <w:b/>
          <w:bCs/>
          <w:i/>
          <w:color w:val="000000"/>
          <w:sz w:val="24"/>
          <w:szCs w:val="24"/>
          <w:lang w:val="kk-KZ"/>
        </w:rPr>
        <w:t>МЖМБС талаптарына сәйкес білім беру бағдарламаларын меңгеру мерзімдері</w:t>
      </w:r>
      <w:r w:rsidR="000F4952">
        <w:rPr>
          <w:rFonts w:ascii="Times New Roman" w:hAnsi="Times New Roman" w:cs="Times New Roman"/>
          <w:b/>
          <w:bCs/>
          <w:i/>
          <w:color w:val="000000"/>
          <w:sz w:val="24"/>
          <w:szCs w:val="24"/>
          <w:lang w:val="kk-KZ"/>
        </w:rPr>
        <w:t xml:space="preserve"> </w:t>
      </w:r>
      <w:r w:rsidRPr="000F4952">
        <w:rPr>
          <w:rFonts w:ascii="Times New Roman" w:hAnsi="Times New Roman" w:cs="Times New Roman"/>
          <w:b/>
          <w:bCs/>
          <w:i/>
          <w:color w:val="000000"/>
          <w:sz w:val="24"/>
          <w:szCs w:val="24"/>
          <w:lang w:val="kk-KZ"/>
        </w:rPr>
        <w:t>сақталған</w:t>
      </w:r>
      <w:r w:rsidRPr="005A3BEE">
        <w:rPr>
          <w:rFonts w:ascii="Times New Roman" w:hAnsi="Times New Roman" w:cs="Times New Roman"/>
          <w:b/>
          <w:bCs/>
          <w:color w:val="000000"/>
          <w:sz w:val="24"/>
          <w:szCs w:val="24"/>
          <w:lang w:val="kk-KZ"/>
        </w:rPr>
        <w:t>.</w:t>
      </w:r>
    </w:p>
    <w:p w14:paraId="6BD7DB97" w14:textId="1BED2FE2" w:rsidR="00050667" w:rsidRPr="00050667" w:rsidRDefault="00050667" w:rsidP="00050667">
      <w:pPr>
        <w:pStyle w:val="a8"/>
        <w:numPr>
          <w:ilvl w:val="0"/>
          <w:numId w:val="8"/>
        </w:numPr>
        <w:spacing w:after="0" w:line="240" w:lineRule="auto"/>
        <w:jc w:val="both"/>
        <w:rPr>
          <w:rFonts w:ascii="Times New Roman" w:hAnsi="Times New Roman" w:cs="Times New Roman"/>
          <w:b/>
          <w:bCs/>
          <w:sz w:val="28"/>
          <w:szCs w:val="28"/>
        </w:rPr>
      </w:pPr>
      <w:proofErr w:type="spellStart"/>
      <w:r w:rsidRPr="00050667">
        <w:rPr>
          <w:rFonts w:ascii="Times New Roman" w:hAnsi="Times New Roman" w:cs="Times New Roman"/>
          <w:b/>
          <w:bCs/>
          <w:sz w:val="28"/>
          <w:szCs w:val="28"/>
        </w:rPr>
        <w:t>Кемшіліктер</w:t>
      </w:r>
      <w:proofErr w:type="spellEnd"/>
      <w:r w:rsidRPr="00050667">
        <w:rPr>
          <w:rFonts w:ascii="Times New Roman" w:hAnsi="Times New Roman" w:cs="Times New Roman"/>
          <w:b/>
          <w:bCs/>
          <w:sz w:val="28"/>
          <w:szCs w:val="28"/>
        </w:rPr>
        <w:t xml:space="preserve"> мен </w:t>
      </w:r>
      <w:proofErr w:type="spellStart"/>
      <w:r w:rsidRPr="00050667">
        <w:rPr>
          <w:rFonts w:ascii="Times New Roman" w:hAnsi="Times New Roman" w:cs="Times New Roman"/>
          <w:b/>
          <w:bCs/>
          <w:sz w:val="28"/>
          <w:szCs w:val="28"/>
        </w:rPr>
        <w:t>ескертулер</w:t>
      </w:r>
      <w:proofErr w:type="spellEnd"/>
    </w:p>
    <w:p w14:paraId="2EA6EAD2" w14:textId="77777777" w:rsidR="009B3368" w:rsidRPr="005A3BEE" w:rsidRDefault="009B3368" w:rsidP="00090FF6">
      <w:pPr>
        <w:shd w:val="clear" w:color="auto" w:fill="FFFFFF" w:themeFill="background1"/>
        <w:spacing w:after="0" w:line="240" w:lineRule="auto"/>
        <w:ind w:firstLine="567"/>
        <w:jc w:val="both"/>
        <w:rPr>
          <w:rFonts w:ascii="Times New Roman" w:hAnsi="Times New Roman" w:cs="Times New Roman"/>
          <w:bCs/>
          <w:sz w:val="24"/>
          <w:szCs w:val="24"/>
          <w:lang w:val="kk-KZ"/>
        </w:rPr>
      </w:pPr>
    </w:p>
    <w:p w14:paraId="548B466A" w14:textId="77777777" w:rsidR="00240048" w:rsidRPr="00BA2E95" w:rsidRDefault="00240048" w:rsidP="00050667">
      <w:pPr>
        <w:pStyle w:val="HTML"/>
        <w:ind w:firstLine="709"/>
        <w:jc w:val="both"/>
        <w:rPr>
          <w:rFonts w:ascii="Times New Roman" w:hAnsi="Times New Roman" w:cs="Times New Roman"/>
          <w:b/>
          <w:sz w:val="24"/>
          <w:szCs w:val="24"/>
          <w:lang w:val="kk-KZ"/>
        </w:rPr>
      </w:pPr>
      <w:r w:rsidRPr="00BA2E95">
        <w:rPr>
          <w:rFonts w:ascii="Times New Roman" w:hAnsi="Times New Roman" w:cs="Times New Roman"/>
          <w:b/>
          <w:bCs/>
          <w:sz w:val="24"/>
          <w:szCs w:val="24"/>
          <w:shd w:val="clear" w:color="auto" w:fill="FFFFFF"/>
        </w:rPr>
        <w:t xml:space="preserve">SWOT- </w:t>
      </w:r>
      <w:r w:rsidRPr="00BA2E95">
        <w:rPr>
          <w:rFonts w:ascii="Times New Roman" w:hAnsi="Times New Roman" w:cs="Times New Roman"/>
          <w:b/>
          <w:bCs/>
          <w:sz w:val="24"/>
          <w:szCs w:val="24"/>
          <w:shd w:val="clear" w:color="auto" w:fill="FFFFFF"/>
          <w:lang w:val="kk-KZ"/>
        </w:rPr>
        <w:t>талдау</w:t>
      </w:r>
      <w:r w:rsidRPr="00BA2E95">
        <w:rPr>
          <w:rFonts w:ascii="Times New Roman" w:hAnsi="Times New Roman" w:cs="Times New Roman"/>
          <w:b/>
          <w:bCs/>
          <w:sz w:val="24"/>
          <w:szCs w:val="24"/>
          <w:shd w:val="clear" w:color="auto" w:fill="FFFFFF"/>
        </w:rPr>
        <w:t xml:space="preserve"> </w:t>
      </w:r>
    </w:p>
    <w:tbl>
      <w:tblPr>
        <w:tblW w:w="9356" w:type="dxa"/>
        <w:tblInd w:w="-5" w:type="dxa"/>
        <w:tblLook w:val="01E0" w:firstRow="1" w:lastRow="1" w:firstColumn="1" w:lastColumn="1" w:noHBand="0" w:noVBand="0"/>
      </w:tblPr>
      <w:tblGrid>
        <w:gridCol w:w="5245"/>
        <w:gridCol w:w="4111"/>
      </w:tblGrid>
      <w:tr w:rsidR="00240048" w:rsidRPr="00500F6B" w14:paraId="5E455349" w14:textId="77777777" w:rsidTr="000E214D">
        <w:tc>
          <w:tcPr>
            <w:tcW w:w="5245" w:type="dxa"/>
            <w:tcBorders>
              <w:top w:val="single" w:sz="4" w:space="0" w:color="auto"/>
              <w:left w:val="single" w:sz="4" w:space="0" w:color="auto"/>
              <w:bottom w:val="single" w:sz="4" w:space="0" w:color="auto"/>
              <w:right w:val="single" w:sz="4" w:space="0" w:color="auto"/>
            </w:tcBorders>
          </w:tcPr>
          <w:p w14:paraId="7E193F53" w14:textId="77777777" w:rsidR="00240048" w:rsidRPr="00EE6B31" w:rsidRDefault="00240048" w:rsidP="000E214D">
            <w:pPr>
              <w:widowControl w:val="0"/>
              <w:spacing w:after="0" w:line="240" w:lineRule="auto"/>
              <w:jc w:val="center"/>
              <w:rPr>
                <w:rFonts w:ascii="Times New Roman" w:hAnsi="Times New Roman"/>
                <w:b/>
                <w:bCs/>
                <w:shd w:val="clear" w:color="auto" w:fill="FFFFFF"/>
                <w:lang w:val="kk-KZ"/>
              </w:rPr>
            </w:pPr>
            <w:r w:rsidRPr="00EE6B31">
              <w:rPr>
                <w:rFonts w:ascii="Times New Roman" w:hAnsi="Times New Roman"/>
                <w:b/>
                <w:bCs/>
              </w:rPr>
              <w:t>S (</w:t>
            </w:r>
            <w:proofErr w:type="spellStart"/>
            <w:r w:rsidRPr="00EE6B31">
              <w:rPr>
                <w:rFonts w:ascii="Times New Roman" w:hAnsi="Times New Roman"/>
                <w:b/>
                <w:bCs/>
              </w:rPr>
              <w:t>Strenght</w:t>
            </w:r>
            <w:proofErr w:type="spellEnd"/>
            <w:r w:rsidRPr="00EE6B31">
              <w:rPr>
                <w:rFonts w:ascii="Times New Roman" w:hAnsi="Times New Roman"/>
                <w:b/>
                <w:bCs/>
              </w:rPr>
              <w:t>)</w:t>
            </w:r>
            <w:r w:rsidRPr="00EE6B31">
              <w:rPr>
                <w:rFonts w:ascii="Times New Roman" w:hAnsi="Times New Roman"/>
              </w:rPr>
              <w:t xml:space="preserve">– </w:t>
            </w:r>
            <w:r w:rsidRPr="00EE6B31">
              <w:rPr>
                <w:rFonts w:ascii="Times New Roman" w:hAnsi="Times New Roman"/>
                <w:lang w:val="kk-KZ"/>
              </w:rPr>
              <w:t>күшті</w:t>
            </w:r>
            <w:r w:rsidRPr="00EE6B31">
              <w:rPr>
                <w:rFonts w:ascii="Times New Roman" w:hAnsi="Times New Roman"/>
              </w:rPr>
              <w:t xml:space="preserve"> </w:t>
            </w:r>
            <w:r w:rsidRPr="00EE6B31">
              <w:rPr>
                <w:rFonts w:ascii="Times New Roman" w:hAnsi="Times New Roman"/>
                <w:lang w:val="kk-KZ"/>
              </w:rPr>
              <w:t>жақтары</w:t>
            </w:r>
          </w:p>
        </w:tc>
        <w:tc>
          <w:tcPr>
            <w:tcW w:w="4111" w:type="dxa"/>
            <w:tcBorders>
              <w:top w:val="single" w:sz="4" w:space="0" w:color="auto"/>
              <w:left w:val="single" w:sz="4" w:space="0" w:color="auto"/>
              <w:bottom w:val="single" w:sz="4" w:space="0" w:color="auto"/>
              <w:right w:val="single" w:sz="4" w:space="0" w:color="auto"/>
            </w:tcBorders>
          </w:tcPr>
          <w:p w14:paraId="299F45CB" w14:textId="77777777" w:rsidR="00240048" w:rsidRPr="00EE6B31" w:rsidRDefault="00240048" w:rsidP="000E214D">
            <w:pPr>
              <w:widowControl w:val="0"/>
              <w:spacing w:after="0" w:line="240" w:lineRule="auto"/>
              <w:jc w:val="center"/>
              <w:rPr>
                <w:rFonts w:ascii="Times New Roman" w:hAnsi="Times New Roman"/>
                <w:b/>
                <w:bCs/>
                <w:shd w:val="clear" w:color="auto" w:fill="FFFFFF"/>
                <w:lang w:val="kk-KZ"/>
              </w:rPr>
            </w:pPr>
            <w:r w:rsidRPr="00EE6B31">
              <w:rPr>
                <w:rFonts w:ascii="Times New Roman" w:hAnsi="Times New Roman"/>
                <w:b/>
                <w:bCs/>
              </w:rPr>
              <w:t>W (</w:t>
            </w:r>
            <w:proofErr w:type="spellStart"/>
            <w:r w:rsidRPr="00EE6B31">
              <w:rPr>
                <w:rFonts w:ascii="Times New Roman" w:hAnsi="Times New Roman"/>
                <w:b/>
                <w:bCs/>
              </w:rPr>
              <w:t>weakness</w:t>
            </w:r>
            <w:proofErr w:type="spellEnd"/>
            <w:r w:rsidRPr="00EE6B31">
              <w:rPr>
                <w:rFonts w:ascii="Times New Roman" w:hAnsi="Times New Roman"/>
                <w:b/>
                <w:bCs/>
              </w:rPr>
              <w:t>)</w:t>
            </w:r>
            <w:r w:rsidRPr="00EE6B31">
              <w:rPr>
                <w:rFonts w:ascii="Times New Roman" w:hAnsi="Times New Roman"/>
              </w:rPr>
              <w:t xml:space="preserve">– </w:t>
            </w:r>
            <w:r w:rsidRPr="00EE6B31">
              <w:rPr>
                <w:rFonts w:ascii="Times New Roman" w:hAnsi="Times New Roman"/>
                <w:lang w:val="kk-KZ"/>
              </w:rPr>
              <w:t>әлсіз жақтары</w:t>
            </w:r>
            <w:r w:rsidRPr="00EE6B31">
              <w:rPr>
                <w:rFonts w:ascii="Times New Roman" w:hAnsi="Times New Roman"/>
              </w:rPr>
              <w:t xml:space="preserve"> </w:t>
            </w:r>
          </w:p>
        </w:tc>
      </w:tr>
      <w:tr w:rsidR="00240048" w:rsidRPr="00CC4D2B" w14:paraId="468D8700" w14:textId="77777777" w:rsidTr="000E214D">
        <w:tc>
          <w:tcPr>
            <w:tcW w:w="5245" w:type="dxa"/>
            <w:tcBorders>
              <w:top w:val="single" w:sz="4" w:space="0" w:color="auto"/>
              <w:left w:val="single" w:sz="4" w:space="0" w:color="auto"/>
              <w:bottom w:val="single" w:sz="4" w:space="0" w:color="auto"/>
              <w:right w:val="single" w:sz="4" w:space="0" w:color="auto"/>
            </w:tcBorders>
          </w:tcPr>
          <w:p w14:paraId="24990FDB" w14:textId="77777777" w:rsidR="00240048" w:rsidRPr="00EE6B31" w:rsidRDefault="00240048" w:rsidP="000E214D">
            <w:pPr>
              <w:pStyle w:val="HTML"/>
              <w:rPr>
                <w:rFonts w:ascii="Times New Roman" w:hAnsi="Times New Roman" w:cs="Times New Roman"/>
                <w:color w:val="202124"/>
                <w:sz w:val="22"/>
                <w:szCs w:val="22"/>
              </w:rPr>
            </w:pPr>
            <w:r w:rsidRPr="00EE6B31">
              <w:rPr>
                <w:rFonts w:ascii="Times New Roman" w:hAnsi="Times New Roman" w:cs="Times New Roman"/>
                <w:sz w:val="22"/>
                <w:szCs w:val="22"/>
              </w:rPr>
              <w:t xml:space="preserve">- </w:t>
            </w:r>
            <w:r w:rsidRPr="00EE6B31">
              <w:rPr>
                <w:rFonts w:ascii="Times New Roman" w:hAnsi="Times New Roman" w:cs="Times New Roman"/>
                <w:color w:val="202124"/>
                <w:sz w:val="22"/>
                <w:szCs w:val="22"/>
                <w:lang w:val="kk-KZ"/>
              </w:rPr>
              <w:t>материалдық-техникалық базасы, оқу қызметіне қойылатын біліктілік талаптарына сәйкес келеді</w:t>
            </w:r>
            <w:r w:rsidRPr="00EE6B31">
              <w:rPr>
                <w:rFonts w:ascii="Times New Roman" w:hAnsi="Times New Roman" w:cs="Times New Roman"/>
                <w:sz w:val="22"/>
                <w:szCs w:val="22"/>
              </w:rPr>
              <w:t>;</w:t>
            </w:r>
          </w:p>
          <w:p w14:paraId="1F021376" w14:textId="77777777" w:rsidR="00240048" w:rsidRDefault="00240048" w:rsidP="000E214D">
            <w:pPr>
              <w:widowControl w:val="0"/>
              <w:spacing w:after="0" w:line="240" w:lineRule="auto"/>
              <w:jc w:val="both"/>
              <w:rPr>
                <w:rFonts w:ascii="Times New Roman" w:hAnsi="Times New Roman" w:cs="Times New Roman"/>
                <w:lang w:val="kk-KZ"/>
              </w:rPr>
            </w:pPr>
            <w:r w:rsidRPr="00EE6B31">
              <w:rPr>
                <w:rFonts w:ascii="Times New Roman" w:hAnsi="Times New Roman" w:cs="Times New Roman"/>
                <w:lang w:val="kk-KZ"/>
              </w:rPr>
              <w:t xml:space="preserve">- оқу процесіне қатысты </w:t>
            </w:r>
            <w:r>
              <w:rPr>
                <w:rFonts w:ascii="Times New Roman" w:hAnsi="Times New Roman" w:cs="Times New Roman"/>
                <w:lang w:val="kk-KZ"/>
              </w:rPr>
              <w:t>жалпы білім беретін және арнайы пән кабинеттерінің жеткіліктігі;</w:t>
            </w:r>
          </w:p>
          <w:p w14:paraId="2DB1539C" w14:textId="77777777" w:rsidR="00240048" w:rsidRPr="00EE6B31" w:rsidRDefault="00240048" w:rsidP="000E214D">
            <w:pPr>
              <w:widowControl w:val="0"/>
              <w:spacing w:after="0" w:line="240" w:lineRule="auto"/>
              <w:jc w:val="both"/>
              <w:rPr>
                <w:rFonts w:ascii="Times New Roman" w:hAnsi="Times New Roman" w:cs="Times New Roman"/>
                <w:lang w:val="kk-KZ"/>
              </w:rPr>
            </w:pPr>
            <w:r w:rsidRPr="00EE6B31">
              <w:rPr>
                <w:rFonts w:ascii="Times New Roman" w:hAnsi="Times New Roman" w:cs="Times New Roman"/>
                <w:lang w:val="kk-KZ"/>
              </w:rPr>
              <w:t>- жатақхананың болуы;</w:t>
            </w:r>
          </w:p>
          <w:p w14:paraId="06E154ED" w14:textId="77777777" w:rsidR="00240048" w:rsidRPr="00EE6B31" w:rsidRDefault="00240048" w:rsidP="000E214D">
            <w:pPr>
              <w:pStyle w:val="HTML"/>
              <w:rPr>
                <w:rFonts w:ascii="Times New Roman" w:hAnsi="Times New Roman" w:cs="Times New Roman"/>
                <w:color w:val="202124"/>
                <w:sz w:val="22"/>
                <w:szCs w:val="22"/>
                <w:lang w:val="kk-KZ"/>
              </w:rPr>
            </w:pPr>
            <w:r w:rsidRPr="00EE6B31">
              <w:rPr>
                <w:rFonts w:ascii="Times New Roman" w:hAnsi="Times New Roman" w:cs="Times New Roman"/>
                <w:sz w:val="22"/>
                <w:szCs w:val="22"/>
                <w:lang w:val="kk-KZ"/>
              </w:rPr>
              <w:t>-</w:t>
            </w:r>
            <w:r w:rsidRPr="00EE6B31">
              <w:rPr>
                <w:rFonts w:ascii="Times New Roman" w:hAnsi="Times New Roman" w:cs="Times New Roman"/>
                <w:color w:val="202124"/>
                <w:sz w:val="22"/>
                <w:szCs w:val="22"/>
                <w:lang w:val="kk-KZ"/>
              </w:rPr>
              <w:t xml:space="preserve"> біліктілік талаптарына сай келетін білікті оқытушылар құрамы</w:t>
            </w:r>
            <w:r w:rsidRPr="00EE6B31">
              <w:rPr>
                <w:rFonts w:ascii="Times New Roman" w:hAnsi="Times New Roman" w:cs="Times New Roman"/>
                <w:sz w:val="22"/>
                <w:szCs w:val="22"/>
                <w:lang w:val="kk-KZ"/>
              </w:rPr>
              <w:t>;</w:t>
            </w:r>
          </w:p>
          <w:p w14:paraId="0D83C5FE" w14:textId="77777777" w:rsidR="00240048" w:rsidRPr="00EE6B31" w:rsidRDefault="00240048" w:rsidP="000E214D">
            <w:pPr>
              <w:pStyle w:val="HTML"/>
              <w:rPr>
                <w:rFonts w:ascii="Times New Roman" w:hAnsi="Times New Roman" w:cs="Times New Roman"/>
                <w:color w:val="202124"/>
                <w:sz w:val="22"/>
                <w:szCs w:val="22"/>
                <w:lang w:val="kk-KZ"/>
              </w:rPr>
            </w:pPr>
            <w:r w:rsidRPr="00EE6B31">
              <w:rPr>
                <w:rFonts w:ascii="Times New Roman" w:hAnsi="Times New Roman" w:cs="Times New Roman"/>
                <w:sz w:val="22"/>
                <w:szCs w:val="22"/>
                <w:lang w:val="kk-KZ"/>
              </w:rPr>
              <w:t>- з</w:t>
            </w:r>
            <w:r w:rsidRPr="00EE6B31">
              <w:rPr>
                <w:rFonts w:ascii="Times New Roman" w:hAnsi="Times New Roman" w:cs="Times New Roman"/>
                <w:color w:val="202124"/>
                <w:sz w:val="22"/>
                <w:szCs w:val="22"/>
                <w:lang w:val="kk-KZ"/>
              </w:rPr>
              <w:t xml:space="preserve">аманауи жабдықтармен жабдықталған </w:t>
            </w:r>
            <w:r>
              <w:rPr>
                <w:rFonts w:ascii="Times New Roman" w:hAnsi="Times New Roman" w:cs="Times New Roman"/>
                <w:color w:val="202124"/>
                <w:sz w:val="22"/>
                <w:szCs w:val="22"/>
                <w:lang w:val="kk-KZ"/>
              </w:rPr>
              <w:t xml:space="preserve">зертхана және шеберханалардың </w:t>
            </w:r>
            <w:r w:rsidRPr="00EE6B31">
              <w:rPr>
                <w:rFonts w:ascii="Times New Roman" w:hAnsi="Times New Roman" w:cs="Times New Roman"/>
                <w:color w:val="202124"/>
                <w:sz w:val="22"/>
                <w:szCs w:val="22"/>
                <w:lang w:val="kk-KZ"/>
              </w:rPr>
              <w:t>болуы</w:t>
            </w:r>
            <w:r w:rsidRPr="00EE6B31">
              <w:rPr>
                <w:rFonts w:ascii="Times New Roman" w:hAnsi="Times New Roman" w:cs="Times New Roman"/>
                <w:sz w:val="22"/>
                <w:szCs w:val="22"/>
                <w:lang w:val="kk-KZ"/>
              </w:rPr>
              <w:t xml:space="preserve">; </w:t>
            </w:r>
          </w:p>
          <w:p w14:paraId="134F561A" w14:textId="77777777" w:rsidR="00240048" w:rsidRPr="00EE6B31" w:rsidRDefault="00240048" w:rsidP="000E214D">
            <w:pPr>
              <w:pStyle w:val="HTML"/>
              <w:rPr>
                <w:rFonts w:ascii="Times New Roman" w:hAnsi="Times New Roman" w:cs="Times New Roman"/>
                <w:bCs/>
                <w:sz w:val="22"/>
                <w:szCs w:val="22"/>
                <w:shd w:val="clear" w:color="auto" w:fill="FFFFFF"/>
                <w:lang w:val="kk-KZ"/>
              </w:rPr>
            </w:pPr>
            <w:r w:rsidRPr="00EE6B31">
              <w:rPr>
                <w:rFonts w:ascii="Times New Roman" w:hAnsi="Times New Roman" w:cs="Times New Roman"/>
                <w:bCs/>
                <w:sz w:val="22"/>
                <w:szCs w:val="22"/>
                <w:shd w:val="clear" w:color="auto" w:fill="FFFFFF"/>
                <w:lang w:val="kk-KZ"/>
              </w:rPr>
              <w:t xml:space="preserve">- </w:t>
            </w:r>
            <w:r w:rsidRPr="00EE6B31">
              <w:rPr>
                <w:rFonts w:ascii="Times New Roman" w:hAnsi="Times New Roman" w:cs="Times New Roman"/>
                <w:color w:val="202124"/>
                <w:sz w:val="22"/>
                <w:szCs w:val="22"/>
                <w:lang w:val="kk-KZ"/>
              </w:rPr>
              <w:t>білім алушылар мен әлеуметтік серіктестердің білім беру қызметін ұйымдастыру сапасына қанағаттануы</w:t>
            </w:r>
          </w:p>
        </w:tc>
        <w:tc>
          <w:tcPr>
            <w:tcW w:w="4111" w:type="dxa"/>
            <w:tcBorders>
              <w:top w:val="single" w:sz="4" w:space="0" w:color="auto"/>
              <w:left w:val="single" w:sz="4" w:space="0" w:color="auto"/>
              <w:bottom w:val="single" w:sz="4" w:space="0" w:color="auto"/>
              <w:right w:val="single" w:sz="4" w:space="0" w:color="auto"/>
            </w:tcBorders>
          </w:tcPr>
          <w:p w14:paraId="65A6D918" w14:textId="77777777" w:rsidR="00240048" w:rsidRPr="00EE6B31" w:rsidRDefault="00240048" w:rsidP="000E214D">
            <w:pPr>
              <w:pStyle w:val="HTML"/>
              <w:rPr>
                <w:rFonts w:ascii="Times New Roman" w:hAnsi="Times New Roman" w:cs="Times New Roman"/>
                <w:color w:val="202124"/>
                <w:sz w:val="22"/>
                <w:szCs w:val="22"/>
                <w:lang w:val="kk-KZ"/>
              </w:rPr>
            </w:pPr>
            <w:r w:rsidRPr="00EE6B31">
              <w:rPr>
                <w:rFonts w:ascii="Times New Roman" w:hAnsi="Times New Roman" w:cs="Times New Roman"/>
                <w:sz w:val="22"/>
                <w:szCs w:val="22"/>
                <w:lang w:val="kk-KZ"/>
              </w:rPr>
              <w:t>-</w:t>
            </w:r>
            <w:r w:rsidRPr="00EE6B31">
              <w:rPr>
                <w:rFonts w:ascii="Times New Roman" w:hAnsi="Times New Roman" w:cs="Times New Roman"/>
                <w:color w:val="202124"/>
                <w:sz w:val="22"/>
                <w:szCs w:val="22"/>
                <w:lang w:val="kk-KZ"/>
              </w:rPr>
              <w:t xml:space="preserve"> </w:t>
            </w:r>
            <w:r>
              <w:rPr>
                <w:rFonts w:ascii="Times New Roman" w:hAnsi="Times New Roman" w:cs="Times New Roman"/>
                <w:color w:val="202124"/>
                <w:sz w:val="22"/>
                <w:szCs w:val="22"/>
                <w:lang w:val="kk-KZ"/>
              </w:rPr>
              <w:t xml:space="preserve">колледжгекеліп түсетін </w:t>
            </w:r>
            <w:r w:rsidRPr="00EE6B31">
              <w:rPr>
                <w:rFonts w:ascii="Times New Roman" w:hAnsi="Times New Roman" w:cs="Times New Roman"/>
                <w:color w:val="202124"/>
                <w:sz w:val="22"/>
                <w:szCs w:val="22"/>
                <w:lang w:val="kk-KZ"/>
              </w:rPr>
              <w:t>мектеп бітірушілерінің білім деңгейінің төмендігі</w:t>
            </w:r>
            <w:r w:rsidRPr="00EE6B31">
              <w:rPr>
                <w:rFonts w:ascii="Times New Roman" w:hAnsi="Times New Roman" w:cs="Times New Roman"/>
                <w:sz w:val="22"/>
                <w:szCs w:val="22"/>
                <w:lang w:val="kk-KZ"/>
              </w:rPr>
              <w:t>;</w:t>
            </w:r>
          </w:p>
          <w:p w14:paraId="4CE349A8" w14:textId="15D4E44E" w:rsidR="00240048" w:rsidRPr="00EE6B31" w:rsidRDefault="00240048" w:rsidP="000E214D">
            <w:pPr>
              <w:pStyle w:val="HTML"/>
              <w:rPr>
                <w:rFonts w:ascii="Times New Roman" w:hAnsi="Times New Roman" w:cs="Times New Roman"/>
                <w:color w:val="202124"/>
                <w:sz w:val="22"/>
                <w:szCs w:val="22"/>
                <w:lang w:val="kk-KZ"/>
              </w:rPr>
            </w:pPr>
            <w:r w:rsidRPr="00EE6B31">
              <w:rPr>
                <w:rFonts w:ascii="Times New Roman" w:hAnsi="Times New Roman" w:cs="Times New Roman"/>
                <w:sz w:val="22"/>
                <w:szCs w:val="22"/>
                <w:lang w:val="kk-KZ"/>
              </w:rPr>
              <w:t>-</w:t>
            </w:r>
            <w:r w:rsidRPr="00EE6B31">
              <w:rPr>
                <w:rFonts w:ascii="Times New Roman" w:hAnsi="Times New Roman" w:cs="Times New Roman"/>
                <w:color w:val="202124"/>
                <w:sz w:val="22"/>
                <w:szCs w:val="22"/>
                <w:lang w:val="kk-KZ"/>
              </w:rPr>
              <w:t xml:space="preserve"> колледждің ауылдық жерде орналасуына байланысты магистрлерді, ғылыми дәрежесі және атақтары бар оқытушыларды жұмысқа </w:t>
            </w:r>
            <w:r w:rsidR="00897D3C">
              <w:rPr>
                <w:rFonts w:ascii="Times New Roman" w:hAnsi="Times New Roman" w:cs="Times New Roman"/>
                <w:color w:val="202124"/>
                <w:sz w:val="22"/>
                <w:szCs w:val="22"/>
                <w:lang w:val="kk-KZ"/>
              </w:rPr>
              <w:t>тарту</w:t>
            </w:r>
            <w:r w:rsidRPr="00EE6B31">
              <w:rPr>
                <w:rFonts w:ascii="Times New Roman" w:hAnsi="Times New Roman" w:cs="Times New Roman"/>
                <w:color w:val="202124"/>
                <w:sz w:val="22"/>
                <w:szCs w:val="22"/>
                <w:lang w:val="kk-KZ"/>
              </w:rPr>
              <w:t>дағы қиындықтар</w:t>
            </w:r>
          </w:p>
        </w:tc>
      </w:tr>
      <w:tr w:rsidR="00240048" w:rsidRPr="00CC4D2B" w14:paraId="6FBC1967" w14:textId="77777777" w:rsidTr="000E214D">
        <w:tc>
          <w:tcPr>
            <w:tcW w:w="5245" w:type="dxa"/>
            <w:tcBorders>
              <w:top w:val="single" w:sz="4" w:space="0" w:color="auto"/>
              <w:left w:val="single" w:sz="4" w:space="0" w:color="auto"/>
              <w:bottom w:val="single" w:sz="4" w:space="0" w:color="auto"/>
              <w:right w:val="single" w:sz="4" w:space="0" w:color="auto"/>
            </w:tcBorders>
          </w:tcPr>
          <w:p w14:paraId="3E80E417" w14:textId="77777777" w:rsidR="00240048" w:rsidRPr="00EE6B31" w:rsidRDefault="00240048" w:rsidP="000E214D">
            <w:pPr>
              <w:pStyle w:val="HTML"/>
              <w:rPr>
                <w:rFonts w:ascii="Times New Roman" w:hAnsi="Times New Roman" w:cs="Times New Roman"/>
                <w:color w:val="202124"/>
                <w:sz w:val="22"/>
                <w:szCs w:val="22"/>
                <w:lang w:val="kk-KZ"/>
              </w:rPr>
            </w:pPr>
            <w:r w:rsidRPr="00EE6B31">
              <w:rPr>
                <w:rFonts w:ascii="Times New Roman" w:hAnsi="Times New Roman" w:cs="Times New Roman"/>
                <w:b/>
                <w:sz w:val="22"/>
                <w:szCs w:val="22"/>
                <w:lang w:val="kk-KZ"/>
              </w:rPr>
              <w:t>O (</w:t>
            </w:r>
            <w:proofErr w:type="spellStart"/>
            <w:r w:rsidRPr="00EE6B31">
              <w:rPr>
                <w:rFonts w:ascii="Times New Roman" w:hAnsi="Times New Roman" w:cs="Times New Roman"/>
                <w:b/>
                <w:sz w:val="22"/>
                <w:szCs w:val="22"/>
                <w:lang w:val="kk-KZ"/>
              </w:rPr>
              <w:t>opportunity</w:t>
            </w:r>
            <w:proofErr w:type="spellEnd"/>
            <w:r w:rsidRPr="00EE6B31">
              <w:rPr>
                <w:rFonts w:ascii="Times New Roman" w:hAnsi="Times New Roman" w:cs="Times New Roman"/>
                <w:b/>
                <w:sz w:val="22"/>
                <w:szCs w:val="22"/>
                <w:lang w:val="kk-KZ"/>
              </w:rPr>
              <w:t>) –</w:t>
            </w:r>
            <w:r w:rsidRPr="00EE6B31">
              <w:rPr>
                <w:rFonts w:ascii="Times New Roman" w:hAnsi="Times New Roman" w:cs="Times New Roman"/>
                <w:sz w:val="22"/>
                <w:szCs w:val="22"/>
                <w:lang w:val="kk-KZ"/>
              </w:rPr>
              <w:t xml:space="preserve"> </w:t>
            </w:r>
            <w:r w:rsidRPr="00EE6B31">
              <w:rPr>
                <w:rFonts w:ascii="Times New Roman" w:hAnsi="Times New Roman" w:cs="Times New Roman"/>
                <w:color w:val="202124"/>
                <w:sz w:val="22"/>
                <w:szCs w:val="22"/>
                <w:lang w:val="kk-KZ"/>
              </w:rPr>
              <w:t>қолайлы мүмкіндіктер (потенциалды оң сыртқы факторлар)</w:t>
            </w:r>
          </w:p>
          <w:p w14:paraId="71BB1F11" w14:textId="77777777" w:rsidR="00240048" w:rsidRPr="00EE6B31" w:rsidRDefault="00240048" w:rsidP="000E214D">
            <w:pPr>
              <w:widowControl w:val="0"/>
              <w:spacing w:after="0" w:line="240" w:lineRule="auto"/>
              <w:ind w:firstLine="321"/>
              <w:jc w:val="both"/>
              <w:rPr>
                <w:rFonts w:ascii="Times New Roman" w:hAnsi="Times New Roman" w:cs="Times New Roman"/>
                <w:lang w:val="kk-KZ"/>
              </w:rPr>
            </w:pPr>
          </w:p>
        </w:tc>
        <w:tc>
          <w:tcPr>
            <w:tcW w:w="4111" w:type="dxa"/>
            <w:tcBorders>
              <w:top w:val="single" w:sz="4" w:space="0" w:color="auto"/>
              <w:left w:val="single" w:sz="4" w:space="0" w:color="auto"/>
              <w:bottom w:val="single" w:sz="4" w:space="0" w:color="auto"/>
              <w:right w:val="single" w:sz="4" w:space="0" w:color="auto"/>
            </w:tcBorders>
          </w:tcPr>
          <w:p w14:paraId="32A3D1C7" w14:textId="77777777" w:rsidR="00240048" w:rsidRPr="00EE6B31" w:rsidRDefault="00240048" w:rsidP="000E214D">
            <w:pPr>
              <w:pStyle w:val="HTML"/>
              <w:rPr>
                <w:rFonts w:ascii="Times New Roman" w:hAnsi="Times New Roman" w:cs="Times New Roman"/>
                <w:color w:val="202124"/>
                <w:sz w:val="22"/>
                <w:szCs w:val="22"/>
                <w:lang w:val="kk-KZ"/>
              </w:rPr>
            </w:pPr>
            <w:r w:rsidRPr="00EE6B31">
              <w:rPr>
                <w:rFonts w:ascii="Times New Roman" w:hAnsi="Times New Roman" w:cs="Times New Roman"/>
                <w:b/>
                <w:sz w:val="22"/>
                <w:szCs w:val="22"/>
                <w:lang w:val="kk-KZ"/>
              </w:rPr>
              <w:t>T (treat) –</w:t>
            </w:r>
            <w:r w:rsidRPr="00EE6B31">
              <w:rPr>
                <w:rFonts w:ascii="Times New Roman" w:hAnsi="Times New Roman" w:cs="Times New Roman"/>
                <w:sz w:val="22"/>
                <w:szCs w:val="22"/>
                <w:lang w:val="kk-KZ"/>
              </w:rPr>
              <w:t xml:space="preserve"> </w:t>
            </w:r>
            <w:r w:rsidRPr="00EE6B31">
              <w:rPr>
                <w:rFonts w:ascii="Times New Roman" w:hAnsi="Times New Roman" w:cs="Times New Roman"/>
                <w:color w:val="202124"/>
                <w:sz w:val="22"/>
                <w:szCs w:val="22"/>
                <w:lang w:val="kk-KZ"/>
              </w:rPr>
              <w:t>қауіптер (әлеуеті теріс сыртқы факторлар)</w:t>
            </w:r>
          </w:p>
          <w:p w14:paraId="51B389D9" w14:textId="77777777" w:rsidR="00240048" w:rsidRPr="00EE6B31" w:rsidRDefault="00240048" w:rsidP="000E214D">
            <w:pPr>
              <w:widowControl w:val="0"/>
              <w:spacing w:after="0" w:line="240" w:lineRule="auto"/>
              <w:ind w:firstLine="321"/>
              <w:jc w:val="both"/>
              <w:rPr>
                <w:rFonts w:ascii="Times New Roman" w:hAnsi="Times New Roman" w:cs="Times New Roman"/>
                <w:lang w:val="kk-KZ"/>
              </w:rPr>
            </w:pPr>
          </w:p>
        </w:tc>
      </w:tr>
      <w:tr w:rsidR="00240048" w:rsidRPr="00CC4D2B" w14:paraId="33104640" w14:textId="77777777" w:rsidTr="000E214D">
        <w:tc>
          <w:tcPr>
            <w:tcW w:w="5245" w:type="dxa"/>
            <w:tcBorders>
              <w:top w:val="single" w:sz="4" w:space="0" w:color="auto"/>
              <w:left w:val="single" w:sz="4" w:space="0" w:color="auto"/>
              <w:bottom w:val="single" w:sz="4" w:space="0" w:color="auto"/>
              <w:right w:val="single" w:sz="4" w:space="0" w:color="auto"/>
            </w:tcBorders>
          </w:tcPr>
          <w:p w14:paraId="1E2780E0" w14:textId="77777777" w:rsidR="00240048" w:rsidRPr="007E0D90" w:rsidRDefault="00240048" w:rsidP="000E214D">
            <w:pPr>
              <w:pStyle w:val="HTML"/>
              <w:rPr>
                <w:rFonts w:ascii="Times New Roman" w:hAnsi="Times New Roman" w:cs="Times New Roman"/>
                <w:color w:val="202124"/>
                <w:sz w:val="22"/>
                <w:szCs w:val="22"/>
                <w:lang w:val="kk-KZ"/>
              </w:rPr>
            </w:pPr>
            <w:r w:rsidRPr="007E0D90">
              <w:rPr>
                <w:rFonts w:ascii="Times New Roman" w:hAnsi="Times New Roman" w:cs="Times New Roman"/>
                <w:sz w:val="22"/>
                <w:szCs w:val="22"/>
                <w:lang w:val="kk-KZ"/>
              </w:rPr>
              <w:t xml:space="preserve">- </w:t>
            </w:r>
            <w:r w:rsidRPr="00EE6B31">
              <w:rPr>
                <w:rFonts w:ascii="Times New Roman" w:hAnsi="Times New Roman" w:cs="Times New Roman"/>
                <w:color w:val="202124"/>
                <w:sz w:val="22"/>
                <w:szCs w:val="22"/>
                <w:lang w:val="kk-KZ"/>
              </w:rPr>
              <w:t>мұғалімдер мен оқушылардың шығармашылық белсенділік әлеуетін дамыту</w:t>
            </w:r>
            <w:r w:rsidRPr="00EE6B31">
              <w:rPr>
                <w:rFonts w:ascii="Times New Roman" w:hAnsi="Times New Roman" w:cs="Times New Roman"/>
                <w:sz w:val="22"/>
                <w:szCs w:val="22"/>
                <w:lang w:val="kk-KZ"/>
              </w:rPr>
              <w:t>;</w:t>
            </w:r>
          </w:p>
          <w:p w14:paraId="6C87DFF9" w14:textId="77777777" w:rsidR="00240048" w:rsidRPr="007E0D90" w:rsidRDefault="00240048" w:rsidP="000E214D">
            <w:pPr>
              <w:pStyle w:val="HTML"/>
              <w:rPr>
                <w:rFonts w:ascii="Times New Roman" w:hAnsi="Times New Roman" w:cs="Times New Roman"/>
                <w:b/>
                <w:sz w:val="22"/>
                <w:szCs w:val="22"/>
                <w:lang w:val="kk-KZ"/>
              </w:rPr>
            </w:pPr>
            <w:r w:rsidRPr="00EE6B31">
              <w:rPr>
                <w:rFonts w:ascii="Times New Roman" w:hAnsi="Times New Roman" w:cs="Times New Roman"/>
                <w:b/>
                <w:sz w:val="22"/>
                <w:szCs w:val="22"/>
                <w:lang w:val="kk-KZ"/>
              </w:rPr>
              <w:lastRenderedPageBreak/>
              <w:t xml:space="preserve">- </w:t>
            </w:r>
            <w:r w:rsidRPr="00EE6B31">
              <w:rPr>
                <w:rFonts w:ascii="Times New Roman" w:hAnsi="Times New Roman" w:cs="Times New Roman"/>
                <w:color w:val="202124"/>
                <w:sz w:val="22"/>
                <w:szCs w:val="22"/>
                <w:lang w:val="kk-KZ"/>
              </w:rPr>
              <w:t>құрылтайшылардың МТБ дамытуға, қызметкерлердің біліктілігін арттыруға ұмтылысы</w:t>
            </w:r>
          </w:p>
        </w:tc>
        <w:tc>
          <w:tcPr>
            <w:tcW w:w="4111" w:type="dxa"/>
            <w:tcBorders>
              <w:top w:val="single" w:sz="4" w:space="0" w:color="auto"/>
              <w:left w:val="single" w:sz="4" w:space="0" w:color="auto"/>
              <w:bottom w:val="single" w:sz="4" w:space="0" w:color="auto"/>
              <w:right w:val="single" w:sz="4" w:space="0" w:color="auto"/>
            </w:tcBorders>
          </w:tcPr>
          <w:p w14:paraId="33A8420D" w14:textId="77777777" w:rsidR="00240048" w:rsidRPr="007E0D90" w:rsidRDefault="00240048" w:rsidP="000E214D">
            <w:pPr>
              <w:pStyle w:val="HTML"/>
              <w:rPr>
                <w:rFonts w:ascii="Times New Roman" w:hAnsi="Times New Roman" w:cs="Times New Roman"/>
                <w:color w:val="202124"/>
                <w:sz w:val="22"/>
                <w:szCs w:val="22"/>
                <w:lang w:val="kk-KZ"/>
              </w:rPr>
            </w:pPr>
            <w:r w:rsidRPr="007E0D90">
              <w:rPr>
                <w:rFonts w:ascii="Times New Roman" w:hAnsi="Times New Roman" w:cs="Times New Roman"/>
                <w:sz w:val="22"/>
                <w:szCs w:val="22"/>
                <w:lang w:val="kk-KZ"/>
              </w:rPr>
              <w:lastRenderedPageBreak/>
              <w:t xml:space="preserve">- </w:t>
            </w:r>
            <w:r w:rsidRPr="00EE6B31">
              <w:rPr>
                <w:rStyle w:val="y2iqfc"/>
                <w:rFonts w:ascii="Times New Roman" w:hAnsi="Times New Roman"/>
                <w:color w:val="202124"/>
                <w:sz w:val="22"/>
                <w:szCs w:val="22"/>
                <w:lang w:val="kk-KZ"/>
              </w:rPr>
              <w:t xml:space="preserve">материалдық-техникалық құралдардың, манекендердің, ақпараттық, кітапханалық ресурстар құнының </w:t>
            </w:r>
            <w:r w:rsidRPr="00EE6B31">
              <w:rPr>
                <w:rStyle w:val="y2iqfc"/>
                <w:rFonts w:ascii="Times New Roman" w:hAnsi="Times New Roman"/>
                <w:color w:val="202124"/>
                <w:sz w:val="22"/>
                <w:szCs w:val="22"/>
                <w:lang w:val="kk-KZ"/>
              </w:rPr>
              <w:lastRenderedPageBreak/>
              <w:t>тұрақты өсуіне әкелетін инфляциялық процестер;</w:t>
            </w:r>
          </w:p>
          <w:p w14:paraId="58FACA75" w14:textId="77777777" w:rsidR="00240048" w:rsidRDefault="00240048" w:rsidP="000E214D">
            <w:pPr>
              <w:pStyle w:val="HTML"/>
              <w:rPr>
                <w:rFonts w:ascii="Times New Roman" w:hAnsi="Times New Roman" w:cs="Times New Roman"/>
                <w:color w:val="202124"/>
                <w:sz w:val="22"/>
                <w:szCs w:val="22"/>
                <w:lang w:val="kk-KZ"/>
              </w:rPr>
            </w:pPr>
            <w:r w:rsidRPr="00EE6B31">
              <w:rPr>
                <w:rFonts w:ascii="Times New Roman" w:hAnsi="Times New Roman" w:cs="Times New Roman"/>
                <w:sz w:val="22"/>
                <w:szCs w:val="22"/>
                <w:lang w:val="kk-KZ"/>
              </w:rPr>
              <w:t xml:space="preserve">- </w:t>
            </w:r>
            <w:r w:rsidRPr="00EE6B31">
              <w:rPr>
                <w:rFonts w:ascii="Times New Roman" w:hAnsi="Times New Roman" w:cs="Times New Roman"/>
                <w:color w:val="202124"/>
                <w:sz w:val="22"/>
                <w:szCs w:val="22"/>
                <w:lang w:val="kk-KZ"/>
              </w:rPr>
              <w:t>материалдық-техникалық базаның, кітапхана қорларының, компьютерлік техниканың ескіруінің жылдам қарқыны</w:t>
            </w:r>
            <w:r>
              <w:rPr>
                <w:rFonts w:ascii="Times New Roman" w:hAnsi="Times New Roman" w:cs="Times New Roman"/>
                <w:color w:val="202124"/>
                <w:sz w:val="22"/>
                <w:szCs w:val="22"/>
                <w:lang w:val="kk-KZ"/>
              </w:rPr>
              <w:t>;</w:t>
            </w:r>
          </w:p>
          <w:p w14:paraId="2835CD43" w14:textId="77777777" w:rsidR="00240048" w:rsidRPr="00EE6B31" w:rsidRDefault="00240048" w:rsidP="000E214D">
            <w:pPr>
              <w:pStyle w:val="HTML"/>
              <w:rPr>
                <w:rFonts w:ascii="Times New Roman" w:hAnsi="Times New Roman" w:cs="Times New Roman"/>
                <w:b/>
                <w:sz w:val="22"/>
                <w:szCs w:val="22"/>
                <w:lang w:val="kk-KZ"/>
              </w:rPr>
            </w:pPr>
            <w:r>
              <w:rPr>
                <w:rFonts w:ascii="Times New Roman" w:hAnsi="Times New Roman" w:cs="Times New Roman"/>
                <w:color w:val="202124"/>
                <w:sz w:val="22"/>
                <w:szCs w:val="22"/>
                <w:lang w:val="kk-KZ"/>
              </w:rPr>
              <w:t>-мемлекеттік тапсырысы бойынша гранттық қаржыландыру жеке меншік білім беру мекемесі болғандықтан дұрыс іске асырылмаған.</w:t>
            </w:r>
          </w:p>
        </w:tc>
      </w:tr>
    </w:tbl>
    <w:p w14:paraId="1263E6F6" w14:textId="77777777" w:rsidR="00240048" w:rsidRDefault="00240048" w:rsidP="00240048">
      <w:pPr>
        <w:spacing w:after="0" w:line="240" w:lineRule="auto"/>
        <w:ind w:firstLine="709"/>
        <w:contextualSpacing/>
        <w:jc w:val="both"/>
        <w:rPr>
          <w:rFonts w:ascii="Times New Roman" w:hAnsi="Times New Roman" w:cs="Times New Roman"/>
          <w:sz w:val="24"/>
          <w:szCs w:val="24"/>
          <w:lang w:val="kk-KZ"/>
        </w:rPr>
      </w:pPr>
    </w:p>
    <w:p w14:paraId="54F707CF" w14:textId="30CE9D30" w:rsidR="00897D3C" w:rsidRPr="00050667" w:rsidRDefault="00897D3C" w:rsidP="00050667">
      <w:pPr>
        <w:spacing w:after="0" w:line="240" w:lineRule="auto"/>
        <w:ind w:firstLine="709"/>
        <w:jc w:val="both"/>
        <w:rPr>
          <w:rFonts w:ascii="Times New Roman" w:hAnsi="Times New Roman" w:cs="Times New Roman"/>
          <w:b/>
          <w:bCs/>
          <w:sz w:val="28"/>
          <w:szCs w:val="28"/>
          <w:lang w:val="kk-KZ"/>
        </w:rPr>
      </w:pPr>
      <w:r w:rsidRPr="00050667">
        <w:rPr>
          <w:rFonts w:ascii="Times New Roman" w:hAnsi="Times New Roman" w:cs="Times New Roman"/>
          <w:b/>
          <w:bCs/>
          <w:sz w:val="28"/>
          <w:szCs w:val="28"/>
          <w:lang w:val="kk-KZ"/>
        </w:rPr>
        <w:t xml:space="preserve">ҚОРЫТЫНДЫ: </w:t>
      </w:r>
      <w:r w:rsidR="00050667" w:rsidRPr="00050667">
        <w:rPr>
          <w:rFonts w:ascii="Times New Roman" w:hAnsi="Times New Roman" w:cs="Times New Roman"/>
          <w:b/>
          <w:bCs/>
          <w:sz w:val="28"/>
          <w:szCs w:val="28"/>
          <w:lang w:val="kk-KZ"/>
        </w:rPr>
        <w:t>«Анвар Исмаилов атындағы кәсіптік колледжі»</w:t>
      </w:r>
      <w:r w:rsidR="00050667">
        <w:rPr>
          <w:rFonts w:ascii="Times New Roman" w:hAnsi="Times New Roman" w:cs="Times New Roman"/>
          <w:b/>
          <w:bCs/>
          <w:sz w:val="28"/>
          <w:szCs w:val="28"/>
          <w:lang w:val="kk-KZ"/>
        </w:rPr>
        <w:t xml:space="preserve"> </w:t>
      </w:r>
      <w:r w:rsidR="00050667" w:rsidRPr="00050667">
        <w:rPr>
          <w:rFonts w:ascii="Times New Roman" w:hAnsi="Times New Roman" w:cs="Times New Roman"/>
          <w:b/>
          <w:bCs/>
          <w:sz w:val="28"/>
          <w:szCs w:val="28"/>
          <w:lang w:val="kk-KZ"/>
        </w:rPr>
        <w:t>жауапкер</w:t>
      </w:r>
      <w:r w:rsidR="00050667">
        <w:rPr>
          <w:rFonts w:ascii="Times New Roman" w:hAnsi="Times New Roman" w:cs="Times New Roman"/>
          <w:b/>
          <w:bCs/>
          <w:sz w:val="28"/>
          <w:szCs w:val="28"/>
          <w:lang w:val="kk-KZ"/>
        </w:rPr>
        <w:t>ші</w:t>
      </w:r>
      <w:r w:rsidR="00050667" w:rsidRPr="00050667">
        <w:rPr>
          <w:rFonts w:ascii="Times New Roman" w:hAnsi="Times New Roman" w:cs="Times New Roman"/>
          <w:b/>
          <w:bCs/>
          <w:sz w:val="28"/>
          <w:szCs w:val="28"/>
          <w:lang w:val="kk-KZ"/>
        </w:rPr>
        <w:t>лігі шектеулі серіктестігі</w:t>
      </w:r>
      <w:r w:rsidRPr="00050667">
        <w:rPr>
          <w:rFonts w:ascii="Times New Roman" w:hAnsi="Times New Roman" w:cs="Times New Roman"/>
          <w:b/>
          <w:bCs/>
          <w:sz w:val="28"/>
          <w:szCs w:val="28"/>
          <w:lang w:val="kk-KZ"/>
        </w:rPr>
        <w:t xml:space="preserve"> білім беру қызметі мемлекеттік жалпыға міндетті білім беру стандарттарының талаптарына сәйкес келеді. </w:t>
      </w:r>
    </w:p>
    <w:p w14:paraId="2F1421EB" w14:textId="2FB62B57" w:rsidR="00797FA9" w:rsidRDefault="00797FA9" w:rsidP="00090FF6">
      <w:pPr>
        <w:shd w:val="clear" w:color="auto" w:fill="FFFFFF" w:themeFill="background1"/>
        <w:spacing w:after="0" w:line="240" w:lineRule="auto"/>
        <w:ind w:firstLine="709"/>
        <w:jc w:val="both"/>
        <w:rPr>
          <w:rFonts w:ascii="Times New Roman" w:hAnsi="Times New Roman" w:cs="Times New Roman"/>
          <w:sz w:val="24"/>
          <w:szCs w:val="24"/>
          <w:lang w:val="kk-KZ"/>
        </w:rPr>
      </w:pPr>
    </w:p>
    <w:p w14:paraId="7AA97973" w14:textId="52A5309B" w:rsidR="00047A32" w:rsidRDefault="00047A32" w:rsidP="00090FF6">
      <w:pPr>
        <w:shd w:val="clear" w:color="auto" w:fill="FFFFFF" w:themeFill="background1"/>
        <w:spacing w:after="0" w:line="240" w:lineRule="auto"/>
        <w:ind w:firstLine="709"/>
        <w:jc w:val="both"/>
        <w:rPr>
          <w:rFonts w:ascii="Times New Roman" w:hAnsi="Times New Roman" w:cs="Times New Roman"/>
          <w:sz w:val="24"/>
          <w:szCs w:val="24"/>
          <w:lang w:val="kk-KZ"/>
        </w:rPr>
      </w:pPr>
    </w:p>
    <w:p w14:paraId="26467FA7" w14:textId="799BFF3C" w:rsidR="00047A32" w:rsidRDefault="00047A32" w:rsidP="00090FF6">
      <w:pPr>
        <w:shd w:val="clear" w:color="auto" w:fill="FFFFFF" w:themeFill="background1"/>
        <w:spacing w:after="0" w:line="240" w:lineRule="auto"/>
        <w:ind w:firstLine="709"/>
        <w:jc w:val="both"/>
        <w:rPr>
          <w:rFonts w:ascii="Times New Roman" w:hAnsi="Times New Roman" w:cs="Times New Roman"/>
          <w:sz w:val="24"/>
          <w:szCs w:val="24"/>
          <w:lang w:val="kk-KZ"/>
        </w:rPr>
      </w:pPr>
    </w:p>
    <w:p w14:paraId="709B8B44" w14:textId="77777777" w:rsidR="00047A32" w:rsidRPr="005A3BEE" w:rsidRDefault="00047A32" w:rsidP="00090FF6">
      <w:pPr>
        <w:shd w:val="clear" w:color="auto" w:fill="FFFFFF" w:themeFill="background1"/>
        <w:spacing w:after="0" w:line="240" w:lineRule="auto"/>
        <w:ind w:firstLine="709"/>
        <w:jc w:val="both"/>
        <w:rPr>
          <w:rFonts w:ascii="Times New Roman" w:hAnsi="Times New Roman" w:cs="Times New Roman"/>
          <w:sz w:val="24"/>
          <w:szCs w:val="24"/>
          <w:lang w:val="kk-KZ"/>
        </w:rPr>
      </w:pPr>
    </w:p>
    <w:p w14:paraId="697841E9" w14:textId="500863F3" w:rsidR="009B3368" w:rsidRPr="00047A32" w:rsidRDefault="00797FA9" w:rsidP="00047A32">
      <w:pPr>
        <w:shd w:val="clear" w:color="auto" w:fill="FFFFFF" w:themeFill="background1"/>
        <w:spacing w:after="0" w:line="240" w:lineRule="auto"/>
        <w:ind w:firstLine="709"/>
        <w:jc w:val="right"/>
        <w:rPr>
          <w:rFonts w:ascii="Times New Roman" w:hAnsi="Times New Roman" w:cs="Times New Roman"/>
          <w:b/>
          <w:i/>
          <w:iCs/>
          <w:sz w:val="28"/>
          <w:szCs w:val="28"/>
          <w:lang w:val="kk-KZ"/>
        </w:rPr>
      </w:pPr>
      <w:r w:rsidRPr="00047A32">
        <w:rPr>
          <w:rFonts w:ascii="Times New Roman" w:hAnsi="Times New Roman" w:cs="Times New Roman"/>
          <w:b/>
          <w:i/>
          <w:iCs/>
          <w:sz w:val="28"/>
          <w:szCs w:val="28"/>
          <w:lang w:val="kk-KZ"/>
        </w:rPr>
        <w:tab/>
      </w:r>
      <w:proofErr w:type="spellStart"/>
      <w:r w:rsidRPr="00047A32">
        <w:rPr>
          <w:rFonts w:ascii="Times New Roman" w:hAnsi="Times New Roman" w:cs="Times New Roman"/>
          <w:b/>
          <w:i/>
          <w:iCs/>
          <w:sz w:val="28"/>
          <w:szCs w:val="28"/>
          <w:lang w:val="kk-KZ"/>
        </w:rPr>
        <w:t>Н.А.Розакулова</w:t>
      </w:r>
      <w:proofErr w:type="spellEnd"/>
    </w:p>
    <w:p w14:paraId="45858393" w14:textId="77777777" w:rsidR="009B3368" w:rsidRPr="00F36F4E" w:rsidRDefault="009B3368" w:rsidP="00090FF6">
      <w:pPr>
        <w:shd w:val="clear" w:color="auto" w:fill="FFFFFF" w:themeFill="background1"/>
        <w:spacing w:after="0" w:line="240" w:lineRule="auto"/>
        <w:ind w:firstLine="709"/>
        <w:jc w:val="both"/>
        <w:rPr>
          <w:rFonts w:ascii="Times New Roman" w:hAnsi="Times New Roman" w:cs="Times New Roman"/>
          <w:bCs/>
          <w:sz w:val="28"/>
          <w:szCs w:val="28"/>
          <w:lang w:val="kk-KZ"/>
        </w:rPr>
      </w:pPr>
      <w:r w:rsidRPr="00F36F4E">
        <w:rPr>
          <w:rFonts w:ascii="Times New Roman" w:hAnsi="Times New Roman" w:cs="Times New Roman"/>
          <w:bCs/>
          <w:sz w:val="28"/>
          <w:szCs w:val="28"/>
          <w:lang w:val="kk-KZ"/>
        </w:rPr>
        <w:t xml:space="preserve">                                                             </w:t>
      </w:r>
    </w:p>
    <w:sectPr w:rsidR="009B3368" w:rsidRPr="00F36F4E" w:rsidSect="00F00F97">
      <w:headerReference w:type="default" r:id="rId11"/>
      <w:footerReference w:type="default" r:id="rId1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3524" w14:textId="77777777" w:rsidR="00406A5E" w:rsidRDefault="00406A5E" w:rsidP="004C1C63">
      <w:pPr>
        <w:spacing w:after="0" w:line="240" w:lineRule="auto"/>
      </w:pPr>
      <w:r>
        <w:separator/>
      </w:r>
    </w:p>
  </w:endnote>
  <w:endnote w:type="continuationSeparator" w:id="0">
    <w:p w14:paraId="01A2A121" w14:textId="77777777" w:rsidR="00406A5E" w:rsidRDefault="00406A5E" w:rsidP="004C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47640"/>
      <w:docPartObj>
        <w:docPartGallery w:val="Page Numbers (Bottom of Page)"/>
        <w:docPartUnique/>
      </w:docPartObj>
    </w:sdtPr>
    <w:sdtEndPr/>
    <w:sdtContent>
      <w:p w14:paraId="3B0FE378" w14:textId="77777777" w:rsidR="00B23AB6" w:rsidRDefault="00B23AB6">
        <w:pPr>
          <w:pStyle w:val="a5"/>
          <w:jc w:val="center"/>
        </w:pPr>
        <w:r>
          <w:fldChar w:fldCharType="begin"/>
        </w:r>
        <w:r>
          <w:instrText>PAGE   \* MERGEFORMAT</w:instrText>
        </w:r>
        <w:r>
          <w:fldChar w:fldCharType="separate"/>
        </w:r>
        <w:r w:rsidR="007439FD">
          <w:rPr>
            <w:noProof/>
          </w:rPr>
          <w:t>35</w:t>
        </w:r>
        <w:r>
          <w:fldChar w:fldCharType="end"/>
        </w:r>
      </w:p>
    </w:sdtContent>
  </w:sdt>
  <w:p w14:paraId="6B963414" w14:textId="77777777" w:rsidR="00B23AB6" w:rsidRDefault="00B23A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011D" w14:textId="77777777" w:rsidR="00406A5E" w:rsidRDefault="00406A5E" w:rsidP="004C1C63">
      <w:pPr>
        <w:spacing w:after="0" w:line="240" w:lineRule="auto"/>
      </w:pPr>
      <w:r>
        <w:separator/>
      </w:r>
    </w:p>
  </w:footnote>
  <w:footnote w:type="continuationSeparator" w:id="0">
    <w:p w14:paraId="4834CC72" w14:textId="77777777" w:rsidR="00406A5E" w:rsidRDefault="00406A5E" w:rsidP="004C1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E682" w14:textId="1C4E29CB" w:rsidR="00B23AB6" w:rsidRPr="00F629C6" w:rsidRDefault="00B23AB6" w:rsidP="005A4430">
    <w:pPr>
      <w:spacing w:after="0" w:line="240" w:lineRule="auto"/>
      <w:jc w:val="center"/>
      <w:rPr>
        <w:rFonts w:ascii="Times New Roman" w:hAnsi="Times New Roman"/>
        <w:b/>
        <w:sz w:val="18"/>
        <w:szCs w:val="18"/>
        <w:lang w:val="kk-KZ"/>
      </w:rPr>
    </w:pPr>
    <w:r w:rsidRPr="002407E6">
      <w:rPr>
        <w:noProof/>
        <w:lang w:eastAsia="ru-RU"/>
      </w:rPr>
      <w:drawing>
        <wp:anchor distT="0" distB="0" distL="114300" distR="114300" simplePos="0" relativeHeight="251659264" behindDoc="1" locked="0" layoutInCell="1" allowOverlap="1" wp14:anchorId="5F717FD0" wp14:editId="20413D3C">
          <wp:simplePos x="0" y="0"/>
          <wp:positionH relativeFrom="margin">
            <wp:posOffset>36000</wp:posOffset>
          </wp:positionH>
          <wp:positionV relativeFrom="paragraph">
            <wp:posOffset>-250825</wp:posOffset>
          </wp:positionV>
          <wp:extent cx="521856" cy="521856"/>
          <wp:effectExtent l="0" t="0" r="0" b="0"/>
          <wp:wrapNone/>
          <wp:docPr id="5" name="Рисунок 5" descr="E:\555 2016 + 2017 ка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55 2016 + 2017 каз.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856" cy="5218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18"/>
        <w:szCs w:val="18"/>
        <w:lang w:val="kk-KZ"/>
      </w:rPr>
      <w:t xml:space="preserve"> </w:t>
    </w:r>
  </w:p>
  <w:p w14:paraId="47FE5603" w14:textId="60E3C275" w:rsidR="00B23AB6" w:rsidRDefault="00B23AB6" w:rsidP="00511390">
    <w:pPr>
      <w:spacing w:after="0" w:line="240" w:lineRule="auto"/>
      <w:jc w:val="center"/>
      <w:rPr>
        <w:rFonts w:ascii="Times New Roman" w:hAnsi="Times New Roman" w:cs="Times New Roman"/>
        <w:b/>
        <w:sz w:val="18"/>
        <w:szCs w:val="18"/>
        <w:lang w:val="kk-KZ"/>
      </w:rPr>
    </w:pPr>
    <w:r w:rsidRPr="005B2BE8">
      <w:rPr>
        <w:rFonts w:ascii="Times New Roman" w:hAnsi="Times New Roman" w:cs="Times New Roman"/>
        <w:b/>
        <w:color w:val="000000"/>
        <w:sz w:val="18"/>
        <w:szCs w:val="18"/>
        <w:lang w:val="kk-KZ"/>
      </w:rPr>
      <w:tab/>
    </w:r>
    <w:r w:rsidRPr="00824A4D">
      <w:rPr>
        <w:rFonts w:ascii="Times New Roman" w:hAnsi="Times New Roman" w:cs="Times New Roman"/>
        <w:b/>
        <w:sz w:val="18"/>
        <w:szCs w:val="18"/>
        <w:lang w:val="kk-KZ"/>
      </w:rPr>
      <w:t xml:space="preserve"> «Анвар Исмаилов атындағы кәсіптік колледжі» </w:t>
    </w:r>
    <w:r>
      <w:rPr>
        <w:rFonts w:ascii="Times New Roman" w:hAnsi="Times New Roman" w:cs="Times New Roman"/>
        <w:b/>
        <w:sz w:val="18"/>
        <w:szCs w:val="18"/>
        <w:lang w:val="kk-KZ"/>
      </w:rPr>
      <w:t>ж</w:t>
    </w:r>
    <w:r w:rsidRPr="00824A4D">
      <w:rPr>
        <w:rFonts w:ascii="Times New Roman" w:hAnsi="Times New Roman" w:cs="Times New Roman"/>
        <w:b/>
        <w:sz w:val="18"/>
        <w:szCs w:val="18"/>
        <w:lang w:val="kk-KZ"/>
      </w:rPr>
      <w:t>ауапкершілігі шектеулі серіктестігі</w:t>
    </w:r>
    <w:r>
      <w:rPr>
        <w:rFonts w:ascii="Times New Roman" w:hAnsi="Times New Roman" w:cs="Times New Roman"/>
        <w:b/>
        <w:sz w:val="18"/>
        <w:szCs w:val="18"/>
        <w:lang w:val="kk-KZ"/>
      </w:rPr>
      <w:t xml:space="preserve"> </w:t>
    </w:r>
  </w:p>
  <w:p w14:paraId="662D82AB" w14:textId="3FE4CFA2" w:rsidR="00B23AB6" w:rsidRPr="00511390" w:rsidRDefault="00B23AB6" w:rsidP="00511390">
    <w:pPr>
      <w:spacing w:after="0" w:line="240" w:lineRule="auto"/>
      <w:jc w:val="center"/>
      <w:rPr>
        <w:rFonts w:ascii="Times New Roman" w:hAnsi="Times New Roman" w:cs="Times New Roman"/>
        <w:b/>
        <w:bCs/>
        <w:sz w:val="18"/>
        <w:szCs w:val="18"/>
        <w:lang w:val="kk-KZ"/>
      </w:rPr>
    </w:pPr>
    <w:r w:rsidRPr="00511390">
      <w:rPr>
        <w:rFonts w:ascii="Times New Roman" w:hAnsi="Times New Roman" w:cs="Times New Roman"/>
        <w:b/>
        <w:bCs/>
        <w:sz w:val="18"/>
        <w:szCs w:val="18"/>
        <w:lang w:val="kk-KZ"/>
      </w:rPr>
      <w:t>Өзін-өзі бағалау туралы қорытындысы</w:t>
    </w:r>
  </w:p>
  <w:p w14:paraId="54F4CB9D" w14:textId="7AFACB09" w:rsidR="00B23AB6" w:rsidRPr="00824A4D" w:rsidRDefault="00B23AB6" w:rsidP="005A4430">
    <w:pPr>
      <w:tabs>
        <w:tab w:val="left" w:pos="1134"/>
        <w:tab w:val="left" w:pos="3018"/>
        <w:tab w:val="center" w:pos="4536"/>
      </w:tabs>
      <w:suppressAutoHyphens/>
      <w:spacing w:after="0"/>
      <w:jc w:val="both"/>
      <w:rPr>
        <w:rFonts w:ascii="Times New Roman" w:hAnsi="Times New Roman" w:cs="Times New Roman"/>
        <w:b/>
        <w:sz w:val="18"/>
        <w:szCs w:val="18"/>
        <w:lang w:val="kk-KZ"/>
      </w:rPr>
    </w:pPr>
  </w:p>
  <w:p w14:paraId="4E341D53" w14:textId="77777777" w:rsidR="00B23AB6" w:rsidRPr="005A4430" w:rsidRDefault="00B23AB6" w:rsidP="005A4430">
    <w:pPr>
      <w:pStyle w:val="a3"/>
      <w:rPr>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8F3"/>
    <w:multiLevelType w:val="hybridMultilevel"/>
    <w:tmpl w:val="142A1098"/>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15:restartNumberingAfterBreak="0">
    <w:nsid w:val="0CC2274F"/>
    <w:multiLevelType w:val="hybridMultilevel"/>
    <w:tmpl w:val="0764D6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34E44BE"/>
    <w:multiLevelType w:val="hybridMultilevel"/>
    <w:tmpl w:val="D78A8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852AD"/>
    <w:multiLevelType w:val="hybridMultilevel"/>
    <w:tmpl w:val="CC6CCF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E740C4"/>
    <w:multiLevelType w:val="hybridMultilevel"/>
    <w:tmpl w:val="85720D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8C4F8D"/>
    <w:multiLevelType w:val="hybridMultilevel"/>
    <w:tmpl w:val="16447C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CBA482F"/>
    <w:multiLevelType w:val="hybridMultilevel"/>
    <w:tmpl w:val="E3B6403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CF159FF"/>
    <w:multiLevelType w:val="hybridMultilevel"/>
    <w:tmpl w:val="7F66DF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DF412D6"/>
    <w:multiLevelType w:val="hybridMultilevel"/>
    <w:tmpl w:val="CC6CCF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937966"/>
    <w:multiLevelType w:val="hybridMultilevel"/>
    <w:tmpl w:val="1F788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47651F"/>
    <w:multiLevelType w:val="hybridMultilevel"/>
    <w:tmpl w:val="1B4694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6B74D7"/>
    <w:multiLevelType w:val="hybridMultilevel"/>
    <w:tmpl w:val="496C34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CC00E5"/>
    <w:multiLevelType w:val="hybridMultilevel"/>
    <w:tmpl w:val="7FBCE554"/>
    <w:lvl w:ilvl="0" w:tplc="489C09F6">
      <w:start w:val="4"/>
      <w:numFmt w:val="bullet"/>
      <w:lvlText w:val="-"/>
      <w:lvlJc w:val="left"/>
      <w:pPr>
        <w:ind w:left="1069" w:hanging="360"/>
      </w:pPr>
      <w:rPr>
        <w:rFonts w:ascii="Times New Roman" w:eastAsiaTheme="minorHAnsi" w:hAnsi="Times New Roman" w:cs="Times New Roman" w:hint="default"/>
        <w:color w:val="000000"/>
        <w:sz w:val="28"/>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3" w15:restartNumberingAfterBreak="0">
    <w:nsid w:val="3E143C81"/>
    <w:multiLevelType w:val="hybridMultilevel"/>
    <w:tmpl w:val="C8D0570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EC37073"/>
    <w:multiLevelType w:val="hybridMultilevel"/>
    <w:tmpl w:val="134A3FAA"/>
    <w:lvl w:ilvl="0" w:tplc="431A8A3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451B57E7"/>
    <w:multiLevelType w:val="hybridMultilevel"/>
    <w:tmpl w:val="328C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4F5983"/>
    <w:multiLevelType w:val="hybridMultilevel"/>
    <w:tmpl w:val="9640B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2649B9"/>
    <w:multiLevelType w:val="hybridMultilevel"/>
    <w:tmpl w:val="1B8651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F96EE5"/>
    <w:multiLevelType w:val="hybridMultilevel"/>
    <w:tmpl w:val="458A24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587E22C1"/>
    <w:multiLevelType w:val="hybridMultilevel"/>
    <w:tmpl w:val="42C293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0F4697"/>
    <w:multiLevelType w:val="hybridMultilevel"/>
    <w:tmpl w:val="92AEB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A15D54"/>
    <w:multiLevelType w:val="hybridMultilevel"/>
    <w:tmpl w:val="D574760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630F94"/>
    <w:multiLevelType w:val="hybridMultilevel"/>
    <w:tmpl w:val="14741A4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BC5484"/>
    <w:multiLevelType w:val="hybridMultilevel"/>
    <w:tmpl w:val="27BCDC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60C33CD"/>
    <w:multiLevelType w:val="hybridMultilevel"/>
    <w:tmpl w:val="12BCF8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0C3434"/>
    <w:multiLevelType w:val="hybridMultilevel"/>
    <w:tmpl w:val="E854880E"/>
    <w:lvl w:ilvl="0" w:tplc="B9AE00FA">
      <w:start w:val="4"/>
      <w:numFmt w:val="bullet"/>
      <w:lvlText w:val="-"/>
      <w:lvlJc w:val="left"/>
      <w:pPr>
        <w:ind w:left="1069" w:hanging="360"/>
      </w:pPr>
      <w:rPr>
        <w:rFonts w:ascii="Times New Roman" w:eastAsiaTheme="minorHAnsi" w:hAnsi="Times New Roman" w:cs="Times New Roman" w:hint="default"/>
        <w:color w:val="000000"/>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6" w15:restartNumberingAfterBreak="0">
    <w:nsid w:val="67272012"/>
    <w:multiLevelType w:val="hybridMultilevel"/>
    <w:tmpl w:val="E3502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A159F6"/>
    <w:multiLevelType w:val="hybridMultilevel"/>
    <w:tmpl w:val="E688A6C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1D83E39"/>
    <w:multiLevelType w:val="hybridMultilevel"/>
    <w:tmpl w:val="C02A91CE"/>
    <w:lvl w:ilvl="0" w:tplc="B6986E74">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29" w15:restartNumberingAfterBreak="0">
    <w:nsid w:val="734C7684"/>
    <w:multiLevelType w:val="hybridMultilevel"/>
    <w:tmpl w:val="4EAEE2FC"/>
    <w:lvl w:ilvl="0" w:tplc="0419000D">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38E5BFB"/>
    <w:multiLevelType w:val="hybridMultilevel"/>
    <w:tmpl w:val="1B4694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A72ED1"/>
    <w:multiLevelType w:val="hybridMultilevel"/>
    <w:tmpl w:val="3880DD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2907C7"/>
    <w:multiLevelType w:val="hybridMultilevel"/>
    <w:tmpl w:val="F7A86C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CB7543"/>
    <w:multiLevelType w:val="hybridMultilevel"/>
    <w:tmpl w:val="1F5A2C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081A08"/>
    <w:multiLevelType w:val="hybridMultilevel"/>
    <w:tmpl w:val="D574760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C07BF3"/>
    <w:multiLevelType w:val="hybridMultilevel"/>
    <w:tmpl w:val="EFA422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F9C47F9"/>
    <w:multiLevelType w:val="hybridMultilevel"/>
    <w:tmpl w:val="1F788918"/>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1"/>
  </w:num>
  <w:num w:numId="2">
    <w:abstractNumId w:val="9"/>
  </w:num>
  <w:num w:numId="3">
    <w:abstractNumId w:val="18"/>
  </w:num>
  <w:num w:numId="4">
    <w:abstractNumId w:val="35"/>
  </w:num>
  <w:num w:numId="5">
    <w:abstractNumId w:val="4"/>
  </w:num>
  <w:num w:numId="6">
    <w:abstractNumId w:val="29"/>
  </w:num>
  <w:num w:numId="7">
    <w:abstractNumId w:val="17"/>
  </w:num>
  <w:num w:numId="8">
    <w:abstractNumId w:val="26"/>
  </w:num>
  <w:num w:numId="9">
    <w:abstractNumId w:val="7"/>
  </w:num>
  <w:num w:numId="10">
    <w:abstractNumId w:val="0"/>
  </w:num>
  <w:num w:numId="11">
    <w:abstractNumId w:val="22"/>
  </w:num>
  <w:num w:numId="12">
    <w:abstractNumId w:val="16"/>
  </w:num>
  <w:num w:numId="13">
    <w:abstractNumId w:val="36"/>
  </w:num>
  <w:num w:numId="14">
    <w:abstractNumId w:val="5"/>
  </w:num>
  <w:num w:numId="15">
    <w:abstractNumId w:val="21"/>
  </w:num>
  <w:num w:numId="16">
    <w:abstractNumId w:val="19"/>
  </w:num>
  <w:num w:numId="17">
    <w:abstractNumId w:val="33"/>
  </w:num>
  <w:num w:numId="18">
    <w:abstractNumId w:val="10"/>
  </w:num>
  <w:num w:numId="19">
    <w:abstractNumId w:val="1"/>
  </w:num>
  <w:num w:numId="20">
    <w:abstractNumId w:val="15"/>
  </w:num>
  <w:num w:numId="21">
    <w:abstractNumId w:val="8"/>
  </w:num>
  <w:num w:numId="22">
    <w:abstractNumId w:val="30"/>
  </w:num>
  <w:num w:numId="23">
    <w:abstractNumId w:val="14"/>
  </w:num>
  <w:num w:numId="24">
    <w:abstractNumId w:val="28"/>
  </w:num>
  <w:num w:numId="25">
    <w:abstractNumId w:val="2"/>
  </w:num>
  <w:num w:numId="26">
    <w:abstractNumId w:val="24"/>
  </w:num>
  <w:num w:numId="27">
    <w:abstractNumId w:val="31"/>
  </w:num>
  <w:num w:numId="28">
    <w:abstractNumId w:val="3"/>
  </w:num>
  <w:num w:numId="29">
    <w:abstractNumId w:val="34"/>
  </w:num>
  <w:num w:numId="30">
    <w:abstractNumId w:val="23"/>
  </w:num>
  <w:num w:numId="31">
    <w:abstractNumId w:val="32"/>
  </w:num>
  <w:num w:numId="32">
    <w:abstractNumId w:val="20"/>
  </w:num>
  <w:num w:numId="33">
    <w:abstractNumId w:val="12"/>
  </w:num>
  <w:num w:numId="34">
    <w:abstractNumId w:val="25"/>
  </w:num>
  <w:num w:numId="35">
    <w:abstractNumId w:val="13"/>
  </w:num>
  <w:num w:numId="36">
    <w:abstractNumId w:val="27"/>
  </w:num>
  <w:num w:numId="3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2A"/>
    <w:rsid w:val="00001B4C"/>
    <w:rsid w:val="000028E3"/>
    <w:rsid w:val="00005737"/>
    <w:rsid w:val="000064B4"/>
    <w:rsid w:val="00013468"/>
    <w:rsid w:val="00014E1E"/>
    <w:rsid w:val="000156A0"/>
    <w:rsid w:val="00021C8A"/>
    <w:rsid w:val="00023BCC"/>
    <w:rsid w:val="00025360"/>
    <w:rsid w:val="00027F77"/>
    <w:rsid w:val="00036B9C"/>
    <w:rsid w:val="00040CB4"/>
    <w:rsid w:val="00040CE9"/>
    <w:rsid w:val="00041C5F"/>
    <w:rsid w:val="00042747"/>
    <w:rsid w:val="000440EF"/>
    <w:rsid w:val="000445BB"/>
    <w:rsid w:val="000450FC"/>
    <w:rsid w:val="00046332"/>
    <w:rsid w:val="00047A32"/>
    <w:rsid w:val="00050667"/>
    <w:rsid w:val="00056474"/>
    <w:rsid w:val="000568AE"/>
    <w:rsid w:val="00060E47"/>
    <w:rsid w:val="00064507"/>
    <w:rsid w:val="0006525F"/>
    <w:rsid w:val="000725E6"/>
    <w:rsid w:val="000752EE"/>
    <w:rsid w:val="00077D48"/>
    <w:rsid w:val="00080E7A"/>
    <w:rsid w:val="00081535"/>
    <w:rsid w:val="00085176"/>
    <w:rsid w:val="0008713B"/>
    <w:rsid w:val="00090FF6"/>
    <w:rsid w:val="00091522"/>
    <w:rsid w:val="0009169A"/>
    <w:rsid w:val="00091F48"/>
    <w:rsid w:val="00092BF6"/>
    <w:rsid w:val="00093F1C"/>
    <w:rsid w:val="00096615"/>
    <w:rsid w:val="00097843"/>
    <w:rsid w:val="000A0025"/>
    <w:rsid w:val="000A05CD"/>
    <w:rsid w:val="000A20EF"/>
    <w:rsid w:val="000A25A8"/>
    <w:rsid w:val="000A4C4D"/>
    <w:rsid w:val="000B2C03"/>
    <w:rsid w:val="000B357C"/>
    <w:rsid w:val="000B63AE"/>
    <w:rsid w:val="000B6B31"/>
    <w:rsid w:val="000B76E0"/>
    <w:rsid w:val="000C38D6"/>
    <w:rsid w:val="000C4C22"/>
    <w:rsid w:val="000C4C47"/>
    <w:rsid w:val="000C5841"/>
    <w:rsid w:val="000C5DF6"/>
    <w:rsid w:val="000C72E9"/>
    <w:rsid w:val="000D184F"/>
    <w:rsid w:val="000D1ED5"/>
    <w:rsid w:val="000D237D"/>
    <w:rsid w:val="000D3155"/>
    <w:rsid w:val="000D35C2"/>
    <w:rsid w:val="000D5EAE"/>
    <w:rsid w:val="000D6D76"/>
    <w:rsid w:val="000D7ADF"/>
    <w:rsid w:val="000E0925"/>
    <w:rsid w:val="000E214D"/>
    <w:rsid w:val="000E2E21"/>
    <w:rsid w:val="000E6AEE"/>
    <w:rsid w:val="000E7CBF"/>
    <w:rsid w:val="000F1292"/>
    <w:rsid w:val="000F2B96"/>
    <w:rsid w:val="000F4952"/>
    <w:rsid w:val="001019B6"/>
    <w:rsid w:val="00102DD3"/>
    <w:rsid w:val="00106787"/>
    <w:rsid w:val="00111B72"/>
    <w:rsid w:val="00114A2C"/>
    <w:rsid w:val="0011604D"/>
    <w:rsid w:val="0012038D"/>
    <w:rsid w:val="00123A38"/>
    <w:rsid w:val="00124A70"/>
    <w:rsid w:val="001251F4"/>
    <w:rsid w:val="00132D5B"/>
    <w:rsid w:val="001420BE"/>
    <w:rsid w:val="0014287A"/>
    <w:rsid w:val="00155C06"/>
    <w:rsid w:val="00156A48"/>
    <w:rsid w:val="00160FFE"/>
    <w:rsid w:val="00161989"/>
    <w:rsid w:val="00162AB2"/>
    <w:rsid w:val="00163502"/>
    <w:rsid w:val="0016360C"/>
    <w:rsid w:val="00166B65"/>
    <w:rsid w:val="00166E72"/>
    <w:rsid w:val="001700CE"/>
    <w:rsid w:val="00172014"/>
    <w:rsid w:val="0017763B"/>
    <w:rsid w:val="00181F16"/>
    <w:rsid w:val="001826CD"/>
    <w:rsid w:val="00182DBA"/>
    <w:rsid w:val="00183A17"/>
    <w:rsid w:val="00184693"/>
    <w:rsid w:val="00185286"/>
    <w:rsid w:val="0019043A"/>
    <w:rsid w:val="00194333"/>
    <w:rsid w:val="0019604E"/>
    <w:rsid w:val="001A1165"/>
    <w:rsid w:val="001A23F7"/>
    <w:rsid w:val="001A2E14"/>
    <w:rsid w:val="001A4AD7"/>
    <w:rsid w:val="001A6F43"/>
    <w:rsid w:val="001B2A61"/>
    <w:rsid w:val="001B59AA"/>
    <w:rsid w:val="001B71AB"/>
    <w:rsid w:val="001C07D8"/>
    <w:rsid w:val="001C4B2C"/>
    <w:rsid w:val="001C615C"/>
    <w:rsid w:val="001D0C4E"/>
    <w:rsid w:val="001D2172"/>
    <w:rsid w:val="001D3E2D"/>
    <w:rsid w:val="001D400C"/>
    <w:rsid w:val="001D49BE"/>
    <w:rsid w:val="001D52A2"/>
    <w:rsid w:val="001D73EF"/>
    <w:rsid w:val="001E001D"/>
    <w:rsid w:val="001E1087"/>
    <w:rsid w:val="001E3397"/>
    <w:rsid w:val="001E3733"/>
    <w:rsid w:val="001E3EF0"/>
    <w:rsid w:val="001E5248"/>
    <w:rsid w:val="001E525F"/>
    <w:rsid w:val="001E60C0"/>
    <w:rsid w:val="001E7CFE"/>
    <w:rsid w:val="001F15A7"/>
    <w:rsid w:val="001F1CEF"/>
    <w:rsid w:val="001F2F95"/>
    <w:rsid w:val="001F5D87"/>
    <w:rsid w:val="001F63D6"/>
    <w:rsid w:val="001F69F0"/>
    <w:rsid w:val="001F7308"/>
    <w:rsid w:val="001F78D8"/>
    <w:rsid w:val="001F7E7B"/>
    <w:rsid w:val="002017E6"/>
    <w:rsid w:val="00202E83"/>
    <w:rsid w:val="002032E7"/>
    <w:rsid w:val="00204599"/>
    <w:rsid w:val="00205EA6"/>
    <w:rsid w:val="00206765"/>
    <w:rsid w:val="00207BCC"/>
    <w:rsid w:val="00212FCD"/>
    <w:rsid w:val="00213376"/>
    <w:rsid w:val="00214B30"/>
    <w:rsid w:val="0021546C"/>
    <w:rsid w:val="00216739"/>
    <w:rsid w:val="00216AD0"/>
    <w:rsid w:val="00217A72"/>
    <w:rsid w:val="00217F00"/>
    <w:rsid w:val="0022042B"/>
    <w:rsid w:val="00221758"/>
    <w:rsid w:val="00221EFE"/>
    <w:rsid w:val="00222BC5"/>
    <w:rsid w:val="00224289"/>
    <w:rsid w:val="00225FE4"/>
    <w:rsid w:val="002304B5"/>
    <w:rsid w:val="00233656"/>
    <w:rsid w:val="00236EEF"/>
    <w:rsid w:val="00237BC7"/>
    <w:rsid w:val="00240048"/>
    <w:rsid w:val="00241559"/>
    <w:rsid w:val="00242406"/>
    <w:rsid w:val="00243347"/>
    <w:rsid w:val="002507A0"/>
    <w:rsid w:val="00251BA9"/>
    <w:rsid w:val="002522CA"/>
    <w:rsid w:val="00252E7D"/>
    <w:rsid w:val="00253895"/>
    <w:rsid w:val="00255D3B"/>
    <w:rsid w:val="00256B9A"/>
    <w:rsid w:val="00256E8B"/>
    <w:rsid w:val="00270BB5"/>
    <w:rsid w:val="0027295F"/>
    <w:rsid w:val="00273CA2"/>
    <w:rsid w:val="00274B18"/>
    <w:rsid w:val="00276991"/>
    <w:rsid w:val="002848DD"/>
    <w:rsid w:val="00286453"/>
    <w:rsid w:val="00286461"/>
    <w:rsid w:val="00286EC1"/>
    <w:rsid w:val="00290744"/>
    <w:rsid w:val="00291733"/>
    <w:rsid w:val="00292C07"/>
    <w:rsid w:val="00294AA4"/>
    <w:rsid w:val="00295386"/>
    <w:rsid w:val="0029546F"/>
    <w:rsid w:val="00296047"/>
    <w:rsid w:val="0029634A"/>
    <w:rsid w:val="002A0323"/>
    <w:rsid w:val="002A221C"/>
    <w:rsid w:val="002A4BE9"/>
    <w:rsid w:val="002A6457"/>
    <w:rsid w:val="002A6D24"/>
    <w:rsid w:val="002A717C"/>
    <w:rsid w:val="002B0CFA"/>
    <w:rsid w:val="002B142B"/>
    <w:rsid w:val="002B2701"/>
    <w:rsid w:val="002B302F"/>
    <w:rsid w:val="002B66FC"/>
    <w:rsid w:val="002B6E44"/>
    <w:rsid w:val="002C01D8"/>
    <w:rsid w:val="002C05F7"/>
    <w:rsid w:val="002C079F"/>
    <w:rsid w:val="002C159B"/>
    <w:rsid w:val="002C28F2"/>
    <w:rsid w:val="002C5D7C"/>
    <w:rsid w:val="002C62F6"/>
    <w:rsid w:val="002C6D6D"/>
    <w:rsid w:val="002C71F6"/>
    <w:rsid w:val="002D12FD"/>
    <w:rsid w:val="002D1B26"/>
    <w:rsid w:val="002D4254"/>
    <w:rsid w:val="002D51E5"/>
    <w:rsid w:val="002D79C1"/>
    <w:rsid w:val="002E0B38"/>
    <w:rsid w:val="002E37B2"/>
    <w:rsid w:val="002E3D75"/>
    <w:rsid w:val="002E4AD1"/>
    <w:rsid w:val="002E5711"/>
    <w:rsid w:val="002E59B4"/>
    <w:rsid w:val="002F45B5"/>
    <w:rsid w:val="002F47DF"/>
    <w:rsid w:val="002F5CD9"/>
    <w:rsid w:val="002F5DF3"/>
    <w:rsid w:val="003025A9"/>
    <w:rsid w:val="00306C12"/>
    <w:rsid w:val="003138EB"/>
    <w:rsid w:val="00313DAA"/>
    <w:rsid w:val="00313FE5"/>
    <w:rsid w:val="00314180"/>
    <w:rsid w:val="00315525"/>
    <w:rsid w:val="0032170E"/>
    <w:rsid w:val="00323169"/>
    <w:rsid w:val="0032547B"/>
    <w:rsid w:val="00325F82"/>
    <w:rsid w:val="00331CD1"/>
    <w:rsid w:val="00332676"/>
    <w:rsid w:val="0033277B"/>
    <w:rsid w:val="003345C1"/>
    <w:rsid w:val="0033542B"/>
    <w:rsid w:val="00337906"/>
    <w:rsid w:val="00342C70"/>
    <w:rsid w:val="0034431C"/>
    <w:rsid w:val="00346887"/>
    <w:rsid w:val="00350B81"/>
    <w:rsid w:val="00351227"/>
    <w:rsid w:val="003530E1"/>
    <w:rsid w:val="00353D6B"/>
    <w:rsid w:val="00354186"/>
    <w:rsid w:val="00356695"/>
    <w:rsid w:val="0036117A"/>
    <w:rsid w:val="003621A2"/>
    <w:rsid w:val="003625D1"/>
    <w:rsid w:val="00362833"/>
    <w:rsid w:val="0036360E"/>
    <w:rsid w:val="003644C8"/>
    <w:rsid w:val="003646A4"/>
    <w:rsid w:val="00366181"/>
    <w:rsid w:val="00366F25"/>
    <w:rsid w:val="0037032B"/>
    <w:rsid w:val="0037036B"/>
    <w:rsid w:val="00370BB3"/>
    <w:rsid w:val="003714F2"/>
    <w:rsid w:val="00372EAD"/>
    <w:rsid w:val="00374216"/>
    <w:rsid w:val="003759B8"/>
    <w:rsid w:val="00375D74"/>
    <w:rsid w:val="003814DB"/>
    <w:rsid w:val="00386758"/>
    <w:rsid w:val="00387FDE"/>
    <w:rsid w:val="003926E1"/>
    <w:rsid w:val="003940D4"/>
    <w:rsid w:val="00394C1F"/>
    <w:rsid w:val="00395718"/>
    <w:rsid w:val="00396B6B"/>
    <w:rsid w:val="003A25B6"/>
    <w:rsid w:val="003A320F"/>
    <w:rsid w:val="003A41C3"/>
    <w:rsid w:val="003A48D7"/>
    <w:rsid w:val="003A6F39"/>
    <w:rsid w:val="003A6FFA"/>
    <w:rsid w:val="003B0D66"/>
    <w:rsid w:val="003B3225"/>
    <w:rsid w:val="003B3D78"/>
    <w:rsid w:val="003C1E56"/>
    <w:rsid w:val="003C38C7"/>
    <w:rsid w:val="003C3A6A"/>
    <w:rsid w:val="003C3CE8"/>
    <w:rsid w:val="003C440A"/>
    <w:rsid w:val="003C7821"/>
    <w:rsid w:val="003D3720"/>
    <w:rsid w:val="003D40C1"/>
    <w:rsid w:val="003D40C2"/>
    <w:rsid w:val="003D588C"/>
    <w:rsid w:val="003D6D06"/>
    <w:rsid w:val="003E1DD5"/>
    <w:rsid w:val="003E38BB"/>
    <w:rsid w:val="003E3906"/>
    <w:rsid w:val="003E3B63"/>
    <w:rsid w:val="003E5568"/>
    <w:rsid w:val="003F1A5B"/>
    <w:rsid w:val="003F539B"/>
    <w:rsid w:val="00404F18"/>
    <w:rsid w:val="0040650C"/>
    <w:rsid w:val="00406A5E"/>
    <w:rsid w:val="0041412A"/>
    <w:rsid w:val="0041459B"/>
    <w:rsid w:val="004152AD"/>
    <w:rsid w:val="00416F7F"/>
    <w:rsid w:val="00417B4A"/>
    <w:rsid w:val="00422347"/>
    <w:rsid w:val="00422F8E"/>
    <w:rsid w:val="00424419"/>
    <w:rsid w:val="004257ED"/>
    <w:rsid w:val="00426206"/>
    <w:rsid w:val="00431D28"/>
    <w:rsid w:val="0043239D"/>
    <w:rsid w:val="004334AA"/>
    <w:rsid w:val="00436FF0"/>
    <w:rsid w:val="0043753C"/>
    <w:rsid w:val="00440D21"/>
    <w:rsid w:val="00441109"/>
    <w:rsid w:val="00441C72"/>
    <w:rsid w:val="00443BE4"/>
    <w:rsid w:val="00445C93"/>
    <w:rsid w:val="004463D3"/>
    <w:rsid w:val="00446537"/>
    <w:rsid w:val="004466C9"/>
    <w:rsid w:val="00446951"/>
    <w:rsid w:val="0044761C"/>
    <w:rsid w:val="00450A71"/>
    <w:rsid w:val="004512BC"/>
    <w:rsid w:val="00451948"/>
    <w:rsid w:val="004540FE"/>
    <w:rsid w:val="00456A96"/>
    <w:rsid w:val="00457AA1"/>
    <w:rsid w:val="004618F8"/>
    <w:rsid w:val="004633E2"/>
    <w:rsid w:val="00463CD7"/>
    <w:rsid w:val="004724D8"/>
    <w:rsid w:val="00473DA9"/>
    <w:rsid w:val="0047484E"/>
    <w:rsid w:val="0047591C"/>
    <w:rsid w:val="00477117"/>
    <w:rsid w:val="0047711A"/>
    <w:rsid w:val="004774A9"/>
    <w:rsid w:val="004807FE"/>
    <w:rsid w:val="004839B9"/>
    <w:rsid w:val="0048567B"/>
    <w:rsid w:val="00485ED3"/>
    <w:rsid w:val="00487BC0"/>
    <w:rsid w:val="00490E72"/>
    <w:rsid w:val="00491606"/>
    <w:rsid w:val="00492789"/>
    <w:rsid w:val="00492B32"/>
    <w:rsid w:val="00492D1C"/>
    <w:rsid w:val="0049544F"/>
    <w:rsid w:val="004A16D7"/>
    <w:rsid w:val="004A1C90"/>
    <w:rsid w:val="004A24F2"/>
    <w:rsid w:val="004A3340"/>
    <w:rsid w:val="004A37D7"/>
    <w:rsid w:val="004A3ED4"/>
    <w:rsid w:val="004A4108"/>
    <w:rsid w:val="004A5CCA"/>
    <w:rsid w:val="004A68F3"/>
    <w:rsid w:val="004B0938"/>
    <w:rsid w:val="004B2753"/>
    <w:rsid w:val="004B32E4"/>
    <w:rsid w:val="004B6F4A"/>
    <w:rsid w:val="004C01C8"/>
    <w:rsid w:val="004C01D5"/>
    <w:rsid w:val="004C1C63"/>
    <w:rsid w:val="004C47C4"/>
    <w:rsid w:val="004D1E5E"/>
    <w:rsid w:val="004D53A9"/>
    <w:rsid w:val="004D5C75"/>
    <w:rsid w:val="004E08BB"/>
    <w:rsid w:val="004E090F"/>
    <w:rsid w:val="004E0F7A"/>
    <w:rsid w:val="004E2446"/>
    <w:rsid w:val="004E2B25"/>
    <w:rsid w:val="004F627B"/>
    <w:rsid w:val="004F7318"/>
    <w:rsid w:val="005053C6"/>
    <w:rsid w:val="00507048"/>
    <w:rsid w:val="005070A2"/>
    <w:rsid w:val="005104E0"/>
    <w:rsid w:val="00511390"/>
    <w:rsid w:val="00512D99"/>
    <w:rsid w:val="00512DBE"/>
    <w:rsid w:val="005131FF"/>
    <w:rsid w:val="00514629"/>
    <w:rsid w:val="0051527E"/>
    <w:rsid w:val="0051582D"/>
    <w:rsid w:val="00520602"/>
    <w:rsid w:val="005228CB"/>
    <w:rsid w:val="005262FB"/>
    <w:rsid w:val="00526D96"/>
    <w:rsid w:val="005273C9"/>
    <w:rsid w:val="00527E58"/>
    <w:rsid w:val="0053051A"/>
    <w:rsid w:val="00531309"/>
    <w:rsid w:val="00532AB7"/>
    <w:rsid w:val="00532B7C"/>
    <w:rsid w:val="00533409"/>
    <w:rsid w:val="00535578"/>
    <w:rsid w:val="00535E4E"/>
    <w:rsid w:val="00535F61"/>
    <w:rsid w:val="00542180"/>
    <w:rsid w:val="005429A7"/>
    <w:rsid w:val="00544951"/>
    <w:rsid w:val="005451B8"/>
    <w:rsid w:val="00546C15"/>
    <w:rsid w:val="00552985"/>
    <w:rsid w:val="00557586"/>
    <w:rsid w:val="00561931"/>
    <w:rsid w:val="00563180"/>
    <w:rsid w:val="00564B74"/>
    <w:rsid w:val="005665B8"/>
    <w:rsid w:val="00567939"/>
    <w:rsid w:val="00567DDF"/>
    <w:rsid w:val="00567F54"/>
    <w:rsid w:val="0057022A"/>
    <w:rsid w:val="0057278C"/>
    <w:rsid w:val="00576485"/>
    <w:rsid w:val="00576D2D"/>
    <w:rsid w:val="005802EF"/>
    <w:rsid w:val="00580DA3"/>
    <w:rsid w:val="00582FE2"/>
    <w:rsid w:val="00583A38"/>
    <w:rsid w:val="00583F52"/>
    <w:rsid w:val="0058546A"/>
    <w:rsid w:val="00585658"/>
    <w:rsid w:val="00585C25"/>
    <w:rsid w:val="00586C6F"/>
    <w:rsid w:val="00591F93"/>
    <w:rsid w:val="00592142"/>
    <w:rsid w:val="00594A04"/>
    <w:rsid w:val="00596C34"/>
    <w:rsid w:val="005A2159"/>
    <w:rsid w:val="005A2B84"/>
    <w:rsid w:val="005A36E4"/>
    <w:rsid w:val="005A3BEE"/>
    <w:rsid w:val="005A4430"/>
    <w:rsid w:val="005A4FB1"/>
    <w:rsid w:val="005B0015"/>
    <w:rsid w:val="005B17C4"/>
    <w:rsid w:val="005B1BE7"/>
    <w:rsid w:val="005B278D"/>
    <w:rsid w:val="005B3405"/>
    <w:rsid w:val="005B696C"/>
    <w:rsid w:val="005B7250"/>
    <w:rsid w:val="005B79FA"/>
    <w:rsid w:val="005C1234"/>
    <w:rsid w:val="005D1216"/>
    <w:rsid w:val="005D1312"/>
    <w:rsid w:val="005D3120"/>
    <w:rsid w:val="005D3D10"/>
    <w:rsid w:val="005D4FC7"/>
    <w:rsid w:val="005D5E8A"/>
    <w:rsid w:val="005D610C"/>
    <w:rsid w:val="005D6366"/>
    <w:rsid w:val="005D6B5D"/>
    <w:rsid w:val="005E07A4"/>
    <w:rsid w:val="005E0CBB"/>
    <w:rsid w:val="005E2885"/>
    <w:rsid w:val="005E44EB"/>
    <w:rsid w:val="005E62AA"/>
    <w:rsid w:val="005E6335"/>
    <w:rsid w:val="005E7CB3"/>
    <w:rsid w:val="005F04C6"/>
    <w:rsid w:val="005F3070"/>
    <w:rsid w:val="005F363B"/>
    <w:rsid w:val="005F48A6"/>
    <w:rsid w:val="005F50CB"/>
    <w:rsid w:val="005F572B"/>
    <w:rsid w:val="005F6ADF"/>
    <w:rsid w:val="006039E9"/>
    <w:rsid w:val="0060454C"/>
    <w:rsid w:val="006079BE"/>
    <w:rsid w:val="00610D0A"/>
    <w:rsid w:val="00614605"/>
    <w:rsid w:val="006147FA"/>
    <w:rsid w:val="00614ADA"/>
    <w:rsid w:val="006172A5"/>
    <w:rsid w:val="0062048A"/>
    <w:rsid w:val="00624214"/>
    <w:rsid w:val="00625493"/>
    <w:rsid w:val="00625647"/>
    <w:rsid w:val="00625782"/>
    <w:rsid w:val="00626CA4"/>
    <w:rsid w:val="00631166"/>
    <w:rsid w:val="006322EE"/>
    <w:rsid w:val="0063338E"/>
    <w:rsid w:val="00633692"/>
    <w:rsid w:val="00634CCA"/>
    <w:rsid w:val="006403EB"/>
    <w:rsid w:val="00641927"/>
    <w:rsid w:val="0064369D"/>
    <w:rsid w:val="00645194"/>
    <w:rsid w:val="00645FBA"/>
    <w:rsid w:val="0065027C"/>
    <w:rsid w:val="00650AA9"/>
    <w:rsid w:val="006510BE"/>
    <w:rsid w:val="006535D8"/>
    <w:rsid w:val="00655958"/>
    <w:rsid w:val="00655A82"/>
    <w:rsid w:val="00660AF1"/>
    <w:rsid w:val="00670391"/>
    <w:rsid w:val="0067133A"/>
    <w:rsid w:val="006734FF"/>
    <w:rsid w:val="0067696D"/>
    <w:rsid w:val="0067784A"/>
    <w:rsid w:val="00680579"/>
    <w:rsid w:val="006812DE"/>
    <w:rsid w:val="00681306"/>
    <w:rsid w:val="00682E76"/>
    <w:rsid w:val="00692A9C"/>
    <w:rsid w:val="006932B0"/>
    <w:rsid w:val="00695D45"/>
    <w:rsid w:val="006961EC"/>
    <w:rsid w:val="00696B2F"/>
    <w:rsid w:val="006A0ED5"/>
    <w:rsid w:val="006A115E"/>
    <w:rsid w:val="006A3ACE"/>
    <w:rsid w:val="006A5CE7"/>
    <w:rsid w:val="006A6BAF"/>
    <w:rsid w:val="006A75B3"/>
    <w:rsid w:val="006B0092"/>
    <w:rsid w:val="006B0612"/>
    <w:rsid w:val="006B25AB"/>
    <w:rsid w:val="006B33F1"/>
    <w:rsid w:val="006B3D54"/>
    <w:rsid w:val="006B433A"/>
    <w:rsid w:val="006C1525"/>
    <w:rsid w:val="006C3434"/>
    <w:rsid w:val="006C456C"/>
    <w:rsid w:val="006C5516"/>
    <w:rsid w:val="006C6F51"/>
    <w:rsid w:val="006D17C8"/>
    <w:rsid w:val="006D1A25"/>
    <w:rsid w:val="006D29D1"/>
    <w:rsid w:val="006D2DCA"/>
    <w:rsid w:val="006D3F5A"/>
    <w:rsid w:val="006E1227"/>
    <w:rsid w:val="006E16D6"/>
    <w:rsid w:val="006E170A"/>
    <w:rsid w:val="006E1D8E"/>
    <w:rsid w:val="006E3601"/>
    <w:rsid w:val="006F24F1"/>
    <w:rsid w:val="006F330E"/>
    <w:rsid w:val="006F33D6"/>
    <w:rsid w:val="006F555E"/>
    <w:rsid w:val="006F6159"/>
    <w:rsid w:val="006F6B2E"/>
    <w:rsid w:val="007035C2"/>
    <w:rsid w:val="00706170"/>
    <w:rsid w:val="00706DE6"/>
    <w:rsid w:val="00712B3E"/>
    <w:rsid w:val="00714D2A"/>
    <w:rsid w:val="00715A95"/>
    <w:rsid w:val="0071606C"/>
    <w:rsid w:val="00717D05"/>
    <w:rsid w:val="007255AC"/>
    <w:rsid w:val="00725D4C"/>
    <w:rsid w:val="007302FD"/>
    <w:rsid w:val="00730A37"/>
    <w:rsid w:val="007357E2"/>
    <w:rsid w:val="00737A3A"/>
    <w:rsid w:val="00742C50"/>
    <w:rsid w:val="007439FD"/>
    <w:rsid w:val="00744D56"/>
    <w:rsid w:val="00746A9D"/>
    <w:rsid w:val="007515F2"/>
    <w:rsid w:val="00752FD0"/>
    <w:rsid w:val="00753309"/>
    <w:rsid w:val="00755751"/>
    <w:rsid w:val="00756025"/>
    <w:rsid w:val="007569F9"/>
    <w:rsid w:val="007618A9"/>
    <w:rsid w:val="00765C1C"/>
    <w:rsid w:val="00766284"/>
    <w:rsid w:val="00767B34"/>
    <w:rsid w:val="00767D07"/>
    <w:rsid w:val="00772062"/>
    <w:rsid w:val="0077297E"/>
    <w:rsid w:val="0077451F"/>
    <w:rsid w:val="007745F7"/>
    <w:rsid w:val="00774703"/>
    <w:rsid w:val="00774AC5"/>
    <w:rsid w:val="00777282"/>
    <w:rsid w:val="00781743"/>
    <w:rsid w:val="00784DFF"/>
    <w:rsid w:val="007856E5"/>
    <w:rsid w:val="00785857"/>
    <w:rsid w:val="00785A08"/>
    <w:rsid w:val="0079234D"/>
    <w:rsid w:val="00792877"/>
    <w:rsid w:val="00792F8B"/>
    <w:rsid w:val="0079366F"/>
    <w:rsid w:val="00797FA9"/>
    <w:rsid w:val="007A2486"/>
    <w:rsid w:val="007A361B"/>
    <w:rsid w:val="007A4202"/>
    <w:rsid w:val="007A44A0"/>
    <w:rsid w:val="007A5132"/>
    <w:rsid w:val="007A766B"/>
    <w:rsid w:val="007B062D"/>
    <w:rsid w:val="007B18F2"/>
    <w:rsid w:val="007B21C4"/>
    <w:rsid w:val="007B2E1D"/>
    <w:rsid w:val="007C0400"/>
    <w:rsid w:val="007C1184"/>
    <w:rsid w:val="007C1E71"/>
    <w:rsid w:val="007C488F"/>
    <w:rsid w:val="007C4A30"/>
    <w:rsid w:val="007C5FD2"/>
    <w:rsid w:val="007C5FF6"/>
    <w:rsid w:val="007C6908"/>
    <w:rsid w:val="007D0F84"/>
    <w:rsid w:val="007D1E8D"/>
    <w:rsid w:val="007D46D0"/>
    <w:rsid w:val="007D4FC0"/>
    <w:rsid w:val="007D54C0"/>
    <w:rsid w:val="007D6FBE"/>
    <w:rsid w:val="007D7710"/>
    <w:rsid w:val="007D78BE"/>
    <w:rsid w:val="007E3E53"/>
    <w:rsid w:val="007E4C11"/>
    <w:rsid w:val="007E544B"/>
    <w:rsid w:val="007E60CB"/>
    <w:rsid w:val="007E7704"/>
    <w:rsid w:val="007E7819"/>
    <w:rsid w:val="007F1492"/>
    <w:rsid w:val="007F58C0"/>
    <w:rsid w:val="007F6002"/>
    <w:rsid w:val="00800BCE"/>
    <w:rsid w:val="00802448"/>
    <w:rsid w:val="00806386"/>
    <w:rsid w:val="00806799"/>
    <w:rsid w:val="008075B0"/>
    <w:rsid w:val="008120C8"/>
    <w:rsid w:val="00813B86"/>
    <w:rsid w:val="00815BC4"/>
    <w:rsid w:val="008214CE"/>
    <w:rsid w:val="00822D11"/>
    <w:rsid w:val="00823686"/>
    <w:rsid w:val="008251BA"/>
    <w:rsid w:val="008259C8"/>
    <w:rsid w:val="00830849"/>
    <w:rsid w:val="00830C3B"/>
    <w:rsid w:val="008332D3"/>
    <w:rsid w:val="00833FCA"/>
    <w:rsid w:val="00835AB3"/>
    <w:rsid w:val="008367D1"/>
    <w:rsid w:val="00836C3C"/>
    <w:rsid w:val="008370AD"/>
    <w:rsid w:val="008413F9"/>
    <w:rsid w:val="008432C5"/>
    <w:rsid w:val="008449A2"/>
    <w:rsid w:val="00844F03"/>
    <w:rsid w:val="00844F61"/>
    <w:rsid w:val="0084518D"/>
    <w:rsid w:val="008456F0"/>
    <w:rsid w:val="0084776E"/>
    <w:rsid w:val="00851C96"/>
    <w:rsid w:val="00851D62"/>
    <w:rsid w:val="00853584"/>
    <w:rsid w:val="0085649E"/>
    <w:rsid w:val="0086095F"/>
    <w:rsid w:val="008612BF"/>
    <w:rsid w:val="00861E7C"/>
    <w:rsid w:val="00864823"/>
    <w:rsid w:val="00864B0C"/>
    <w:rsid w:val="008702E3"/>
    <w:rsid w:val="00871671"/>
    <w:rsid w:val="008723C0"/>
    <w:rsid w:val="0087607B"/>
    <w:rsid w:val="00877FB0"/>
    <w:rsid w:val="00880D4E"/>
    <w:rsid w:val="00883441"/>
    <w:rsid w:val="00884392"/>
    <w:rsid w:val="00884523"/>
    <w:rsid w:val="00885FFD"/>
    <w:rsid w:val="00890438"/>
    <w:rsid w:val="0089187E"/>
    <w:rsid w:val="00892AF3"/>
    <w:rsid w:val="00892C9D"/>
    <w:rsid w:val="00892F0D"/>
    <w:rsid w:val="00894797"/>
    <w:rsid w:val="00895136"/>
    <w:rsid w:val="008952D4"/>
    <w:rsid w:val="00895678"/>
    <w:rsid w:val="00896D30"/>
    <w:rsid w:val="00897D3C"/>
    <w:rsid w:val="008A0815"/>
    <w:rsid w:val="008A320C"/>
    <w:rsid w:val="008A6308"/>
    <w:rsid w:val="008A6FC0"/>
    <w:rsid w:val="008B0082"/>
    <w:rsid w:val="008B4298"/>
    <w:rsid w:val="008B6156"/>
    <w:rsid w:val="008B6834"/>
    <w:rsid w:val="008B76C9"/>
    <w:rsid w:val="008C2F35"/>
    <w:rsid w:val="008C343E"/>
    <w:rsid w:val="008C3BC2"/>
    <w:rsid w:val="008C4BE3"/>
    <w:rsid w:val="008C500D"/>
    <w:rsid w:val="008C6096"/>
    <w:rsid w:val="008C680A"/>
    <w:rsid w:val="008D16F1"/>
    <w:rsid w:val="008D3437"/>
    <w:rsid w:val="008D4BD5"/>
    <w:rsid w:val="008D7A17"/>
    <w:rsid w:val="008E1433"/>
    <w:rsid w:val="008E29DF"/>
    <w:rsid w:val="008F18EE"/>
    <w:rsid w:val="008F1B59"/>
    <w:rsid w:val="008F1C27"/>
    <w:rsid w:val="008F2EC7"/>
    <w:rsid w:val="008F3BA2"/>
    <w:rsid w:val="008F43D5"/>
    <w:rsid w:val="008F5B61"/>
    <w:rsid w:val="008F5EA1"/>
    <w:rsid w:val="008F7309"/>
    <w:rsid w:val="008F73D6"/>
    <w:rsid w:val="00900976"/>
    <w:rsid w:val="00900AC9"/>
    <w:rsid w:val="00901C12"/>
    <w:rsid w:val="00902063"/>
    <w:rsid w:val="00907050"/>
    <w:rsid w:val="009070AC"/>
    <w:rsid w:val="009111AC"/>
    <w:rsid w:val="00914E5E"/>
    <w:rsid w:val="00916C51"/>
    <w:rsid w:val="009176ED"/>
    <w:rsid w:val="00917A49"/>
    <w:rsid w:val="0092081D"/>
    <w:rsid w:val="00922480"/>
    <w:rsid w:val="0092679C"/>
    <w:rsid w:val="009308C2"/>
    <w:rsid w:val="009311CB"/>
    <w:rsid w:val="009325CD"/>
    <w:rsid w:val="00934574"/>
    <w:rsid w:val="00935E1A"/>
    <w:rsid w:val="0093726C"/>
    <w:rsid w:val="00941A7C"/>
    <w:rsid w:val="00944556"/>
    <w:rsid w:val="00944C92"/>
    <w:rsid w:val="00950DEA"/>
    <w:rsid w:val="00951C3B"/>
    <w:rsid w:val="00953728"/>
    <w:rsid w:val="0095489F"/>
    <w:rsid w:val="00955589"/>
    <w:rsid w:val="0095616E"/>
    <w:rsid w:val="0095674E"/>
    <w:rsid w:val="00956AD6"/>
    <w:rsid w:val="00960BB5"/>
    <w:rsid w:val="009645DD"/>
    <w:rsid w:val="009654AD"/>
    <w:rsid w:val="00967503"/>
    <w:rsid w:val="009675D8"/>
    <w:rsid w:val="00967AA5"/>
    <w:rsid w:val="0097179B"/>
    <w:rsid w:val="00971A98"/>
    <w:rsid w:val="0097292A"/>
    <w:rsid w:val="0097465F"/>
    <w:rsid w:val="009753FD"/>
    <w:rsid w:val="00975F7C"/>
    <w:rsid w:val="00980699"/>
    <w:rsid w:val="00980977"/>
    <w:rsid w:val="00980D4E"/>
    <w:rsid w:val="00981A65"/>
    <w:rsid w:val="00982A66"/>
    <w:rsid w:val="00984708"/>
    <w:rsid w:val="00986288"/>
    <w:rsid w:val="00986FF9"/>
    <w:rsid w:val="00990B79"/>
    <w:rsid w:val="00992FF2"/>
    <w:rsid w:val="00993296"/>
    <w:rsid w:val="00994EEB"/>
    <w:rsid w:val="00994F85"/>
    <w:rsid w:val="00995DC0"/>
    <w:rsid w:val="00996215"/>
    <w:rsid w:val="009962E0"/>
    <w:rsid w:val="009A04B8"/>
    <w:rsid w:val="009A1AE2"/>
    <w:rsid w:val="009A3B80"/>
    <w:rsid w:val="009A5554"/>
    <w:rsid w:val="009B3368"/>
    <w:rsid w:val="009B38BD"/>
    <w:rsid w:val="009B544E"/>
    <w:rsid w:val="009B5AD5"/>
    <w:rsid w:val="009B5CE3"/>
    <w:rsid w:val="009B6809"/>
    <w:rsid w:val="009B7667"/>
    <w:rsid w:val="009C0688"/>
    <w:rsid w:val="009C1BEC"/>
    <w:rsid w:val="009C1F14"/>
    <w:rsid w:val="009C4BC3"/>
    <w:rsid w:val="009C540C"/>
    <w:rsid w:val="009D4990"/>
    <w:rsid w:val="009D634F"/>
    <w:rsid w:val="009E0229"/>
    <w:rsid w:val="009E0428"/>
    <w:rsid w:val="009E28F6"/>
    <w:rsid w:val="009E52AF"/>
    <w:rsid w:val="009E5E00"/>
    <w:rsid w:val="009E67BC"/>
    <w:rsid w:val="009E7D84"/>
    <w:rsid w:val="009F0A52"/>
    <w:rsid w:val="009F167A"/>
    <w:rsid w:val="009F2D6B"/>
    <w:rsid w:val="009F4702"/>
    <w:rsid w:val="009F4D61"/>
    <w:rsid w:val="009F6F5B"/>
    <w:rsid w:val="009F7811"/>
    <w:rsid w:val="009F7A5C"/>
    <w:rsid w:val="00A01FC6"/>
    <w:rsid w:val="00A04A20"/>
    <w:rsid w:val="00A06BE6"/>
    <w:rsid w:val="00A073C7"/>
    <w:rsid w:val="00A077AB"/>
    <w:rsid w:val="00A103EB"/>
    <w:rsid w:val="00A12CEF"/>
    <w:rsid w:val="00A147E1"/>
    <w:rsid w:val="00A14B57"/>
    <w:rsid w:val="00A1579E"/>
    <w:rsid w:val="00A2045B"/>
    <w:rsid w:val="00A20B04"/>
    <w:rsid w:val="00A23501"/>
    <w:rsid w:val="00A23CCF"/>
    <w:rsid w:val="00A26F6F"/>
    <w:rsid w:val="00A34DE7"/>
    <w:rsid w:val="00A45A14"/>
    <w:rsid w:val="00A4719B"/>
    <w:rsid w:val="00A47EB9"/>
    <w:rsid w:val="00A50AF5"/>
    <w:rsid w:val="00A51859"/>
    <w:rsid w:val="00A52766"/>
    <w:rsid w:val="00A538B0"/>
    <w:rsid w:val="00A53F5A"/>
    <w:rsid w:val="00A55546"/>
    <w:rsid w:val="00A555DF"/>
    <w:rsid w:val="00A57041"/>
    <w:rsid w:val="00A5772A"/>
    <w:rsid w:val="00A60709"/>
    <w:rsid w:val="00A63AE1"/>
    <w:rsid w:val="00A64D1F"/>
    <w:rsid w:val="00A64F04"/>
    <w:rsid w:val="00A655C2"/>
    <w:rsid w:val="00A65DB7"/>
    <w:rsid w:val="00A70CD5"/>
    <w:rsid w:val="00A72A27"/>
    <w:rsid w:val="00A74CAA"/>
    <w:rsid w:val="00A74E19"/>
    <w:rsid w:val="00A800F5"/>
    <w:rsid w:val="00A853D0"/>
    <w:rsid w:val="00A85528"/>
    <w:rsid w:val="00A862DD"/>
    <w:rsid w:val="00A87666"/>
    <w:rsid w:val="00A91202"/>
    <w:rsid w:val="00A9388D"/>
    <w:rsid w:val="00A945C0"/>
    <w:rsid w:val="00A95189"/>
    <w:rsid w:val="00A95CBC"/>
    <w:rsid w:val="00AA0939"/>
    <w:rsid w:val="00AA2FAA"/>
    <w:rsid w:val="00AA58C9"/>
    <w:rsid w:val="00AA65C7"/>
    <w:rsid w:val="00AA75D4"/>
    <w:rsid w:val="00AB0ADF"/>
    <w:rsid w:val="00AB380F"/>
    <w:rsid w:val="00AB3EAA"/>
    <w:rsid w:val="00AB4699"/>
    <w:rsid w:val="00AB5259"/>
    <w:rsid w:val="00AB66FF"/>
    <w:rsid w:val="00AC071A"/>
    <w:rsid w:val="00AC6255"/>
    <w:rsid w:val="00AD06EA"/>
    <w:rsid w:val="00AD13A4"/>
    <w:rsid w:val="00AD146A"/>
    <w:rsid w:val="00AD31BB"/>
    <w:rsid w:val="00AD3AC6"/>
    <w:rsid w:val="00AD5865"/>
    <w:rsid w:val="00AE69C2"/>
    <w:rsid w:val="00AE7CC8"/>
    <w:rsid w:val="00AE7CF7"/>
    <w:rsid w:val="00AF029E"/>
    <w:rsid w:val="00AF5AFB"/>
    <w:rsid w:val="00B009D2"/>
    <w:rsid w:val="00B01013"/>
    <w:rsid w:val="00B01242"/>
    <w:rsid w:val="00B038EA"/>
    <w:rsid w:val="00B03C6A"/>
    <w:rsid w:val="00B04064"/>
    <w:rsid w:val="00B06A27"/>
    <w:rsid w:val="00B07832"/>
    <w:rsid w:val="00B10B6F"/>
    <w:rsid w:val="00B10EF0"/>
    <w:rsid w:val="00B1216A"/>
    <w:rsid w:val="00B15DF9"/>
    <w:rsid w:val="00B15FD9"/>
    <w:rsid w:val="00B21515"/>
    <w:rsid w:val="00B23AB6"/>
    <w:rsid w:val="00B23AED"/>
    <w:rsid w:val="00B23DDE"/>
    <w:rsid w:val="00B2485A"/>
    <w:rsid w:val="00B24EC6"/>
    <w:rsid w:val="00B2785D"/>
    <w:rsid w:val="00B27ADD"/>
    <w:rsid w:val="00B3034E"/>
    <w:rsid w:val="00B30428"/>
    <w:rsid w:val="00B30456"/>
    <w:rsid w:val="00B312F9"/>
    <w:rsid w:val="00B31F12"/>
    <w:rsid w:val="00B3302C"/>
    <w:rsid w:val="00B33481"/>
    <w:rsid w:val="00B416AF"/>
    <w:rsid w:val="00B4377D"/>
    <w:rsid w:val="00B45366"/>
    <w:rsid w:val="00B4796D"/>
    <w:rsid w:val="00B47CB2"/>
    <w:rsid w:val="00B5215B"/>
    <w:rsid w:val="00B52351"/>
    <w:rsid w:val="00B533A5"/>
    <w:rsid w:val="00B565B5"/>
    <w:rsid w:val="00B60D87"/>
    <w:rsid w:val="00B64E89"/>
    <w:rsid w:val="00B662BB"/>
    <w:rsid w:val="00B70131"/>
    <w:rsid w:val="00B70935"/>
    <w:rsid w:val="00B71277"/>
    <w:rsid w:val="00B71D19"/>
    <w:rsid w:val="00B71DB5"/>
    <w:rsid w:val="00B72E4C"/>
    <w:rsid w:val="00B738F9"/>
    <w:rsid w:val="00B76152"/>
    <w:rsid w:val="00B76269"/>
    <w:rsid w:val="00B76843"/>
    <w:rsid w:val="00B77F40"/>
    <w:rsid w:val="00B8108C"/>
    <w:rsid w:val="00B81623"/>
    <w:rsid w:val="00B82529"/>
    <w:rsid w:val="00B826C5"/>
    <w:rsid w:val="00B82A25"/>
    <w:rsid w:val="00B8566E"/>
    <w:rsid w:val="00B85D29"/>
    <w:rsid w:val="00B8736A"/>
    <w:rsid w:val="00B9232A"/>
    <w:rsid w:val="00B925A9"/>
    <w:rsid w:val="00B93878"/>
    <w:rsid w:val="00B95E8E"/>
    <w:rsid w:val="00B9673C"/>
    <w:rsid w:val="00B96811"/>
    <w:rsid w:val="00B96FB0"/>
    <w:rsid w:val="00BA0AC0"/>
    <w:rsid w:val="00BA0B78"/>
    <w:rsid w:val="00BA1243"/>
    <w:rsid w:val="00BA3048"/>
    <w:rsid w:val="00BA3456"/>
    <w:rsid w:val="00BA3AFE"/>
    <w:rsid w:val="00BA3D8A"/>
    <w:rsid w:val="00BA480D"/>
    <w:rsid w:val="00BA4F1B"/>
    <w:rsid w:val="00BA50FB"/>
    <w:rsid w:val="00BA5D24"/>
    <w:rsid w:val="00BA693D"/>
    <w:rsid w:val="00BB00BC"/>
    <w:rsid w:val="00BB0171"/>
    <w:rsid w:val="00BB1E4D"/>
    <w:rsid w:val="00BB201C"/>
    <w:rsid w:val="00BB30F8"/>
    <w:rsid w:val="00BB329F"/>
    <w:rsid w:val="00BB52F8"/>
    <w:rsid w:val="00BB6805"/>
    <w:rsid w:val="00BB7A03"/>
    <w:rsid w:val="00BB7DA2"/>
    <w:rsid w:val="00BC0074"/>
    <w:rsid w:val="00BC09BD"/>
    <w:rsid w:val="00BC1496"/>
    <w:rsid w:val="00BC1CF8"/>
    <w:rsid w:val="00BC2260"/>
    <w:rsid w:val="00BC2EF6"/>
    <w:rsid w:val="00BC7227"/>
    <w:rsid w:val="00BD1AE9"/>
    <w:rsid w:val="00BD1CFF"/>
    <w:rsid w:val="00BD23DB"/>
    <w:rsid w:val="00BD2EFE"/>
    <w:rsid w:val="00BD49F2"/>
    <w:rsid w:val="00BD4CE6"/>
    <w:rsid w:val="00BD5F38"/>
    <w:rsid w:val="00BE0F1B"/>
    <w:rsid w:val="00BE376A"/>
    <w:rsid w:val="00BF166C"/>
    <w:rsid w:val="00BF1E74"/>
    <w:rsid w:val="00BF5D45"/>
    <w:rsid w:val="00BF6F51"/>
    <w:rsid w:val="00BF7D30"/>
    <w:rsid w:val="00C01679"/>
    <w:rsid w:val="00C0245A"/>
    <w:rsid w:val="00C04223"/>
    <w:rsid w:val="00C044B5"/>
    <w:rsid w:val="00C04731"/>
    <w:rsid w:val="00C0519A"/>
    <w:rsid w:val="00C1228F"/>
    <w:rsid w:val="00C13033"/>
    <w:rsid w:val="00C13310"/>
    <w:rsid w:val="00C13830"/>
    <w:rsid w:val="00C14C30"/>
    <w:rsid w:val="00C16B48"/>
    <w:rsid w:val="00C203CE"/>
    <w:rsid w:val="00C20EC0"/>
    <w:rsid w:val="00C263A4"/>
    <w:rsid w:val="00C266E2"/>
    <w:rsid w:val="00C30930"/>
    <w:rsid w:val="00C32F63"/>
    <w:rsid w:val="00C34BC9"/>
    <w:rsid w:val="00C358C8"/>
    <w:rsid w:val="00C37B0A"/>
    <w:rsid w:val="00C40301"/>
    <w:rsid w:val="00C403C8"/>
    <w:rsid w:val="00C4070B"/>
    <w:rsid w:val="00C4210C"/>
    <w:rsid w:val="00C43BB2"/>
    <w:rsid w:val="00C4410F"/>
    <w:rsid w:val="00C44F83"/>
    <w:rsid w:val="00C4510C"/>
    <w:rsid w:val="00C47995"/>
    <w:rsid w:val="00C53E26"/>
    <w:rsid w:val="00C5472D"/>
    <w:rsid w:val="00C549B8"/>
    <w:rsid w:val="00C558E8"/>
    <w:rsid w:val="00C62857"/>
    <w:rsid w:val="00C62D7A"/>
    <w:rsid w:val="00C63323"/>
    <w:rsid w:val="00C64DB7"/>
    <w:rsid w:val="00C665F5"/>
    <w:rsid w:val="00C666D3"/>
    <w:rsid w:val="00C67F52"/>
    <w:rsid w:val="00C701E2"/>
    <w:rsid w:val="00C74E00"/>
    <w:rsid w:val="00C77282"/>
    <w:rsid w:val="00C7791B"/>
    <w:rsid w:val="00C848ED"/>
    <w:rsid w:val="00C84911"/>
    <w:rsid w:val="00C871E8"/>
    <w:rsid w:val="00C87B23"/>
    <w:rsid w:val="00C9275E"/>
    <w:rsid w:val="00C92972"/>
    <w:rsid w:val="00C92DC4"/>
    <w:rsid w:val="00C9640A"/>
    <w:rsid w:val="00C966F0"/>
    <w:rsid w:val="00CA03DE"/>
    <w:rsid w:val="00CA2CDD"/>
    <w:rsid w:val="00CA492E"/>
    <w:rsid w:val="00CA49B3"/>
    <w:rsid w:val="00CA6CD2"/>
    <w:rsid w:val="00CB6DED"/>
    <w:rsid w:val="00CC13C6"/>
    <w:rsid w:val="00CC220F"/>
    <w:rsid w:val="00CC2422"/>
    <w:rsid w:val="00CC38EB"/>
    <w:rsid w:val="00CC3A1F"/>
    <w:rsid w:val="00CC3FB2"/>
    <w:rsid w:val="00CC4D2B"/>
    <w:rsid w:val="00CC50E1"/>
    <w:rsid w:val="00CC6386"/>
    <w:rsid w:val="00CC70FE"/>
    <w:rsid w:val="00CC714A"/>
    <w:rsid w:val="00CD23E4"/>
    <w:rsid w:val="00CD4FC4"/>
    <w:rsid w:val="00CD614E"/>
    <w:rsid w:val="00CD7913"/>
    <w:rsid w:val="00CE1EDE"/>
    <w:rsid w:val="00CE4540"/>
    <w:rsid w:val="00CE6061"/>
    <w:rsid w:val="00CE6499"/>
    <w:rsid w:val="00CE6A68"/>
    <w:rsid w:val="00CE6CAC"/>
    <w:rsid w:val="00CF12BC"/>
    <w:rsid w:val="00CF14A8"/>
    <w:rsid w:val="00CF1E35"/>
    <w:rsid w:val="00CF2249"/>
    <w:rsid w:val="00CF30C4"/>
    <w:rsid w:val="00CF43C9"/>
    <w:rsid w:val="00CF55EA"/>
    <w:rsid w:val="00CF55F0"/>
    <w:rsid w:val="00CF72E9"/>
    <w:rsid w:val="00CF7336"/>
    <w:rsid w:val="00CF7494"/>
    <w:rsid w:val="00CF7621"/>
    <w:rsid w:val="00CF7987"/>
    <w:rsid w:val="00D0011E"/>
    <w:rsid w:val="00D01915"/>
    <w:rsid w:val="00D0345F"/>
    <w:rsid w:val="00D047AB"/>
    <w:rsid w:val="00D05CDE"/>
    <w:rsid w:val="00D05CDF"/>
    <w:rsid w:val="00D11DF8"/>
    <w:rsid w:val="00D12817"/>
    <w:rsid w:val="00D12C05"/>
    <w:rsid w:val="00D14334"/>
    <w:rsid w:val="00D20901"/>
    <w:rsid w:val="00D20DCA"/>
    <w:rsid w:val="00D222D9"/>
    <w:rsid w:val="00D2231E"/>
    <w:rsid w:val="00D226A7"/>
    <w:rsid w:val="00D22722"/>
    <w:rsid w:val="00D2400E"/>
    <w:rsid w:val="00D24654"/>
    <w:rsid w:val="00D26DEF"/>
    <w:rsid w:val="00D26FC3"/>
    <w:rsid w:val="00D33531"/>
    <w:rsid w:val="00D34115"/>
    <w:rsid w:val="00D34A62"/>
    <w:rsid w:val="00D35B14"/>
    <w:rsid w:val="00D43687"/>
    <w:rsid w:val="00D44EC8"/>
    <w:rsid w:val="00D50879"/>
    <w:rsid w:val="00D5170E"/>
    <w:rsid w:val="00D542AF"/>
    <w:rsid w:val="00D54834"/>
    <w:rsid w:val="00D548A5"/>
    <w:rsid w:val="00D54BD5"/>
    <w:rsid w:val="00D55FC5"/>
    <w:rsid w:val="00D57E1C"/>
    <w:rsid w:val="00D6176D"/>
    <w:rsid w:val="00D63FEA"/>
    <w:rsid w:val="00D6631C"/>
    <w:rsid w:val="00D714A8"/>
    <w:rsid w:val="00D7697A"/>
    <w:rsid w:val="00D81696"/>
    <w:rsid w:val="00D8452F"/>
    <w:rsid w:val="00D84935"/>
    <w:rsid w:val="00D874B4"/>
    <w:rsid w:val="00D92BE9"/>
    <w:rsid w:val="00D93F5C"/>
    <w:rsid w:val="00D94B44"/>
    <w:rsid w:val="00D95738"/>
    <w:rsid w:val="00D96A7A"/>
    <w:rsid w:val="00DA0DA8"/>
    <w:rsid w:val="00DA13B2"/>
    <w:rsid w:val="00DA1A3F"/>
    <w:rsid w:val="00DA1E92"/>
    <w:rsid w:val="00DA3A68"/>
    <w:rsid w:val="00DA3B58"/>
    <w:rsid w:val="00DA6B11"/>
    <w:rsid w:val="00DB0216"/>
    <w:rsid w:val="00DB40CC"/>
    <w:rsid w:val="00DB5892"/>
    <w:rsid w:val="00DC24F2"/>
    <w:rsid w:val="00DC257D"/>
    <w:rsid w:val="00DC5829"/>
    <w:rsid w:val="00DC6577"/>
    <w:rsid w:val="00DC7070"/>
    <w:rsid w:val="00DD1484"/>
    <w:rsid w:val="00DD2225"/>
    <w:rsid w:val="00DD304D"/>
    <w:rsid w:val="00DD39D5"/>
    <w:rsid w:val="00DD4015"/>
    <w:rsid w:val="00DD6260"/>
    <w:rsid w:val="00DE0E2E"/>
    <w:rsid w:val="00DE42F4"/>
    <w:rsid w:val="00DE6246"/>
    <w:rsid w:val="00DE73C7"/>
    <w:rsid w:val="00DE7953"/>
    <w:rsid w:val="00DF0140"/>
    <w:rsid w:val="00DF1AA5"/>
    <w:rsid w:val="00DF4C11"/>
    <w:rsid w:val="00DF7197"/>
    <w:rsid w:val="00E00AEE"/>
    <w:rsid w:val="00E01068"/>
    <w:rsid w:val="00E069EA"/>
    <w:rsid w:val="00E12885"/>
    <w:rsid w:val="00E15143"/>
    <w:rsid w:val="00E16E2E"/>
    <w:rsid w:val="00E2238C"/>
    <w:rsid w:val="00E22BB8"/>
    <w:rsid w:val="00E23887"/>
    <w:rsid w:val="00E23FF7"/>
    <w:rsid w:val="00E26FA8"/>
    <w:rsid w:val="00E30265"/>
    <w:rsid w:val="00E30B7D"/>
    <w:rsid w:val="00E31D4E"/>
    <w:rsid w:val="00E3243C"/>
    <w:rsid w:val="00E325BF"/>
    <w:rsid w:val="00E33B76"/>
    <w:rsid w:val="00E343B8"/>
    <w:rsid w:val="00E34C11"/>
    <w:rsid w:val="00E418CE"/>
    <w:rsid w:val="00E43A99"/>
    <w:rsid w:val="00E448F2"/>
    <w:rsid w:val="00E464BC"/>
    <w:rsid w:val="00E52CC0"/>
    <w:rsid w:val="00E54291"/>
    <w:rsid w:val="00E54532"/>
    <w:rsid w:val="00E54E61"/>
    <w:rsid w:val="00E56C2A"/>
    <w:rsid w:val="00E613C7"/>
    <w:rsid w:val="00E61484"/>
    <w:rsid w:val="00E617DD"/>
    <w:rsid w:val="00E63494"/>
    <w:rsid w:val="00E67698"/>
    <w:rsid w:val="00E67AC4"/>
    <w:rsid w:val="00E72D62"/>
    <w:rsid w:val="00E734E2"/>
    <w:rsid w:val="00E74A5F"/>
    <w:rsid w:val="00E75DA8"/>
    <w:rsid w:val="00E778CE"/>
    <w:rsid w:val="00E806F4"/>
    <w:rsid w:val="00E80B72"/>
    <w:rsid w:val="00E82EE2"/>
    <w:rsid w:val="00E860E9"/>
    <w:rsid w:val="00E90681"/>
    <w:rsid w:val="00E934A7"/>
    <w:rsid w:val="00E9405C"/>
    <w:rsid w:val="00EA0D4B"/>
    <w:rsid w:val="00EA2B4F"/>
    <w:rsid w:val="00EA32F3"/>
    <w:rsid w:val="00EA3349"/>
    <w:rsid w:val="00EA4CB7"/>
    <w:rsid w:val="00EA58A9"/>
    <w:rsid w:val="00EA58B1"/>
    <w:rsid w:val="00EA76BB"/>
    <w:rsid w:val="00EB3D13"/>
    <w:rsid w:val="00EB43D0"/>
    <w:rsid w:val="00EB54A9"/>
    <w:rsid w:val="00EB5548"/>
    <w:rsid w:val="00EB58D2"/>
    <w:rsid w:val="00EC37A2"/>
    <w:rsid w:val="00EC6690"/>
    <w:rsid w:val="00EC7ABB"/>
    <w:rsid w:val="00ED2CAA"/>
    <w:rsid w:val="00ED31F9"/>
    <w:rsid w:val="00ED3FFD"/>
    <w:rsid w:val="00ED424E"/>
    <w:rsid w:val="00ED496F"/>
    <w:rsid w:val="00ED4E7F"/>
    <w:rsid w:val="00ED55C5"/>
    <w:rsid w:val="00ED5860"/>
    <w:rsid w:val="00EE200A"/>
    <w:rsid w:val="00EE4180"/>
    <w:rsid w:val="00EE5694"/>
    <w:rsid w:val="00EF183B"/>
    <w:rsid w:val="00EF27C0"/>
    <w:rsid w:val="00EF4674"/>
    <w:rsid w:val="00EF46AB"/>
    <w:rsid w:val="00F008C6"/>
    <w:rsid w:val="00F00A24"/>
    <w:rsid w:val="00F00F97"/>
    <w:rsid w:val="00F01183"/>
    <w:rsid w:val="00F016F4"/>
    <w:rsid w:val="00F01A2E"/>
    <w:rsid w:val="00F03395"/>
    <w:rsid w:val="00F0480D"/>
    <w:rsid w:val="00F051EB"/>
    <w:rsid w:val="00F05A24"/>
    <w:rsid w:val="00F10B41"/>
    <w:rsid w:val="00F16E87"/>
    <w:rsid w:val="00F174F3"/>
    <w:rsid w:val="00F17A23"/>
    <w:rsid w:val="00F17E41"/>
    <w:rsid w:val="00F21056"/>
    <w:rsid w:val="00F2225F"/>
    <w:rsid w:val="00F23493"/>
    <w:rsid w:val="00F24A6F"/>
    <w:rsid w:val="00F25C53"/>
    <w:rsid w:val="00F27ED6"/>
    <w:rsid w:val="00F300B6"/>
    <w:rsid w:val="00F3066F"/>
    <w:rsid w:val="00F31990"/>
    <w:rsid w:val="00F3225C"/>
    <w:rsid w:val="00F32981"/>
    <w:rsid w:val="00F32F10"/>
    <w:rsid w:val="00F33919"/>
    <w:rsid w:val="00F33E7E"/>
    <w:rsid w:val="00F33EF7"/>
    <w:rsid w:val="00F346DC"/>
    <w:rsid w:val="00F35517"/>
    <w:rsid w:val="00F35942"/>
    <w:rsid w:val="00F35C51"/>
    <w:rsid w:val="00F35E46"/>
    <w:rsid w:val="00F36F1D"/>
    <w:rsid w:val="00F36F4E"/>
    <w:rsid w:val="00F41D3D"/>
    <w:rsid w:val="00F45053"/>
    <w:rsid w:val="00F45122"/>
    <w:rsid w:val="00F45CB8"/>
    <w:rsid w:val="00F476F0"/>
    <w:rsid w:val="00F501AF"/>
    <w:rsid w:val="00F51614"/>
    <w:rsid w:val="00F534C2"/>
    <w:rsid w:val="00F54ADC"/>
    <w:rsid w:val="00F5682A"/>
    <w:rsid w:val="00F568A6"/>
    <w:rsid w:val="00F61976"/>
    <w:rsid w:val="00F61A89"/>
    <w:rsid w:val="00F63F43"/>
    <w:rsid w:val="00F64DCC"/>
    <w:rsid w:val="00F660BE"/>
    <w:rsid w:val="00F66E03"/>
    <w:rsid w:val="00F67086"/>
    <w:rsid w:val="00F724CD"/>
    <w:rsid w:val="00F74C72"/>
    <w:rsid w:val="00F764BA"/>
    <w:rsid w:val="00F80D10"/>
    <w:rsid w:val="00F80E59"/>
    <w:rsid w:val="00F81E10"/>
    <w:rsid w:val="00F872F4"/>
    <w:rsid w:val="00F87804"/>
    <w:rsid w:val="00F91268"/>
    <w:rsid w:val="00F92DF2"/>
    <w:rsid w:val="00F936BE"/>
    <w:rsid w:val="00F961E1"/>
    <w:rsid w:val="00F96B9B"/>
    <w:rsid w:val="00FA13C7"/>
    <w:rsid w:val="00FA1C70"/>
    <w:rsid w:val="00FA5041"/>
    <w:rsid w:val="00FA5129"/>
    <w:rsid w:val="00FA7520"/>
    <w:rsid w:val="00FB0DCF"/>
    <w:rsid w:val="00FB2C4F"/>
    <w:rsid w:val="00FB331F"/>
    <w:rsid w:val="00FB3731"/>
    <w:rsid w:val="00FB37DE"/>
    <w:rsid w:val="00FB3BED"/>
    <w:rsid w:val="00FB58B4"/>
    <w:rsid w:val="00FC1F73"/>
    <w:rsid w:val="00FC2BD6"/>
    <w:rsid w:val="00FC2F68"/>
    <w:rsid w:val="00FC37E6"/>
    <w:rsid w:val="00FC6DF6"/>
    <w:rsid w:val="00FC75CA"/>
    <w:rsid w:val="00FC7D26"/>
    <w:rsid w:val="00FC7F52"/>
    <w:rsid w:val="00FD1620"/>
    <w:rsid w:val="00FD2DB2"/>
    <w:rsid w:val="00FD6C03"/>
    <w:rsid w:val="00FD6C5A"/>
    <w:rsid w:val="00FE03E0"/>
    <w:rsid w:val="00FE0CA7"/>
    <w:rsid w:val="00FE741A"/>
    <w:rsid w:val="00FF003B"/>
    <w:rsid w:val="00FF37BF"/>
    <w:rsid w:val="00FF45CD"/>
    <w:rsid w:val="00FF5020"/>
    <w:rsid w:val="00FF6A34"/>
    <w:rsid w:val="00FF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14E5A"/>
  <w15:chartTrackingRefBased/>
  <w15:docId w15:val="{B8128A75-8C3F-4AF2-980B-F2D56A55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667"/>
  </w:style>
  <w:style w:type="paragraph" w:styleId="1">
    <w:name w:val="heading 1"/>
    <w:basedOn w:val="a"/>
    <w:link w:val="10"/>
    <w:uiPriority w:val="9"/>
    <w:qFormat/>
    <w:rsid w:val="00E734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2F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32F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C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C63"/>
  </w:style>
  <w:style w:type="paragraph" w:styleId="a5">
    <w:name w:val="footer"/>
    <w:basedOn w:val="a"/>
    <w:link w:val="a6"/>
    <w:uiPriority w:val="99"/>
    <w:unhideWhenUsed/>
    <w:rsid w:val="004C1C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C63"/>
  </w:style>
  <w:style w:type="table" w:customStyle="1" w:styleId="26">
    <w:name w:val="Сетка таблицы26"/>
    <w:basedOn w:val="a1"/>
    <w:next w:val="a7"/>
    <w:uiPriority w:val="99"/>
    <w:rsid w:val="00F961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F9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маркированный,без абзаца,List Paragraph,Абзац списка1,Citation List,Heading1,Colorful List - Accent 11,Bullets,References,List Paragraph (numbered (a)),NUMBERED PARAGRAPH,List Paragraph 1,List_Paragraph,Multilevel para_II,Akapit z listą BS"/>
    <w:basedOn w:val="a"/>
    <w:link w:val="a9"/>
    <w:uiPriority w:val="34"/>
    <w:qFormat/>
    <w:rsid w:val="00456A96"/>
    <w:pPr>
      <w:ind w:left="720"/>
      <w:contextualSpacing/>
    </w:pPr>
  </w:style>
  <w:style w:type="character" w:customStyle="1" w:styleId="a9">
    <w:name w:val="Абзац списка Знак"/>
    <w:aliases w:val="маркированный Знак,без абзаца Знак,List Paragraph Знак,Абзац списка1 Знак,Citation List Знак,Heading1 Знак,Colorful List - Accent 11 Знак,Bullets Знак,References Знак,List Paragraph (numbered (a)) Знак,NUMBERED PARAGRAPH Знак"/>
    <w:link w:val="a8"/>
    <w:uiPriority w:val="34"/>
    <w:locked/>
    <w:rsid w:val="00456A96"/>
  </w:style>
  <w:style w:type="character" w:styleId="aa">
    <w:name w:val="Hyperlink"/>
    <w:basedOn w:val="a0"/>
    <w:uiPriority w:val="99"/>
    <w:rsid w:val="00456A96"/>
    <w:rPr>
      <w:color w:val="333399"/>
      <w:u w:val="single"/>
    </w:rPr>
  </w:style>
  <w:style w:type="paragraph" w:styleId="HTML">
    <w:name w:val="HTML Preformatted"/>
    <w:basedOn w:val="a"/>
    <w:link w:val="HTML0"/>
    <w:uiPriority w:val="99"/>
    <w:unhideWhenUsed/>
    <w:rsid w:val="00F7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74C72"/>
    <w:rPr>
      <w:rFonts w:ascii="Courier New" w:eastAsia="Times New Roman" w:hAnsi="Courier New" w:cs="Courier New"/>
      <w:sz w:val="20"/>
      <w:szCs w:val="20"/>
      <w:lang w:eastAsia="ru-RU"/>
    </w:rPr>
  </w:style>
  <w:style w:type="character" w:customStyle="1" w:styleId="y2iqfc">
    <w:name w:val="y2iqfc"/>
    <w:basedOn w:val="a0"/>
    <w:rsid w:val="00F74C72"/>
  </w:style>
  <w:style w:type="paragraph" w:styleId="ab">
    <w:name w:val="No Spacing"/>
    <w:link w:val="ac"/>
    <w:uiPriority w:val="1"/>
    <w:qFormat/>
    <w:rsid w:val="00614ADA"/>
    <w:pPr>
      <w:spacing w:after="0" w:line="240" w:lineRule="auto"/>
    </w:pPr>
    <w:rPr>
      <w:rFonts w:ascii="Calibri" w:eastAsia="Times New Roman" w:hAnsi="Calibri" w:cs="Times New Roman"/>
    </w:rPr>
  </w:style>
  <w:style w:type="character" w:customStyle="1" w:styleId="ac">
    <w:name w:val="Без интервала Знак"/>
    <w:link w:val="ab"/>
    <w:uiPriority w:val="1"/>
    <w:locked/>
    <w:rsid w:val="00614ADA"/>
    <w:rPr>
      <w:rFonts w:ascii="Calibri" w:eastAsia="Times New Roman" w:hAnsi="Calibri" w:cs="Times New Roman"/>
    </w:rPr>
  </w:style>
  <w:style w:type="character" w:customStyle="1" w:styleId="10">
    <w:name w:val="Заголовок 1 Знак"/>
    <w:basedOn w:val="a0"/>
    <w:link w:val="1"/>
    <w:uiPriority w:val="9"/>
    <w:rsid w:val="00E734E2"/>
    <w:rPr>
      <w:rFonts w:ascii="Times New Roman" w:eastAsia="Times New Roman" w:hAnsi="Times New Roman" w:cs="Times New Roman"/>
      <w:b/>
      <w:bCs/>
      <w:kern w:val="36"/>
      <w:sz w:val="48"/>
      <w:szCs w:val="48"/>
      <w:lang w:eastAsia="ru-RU"/>
    </w:rPr>
  </w:style>
  <w:style w:type="paragraph" w:styleId="ad">
    <w:name w:val="Normal Indent"/>
    <w:basedOn w:val="a"/>
    <w:uiPriority w:val="99"/>
    <w:unhideWhenUsed/>
    <w:rsid w:val="00422F8E"/>
    <w:pPr>
      <w:spacing w:after="200" w:line="276" w:lineRule="auto"/>
      <w:ind w:left="720"/>
    </w:pPr>
    <w:rPr>
      <w:rFonts w:ascii="Times New Roman" w:eastAsia="Times New Roman" w:hAnsi="Times New Roman" w:cs="Times New Roman"/>
      <w:lang w:val="en-US"/>
    </w:rPr>
  </w:style>
  <w:style w:type="paragraph" w:customStyle="1" w:styleId="Default">
    <w:name w:val="Default"/>
    <w:rsid w:val="00535F61"/>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uiPriority w:val="22"/>
    <w:qFormat/>
    <w:rsid w:val="00514629"/>
    <w:rPr>
      <w:b/>
      <w:bCs/>
    </w:rPr>
  </w:style>
  <w:style w:type="character" w:customStyle="1" w:styleId="20">
    <w:name w:val="Заголовок 2 Знак"/>
    <w:basedOn w:val="a0"/>
    <w:link w:val="2"/>
    <w:uiPriority w:val="9"/>
    <w:semiHidden/>
    <w:rsid w:val="00F32F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32F10"/>
    <w:rPr>
      <w:rFonts w:asciiTheme="majorHAnsi" w:eastAsiaTheme="majorEastAsia" w:hAnsiTheme="majorHAnsi" w:cstheme="majorBidi"/>
      <w:color w:val="1F4D78" w:themeColor="accent1" w:themeShade="7F"/>
      <w:sz w:val="24"/>
      <w:szCs w:val="24"/>
    </w:rPr>
  </w:style>
  <w:style w:type="paragraph" w:styleId="af">
    <w:name w:val="Normal (Web)"/>
    <w:basedOn w:val="a"/>
    <w:uiPriority w:val="99"/>
    <w:unhideWhenUsed/>
    <w:rsid w:val="00F32F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32F1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32F10"/>
    <w:rPr>
      <w:rFonts w:ascii="Arial" w:eastAsia="Times New Roman" w:hAnsi="Arial" w:cs="Arial"/>
      <w:vanish/>
      <w:sz w:val="16"/>
      <w:szCs w:val="16"/>
      <w:lang w:eastAsia="ru-RU"/>
    </w:rPr>
  </w:style>
  <w:style w:type="paragraph" w:customStyle="1" w:styleId="textbutton">
    <w:name w:val="textbutton"/>
    <w:basedOn w:val="a"/>
    <w:rsid w:val="00F32F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F32F1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32F10"/>
    <w:rPr>
      <w:rFonts w:ascii="Arial" w:eastAsia="Times New Roman" w:hAnsi="Arial" w:cs="Arial"/>
      <w:vanish/>
      <w:sz w:val="16"/>
      <w:szCs w:val="16"/>
      <w:lang w:eastAsia="ru-RU"/>
    </w:rPr>
  </w:style>
  <w:style w:type="character" w:customStyle="1" w:styleId="post-views-label">
    <w:name w:val="post-views-label"/>
    <w:basedOn w:val="a0"/>
    <w:rsid w:val="00F32F10"/>
  </w:style>
  <w:style w:type="character" w:customStyle="1" w:styleId="post-views-count">
    <w:name w:val="post-views-count"/>
    <w:basedOn w:val="a0"/>
    <w:rsid w:val="00F32F10"/>
  </w:style>
  <w:style w:type="character" w:customStyle="1" w:styleId="likes-count">
    <w:name w:val="likes-count"/>
    <w:basedOn w:val="a0"/>
    <w:rsid w:val="00F32F10"/>
  </w:style>
  <w:style w:type="paragraph" w:customStyle="1" w:styleId="must-log-in">
    <w:name w:val="must-log-in"/>
    <w:basedOn w:val="a"/>
    <w:rsid w:val="00F32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author-link">
    <w:name w:val="comment-author-link"/>
    <w:basedOn w:val="a0"/>
    <w:rsid w:val="00F32F10"/>
  </w:style>
  <w:style w:type="character" w:customStyle="1" w:styleId="cwp-on-text">
    <w:name w:val="cwp-on-text"/>
    <w:basedOn w:val="a0"/>
    <w:rsid w:val="00F32F10"/>
  </w:style>
  <w:style w:type="character" w:customStyle="1" w:styleId="comment-excerpt">
    <w:name w:val="comment-excerpt"/>
    <w:basedOn w:val="a0"/>
    <w:rsid w:val="00F32F10"/>
  </w:style>
  <w:style w:type="character" w:customStyle="1" w:styleId="count">
    <w:name w:val="count"/>
    <w:basedOn w:val="a0"/>
    <w:rsid w:val="00F32F10"/>
  </w:style>
  <w:style w:type="character" w:customStyle="1" w:styleId="FontStyle42">
    <w:name w:val="Font Style42"/>
    <w:rsid w:val="00864B0C"/>
    <w:rPr>
      <w:rFonts w:ascii="Times New Roman" w:hAnsi="Times New Roman" w:cs="Times New Roman"/>
      <w:b/>
      <w:bCs/>
      <w:sz w:val="26"/>
      <w:szCs w:val="26"/>
    </w:rPr>
  </w:style>
  <w:style w:type="paragraph" w:styleId="af0">
    <w:name w:val="Balloon Text"/>
    <w:basedOn w:val="a"/>
    <w:link w:val="af1"/>
    <w:uiPriority w:val="99"/>
    <w:semiHidden/>
    <w:unhideWhenUsed/>
    <w:rsid w:val="0068057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80579"/>
    <w:rPr>
      <w:rFonts w:ascii="Segoe UI" w:hAnsi="Segoe UI" w:cs="Segoe UI"/>
      <w:sz w:val="18"/>
      <w:szCs w:val="18"/>
    </w:rPr>
  </w:style>
  <w:style w:type="character" w:customStyle="1" w:styleId="s1">
    <w:name w:val="s1"/>
    <w:rsid w:val="00AA0939"/>
    <w:rPr>
      <w:rFonts w:ascii="Times New Roman" w:hAnsi="Times New Roman" w:cs="Times New Roman" w:hint="default"/>
      <w:b/>
      <w:bCs/>
      <w:color w:val="000000"/>
    </w:rPr>
  </w:style>
  <w:style w:type="paragraph" w:customStyle="1" w:styleId="11">
    <w:name w:val="Без интервала1"/>
    <w:link w:val="NoSpacingChar"/>
    <w:qFormat/>
    <w:rsid w:val="009B3368"/>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9B336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1655">
      <w:bodyDiv w:val="1"/>
      <w:marLeft w:val="0"/>
      <w:marRight w:val="0"/>
      <w:marTop w:val="0"/>
      <w:marBottom w:val="0"/>
      <w:divBdr>
        <w:top w:val="none" w:sz="0" w:space="0" w:color="auto"/>
        <w:left w:val="none" w:sz="0" w:space="0" w:color="auto"/>
        <w:bottom w:val="none" w:sz="0" w:space="0" w:color="auto"/>
        <w:right w:val="none" w:sz="0" w:space="0" w:color="auto"/>
      </w:divBdr>
    </w:div>
    <w:div w:id="354965817">
      <w:bodyDiv w:val="1"/>
      <w:marLeft w:val="0"/>
      <w:marRight w:val="0"/>
      <w:marTop w:val="0"/>
      <w:marBottom w:val="0"/>
      <w:divBdr>
        <w:top w:val="none" w:sz="0" w:space="0" w:color="auto"/>
        <w:left w:val="none" w:sz="0" w:space="0" w:color="auto"/>
        <w:bottom w:val="none" w:sz="0" w:space="0" w:color="auto"/>
        <w:right w:val="none" w:sz="0" w:space="0" w:color="auto"/>
      </w:divBdr>
    </w:div>
    <w:div w:id="682629309">
      <w:bodyDiv w:val="1"/>
      <w:marLeft w:val="0"/>
      <w:marRight w:val="0"/>
      <w:marTop w:val="0"/>
      <w:marBottom w:val="0"/>
      <w:divBdr>
        <w:top w:val="none" w:sz="0" w:space="0" w:color="auto"/>
        <w:left w:val="none" w:sz="0" w:space="0" w:color="auto"/>
        <w:bottom w:val="none" w:sz="0" w:space="0" w:color="auto"/>
        <w:right w:val="none" w:sz="0" w:space="0" w:color="auto"/>
      </w:divBdr>
    </w:div>
    <w:div w:id="1110130327">
      <w:bodyDiv w:val="1"/>
      <w:marLeft w:val="0"/>
      <w:marRight w:val="0"/>
      <w:marTop w:val="0"/>
      <w:marBottom w:val="0"/>
      <w:divBdr>
        <w:top w:val="none" w:sz="0" w:space="0" w:color="auto"/>
        <w:left w:val="none" w:sz="0" w:space="0" w:color="auto"/>
        <w:bottom w:val="none" w:sz="0" w:space="0" w:color="auto"/>
        <w:right w:val="none" w:sz="0" w:space="0" w:color="auto"/>
      </w:divBdr>
    </w:div>
    <w:div w:id="1372878807">
      <w:bodyDiv w:val="1"/>
      <w:marLeft w:val="0"/>
      <w:marRight w:val="0"/>
      <w:marTop w:val="0"/>
      <w:marBottom w:val="0"/>
      <w:divBdr>
        <w:top w:val="none" w:sz="0" w:space="0" w:color="auto"/>
        <w:left w:val="none" w:sz="0" w:space="0" w:color="auto"/>
        <w:bottom w:val="none" w:sz="0" w:space="0" w:color="auto"/>
        <w:right w:val="none" w:sz="0" w:space="0" w:color="auto"/>
      </w:divBdr>
      <w:divsChild>
        <w:div w:id="1835300410">
          <w:marLeft w:val="0"/>
          <w:marRight w:val="0"/>
          <w:marTop w:val="0"/>
          <w:marBottom w:val="0"/>
          <w:divBdr>
            <w:top w:val="none" w:sz="0" w:space="0" w:color="auto"/>
            <w:left w:val="none" w:sz="0" w:space="0" w:color="auto"/>
            <w:bottom w:val="none" w:sz="0" w:space="0" w:color="auto"/>
            <w:right w:val="none" w:sz="0" w:space="0" w:color="auto"/>
          </w:divBdr>
          <w:divsChild>
            <w:div w:id="2132936677">
              <w:marLeft w:val="0"/>
              <w:marRight w:val="0"/>
              <w:marTop w:val="0"/>
              <w:marBottom w:val="0"/>
              <w:divBdr>
                <w:top w:val="none" w:sz="0" w:space="0" w:color="auto"/>
                <w:left w:val="none" w:sz="0" w:space="0" w:color="auto"/>
                <w:bottom w:val="none" w:sz="0" w:space="0" w:color="auto"/>
                <w:right w:val="none" w:sz="0" w:space="0" w:color="auto"/>
              </w:divBdr>
              <w:divsChild>
                <w:div w:id="1847789595">
                  <w:marLeft w:val="-75"/>
                  <w:marRight w:val="-75"/>
                  <w:marTop w:val="0"/>
                  <w:marBottom w:val="0"/>
                  <w:divBdr>
                    <w:top w:val="none" w:sz="0" w:space="0" w:color="auto"/>
                    <w:left w:val="none" w:sz="0" w:space="0" w:color="auto"/>
                    <w:bottom w:val="none" w:sz="0" w:space="0" w:color="auto"/>
                    <w:right w:val="none" w:sz="0" w:space="0" w:color="auto"/>
                  </w:divBdr>
                  <w:divsChild>
                    <w:div w:id="270557437">
                      <w:marLeft w:val="0"/>
                      <w:marRight w:val="0"/>
                      <w:marTop w:val="0"/>
                      <w:marBottom w:val="0"/>
                      <w:divBdr>
                        <w:top w:val="none" w:sz="0" w:space="0" w:color="auto"/>
                        <w:left w:val="none" w:sz="0" w:space="0" w:color="auto"/>
                        <w:bottom w:val="none" w:sz="0" w:space="0" w:color="auto"/>
                        <w:right w:val="none" w:sz="0" w:space="0" w:color="auto"/>
                      </w:divBdr>
                      <w:divsChild>
                        <w:div w:id="1198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2110">
          <w:marLeft w:val="0"/>
          <w:marRight w:val="0"/>
          <w:marTop w:val="0"/>
          <w:marBottom w:val="0"/>
          <w:divBdr>
            <w:top w:val="none" w:sz="0" w:space="0" w:color="auto"/>
            <w:left w:val="none" w:sz="0" w:space="0" w:color="auto"/>
            <w:bottom w:val="none" w:sz="0" w:space="0" w:color="auto"/>
            <w:right w:val="none" w:sz="0" w:space="0" w:color="auto"/>
          </w:divBdr>
          <w:divsChild>
            <w:div w:id="2098860995">
              <w:marLeft w:val="0"/>
              <w:marRight w:val="0"/>
              <w:marTop w:val="0"/>
              <w:marBottom w:val="0"/>
              <w:divBdr>
                <w:top w:val="none" w:sz="0" w:space="0" w:color="auto"/>
                <w:left w:val="none" w:sz="0" w:space="0" w:color="auto"/>
                <w:bottom w:val="none" w:sz="0" w:space="0" w:color="auto"/>
                <w:right w:val="none" w:sz="0" w:space="0" w:color="auto"/>
              </w:divBdr>
              <w:divsChild>
                <w:div w:id="1260721043">
                  <w:marLeft w:val="-225"/>
                  <w:marRight w:val="-225"/>
                  <w:marTop w:val="0"/>
                  <w:marBottom w:val="0"/>
                  <w:divBdr>
                    <w:top w:val="none" w:sz="0" w:space="0" w:color="auto"/>
                    <w:left w:val="none" w:sz="0" w:space="0" w:color="auto"/>
                    <w:bottom w:val="none" w:sz="0" w:space="0" w:color="auto"/>
                    <w:right w:val="none" w:sz="0" w:space="0" w:color="auto"/>
                  </w:divBdr>
                  <w:divsChild>
                    <w:div w:id="1188330046">
                      <w:marLeft w:val="0"/>
                      <w:marRight w:val="0"/>
                      <w:marTop w:val="0"/>
                      <w:marBottom w:val="0"/>
                      <w:divBdr>
                        <w:top w:val="none" w:sz="0" w:space="0" w:color="auto"/>
                        <w:left w:val="none" w:sz="0" w:space="0" w:color="auto"/>
                        <w:bottom w:val="none" w:sz="0" w:space="0" w:color="auto"/>
                        <w:right w:val="none" w:sz="0" w:space="0" w:color="auto"/>
                      </w:divBdr>
                      <w:divsChild>
                        <w:div w:id="9837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36643">
          <w:marLeft w:val="0"/>
          <w:marRight w:val="0"/>
          <w:marTop w:val="0"/>
          <w:marBottom w:val="0"/>
          <w:divBdr>
            <w:top w:val="none" w:sz="0" w:space="0" w:color="auto"/>
            <w:left w:val="none" w:sz="0" w:space="0" w:color="auto"/>
            <w:bottom w:val="none" w:sz="0" w:space="0" w:color="auto"/>
            <w:right w:val="none" w:sz="0" w:space="0" w:color="auto"/>
          </w:divBdr>
          <w:divsChild>
            <w:div w:id="98454052">
              <w:marLeft w:val="0"/>
              <w:marRight w:val="0"/>
              <w:marTop w:val="0"/>
              <w:marBottom w:val="0"/>
              <w:divBdr>
                <w:top w:val="none" w:sz="0" w:space="0" w:color="auto"/>
                <w:left w:val="none" w:sz="0" w:space="0" w:color="auto"/>
                <w:bottom w:val="none" w:sz="0" w:space="0" w:color="auto"/>
                <w:right w:val="none" w:sz="0" w:space="0" w:color="auto"/>
              </w:divBdr>
              <w:divsChild>
                <w:div w:id="15556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7580">
          <w:marLeft w:val="0"/>
          <w:marRight w:val="0"/>
          <w:marTop w:val="0"/>
          <w:marBottom w:val="0"/>
          <w:divBdr>
            <w:top w:val="none" w:sz="0" w:space="0" w:color="auto"/>
            <w:left w:val="none" w:sz="0" w:space="0" w:color="auto"/>
            <w:bottom w:val="none" w:sz="0" w:space="0" w:color="auto"/>
            <w:right w:val="none" w:sz="0" w:space="0" w:color="auto"/>
          </w:divBdr>
          <w:divsChild>
            <w:div w:id="1180123085">
              <w:marLeft w:val="0"/>
              <w:marRight w:val="0"/>
              <w:marTop w:val="0"/>
              <w:marBottom w:val="0"/>
              <w:divBdr>
                <w:top w:val="none" w:sz="0" w:space="0" w:color="auto"/>
                <w:left w:val="none" w:sz="0" w:space="0" w:color="auto"/>
                <w:bottom w:val="none" w:sz="0" w:space="0" w:color="auto"/>
                <w:right w:val="none" w:sz="0" w:space="0" w:color="auto"/>
              </w:divBdr>
              <w:divsChild>
                <w:div w:id="416749071">
                  <w:marLeft w:val="-225"/>
                  <w:marRight w:val="-225"/>
                  <w:marTop w:val="0"/>
                  <w:marBottom w:val="0"/>
                  <w:divBdr>
                    <w:top w:val="none" w:sz="0" w:space="0" w:color="auto"/>
                    <w:left w:val="none" w:sz="0" w:space="0" w:color="auto"/>
                    <w:bottom w:val="none" w:sz="0" w:space="0" w:color="auto"/>
                    <w:right w:val="none" w:sz="0" w:space="0" w:color="auto"/>
                  </w:divBdr>
                  <w:divsChild>
                    <w:div w:id="2054386152">
                      <w:marLeft w:val="0"/>
                      <w:marRight w:val="0"/>
                      <w:marTop w:val="0"/>
                      <w:marBottom w:val="0"/>
                      <w:divBdr>
                        <w:top w:val="none" w:sz="0" w:space="0" w:color="auto"/>
                        <w:left w:val="none" w:sz="0" w:space="0" w:color="auto"/>
                        <w:bottom w:val="none" w:sz="0" w:space="0" w:color="auto"/>
                        <w:right w:val="none" w:sz="0" w:space="0" w:color="auto"/>
                      </w:divBdr>
                      <w:divsChild>
                        <w:div w:id="1979989269">
                          <w:marLeft w:val="0"/>
                          <w:marRight w:val="0"/>
                          <w:marTop w:val="0"/>
                          <w:marBottom w:val="450"/>
                          <w:divBdr>
                            <w:top w:val="none" w:sz="0" w:space="0" w:color="auto"/>
                            <w:left w:val="none" w:sz="0" w:space="0" w:color="auto"/>
                            <w:bottom w:val="none" w:sz="0" w:space="0" w:color="auto"/>
                            <w:right w:val="none" w:sz="0" w:space="0" w:color="auto"/>
                          </w:divBdr>
                          <w:divsChild>
                            <w:div w:id="2069765679">
                              <w:marLeft w:val="0"/>
                              <w:marRight w:val="0"/>
                              <w:marTop w:val="0"/>
                              <w:marBottom w:val="150"/>
                              <w:divBdr>
                                <w:top w:val="none" w:sz="0" w:space="0" w:color="auto"/>
                                <w:left w:val="none" w:sz="0" w:space="0" w:color="auto"/>
                                <w:bottom w:val="none" w:sz="0" w:space="0" w:color="auto"/>
                                <w:right w:val="none" w:sz="0" w:space="0" w:color="auto"/>
                              </w:divBdr>
                              <w:divsChild>
                                <w:div w:id="2146702767">
                                  <w:marLeft w:val="0"/>
                                  <w:marRight w:val="0"/>
                                  <w:marTop w:val="0"/>
                                  <w:marBottom w:val="45"/>
                                  <w:divBdr>
                                    <w:top w:val="none" w:sz="0" w:space="0" w:color="auto"/>
                                    <w:left w:val="none" w:sz="0" w:space="0" w:color="auto"/>
                                    <w:bottom w:val="none" w:sz="0" w:space="0" w:color="auto"/>
                                    <w:right w:val="none" w:sz="0" w:space="0" w:color="auto"/>
                                  </w:divBdr>
                                </w:div>
                              </w:divsChild>
                            </w:div>
                            <w:div w:id="1069112199">
                              <w:marLeft w:val="0"/>
                              <w:marRight w:val="0"/>
                              <w:marTop w:val="0"/>
                              <w:marBottom w:val="0"/>
                              <w:divBdr>
                                <w:top w:val="none" w:sz="0" w:space="0" w:color="auto"/>
                                <w:left w:val="none" w:sz="0" w:space="0" w:color="auto"/>
                                <w:bottom w:val="none" w:sz="0" w:space="0" w:color="auto"/>
                                <w:right w:val="none" w:sz="0" w:space="0" w:color="auto"/>
                              </w:divBdr>
                              <w:divsChild>
                                <w:div w:id="2100522559">
                                  <w:blockQuote w:val="1"/>
                                  <w:marLeft w:val="720"/>
                                  <w:marRight w:val="720"/>
                                  <w:marTop w:val="100"/>
                                  <w:marBottom w:val="100"/>
                                  <w:divBdr>
                                    <w:top w:val="none" w:sz="0" w:space="0" w:color="auto"/>
                                    <w:left w:val="none" w:sz="0" w:space="0" w:color="auto"/>
                                    <w:bottom w:val="none" w:sz="0" w:space="0" w:color="auto"/>
                                    <w:right w:val="none" w:sz="0" w:space="0" w:color="auto"/>
                                  </w:divBdr>
                                </w:div>
                                <w:div w:id="36707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27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665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7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448940891">
                                  <w:marLeft w:val="0"/>
                                  <w:marRight w:val="0"/>
                                  <w:marTop w:val="0"/>
                                  <w:marBottom w:val="150"/>
                                  <w:divBdr>
                                    <w:top w:val="none" w:sz="0" w:space="0" w:color="auto"/>
                                    <w:left w:val="none" w:sz="0" w:space="0" w:color="auto"/>
                                    <w:bottom w:val="none" w:sz="0" w:space="0" w:color="auto"/>
                                    <w:right w:val="none" w:sz="0" w:space="0" w:color="auto"/>
                                  </w:divBdr>
                                </w:div>
                                <w:div w:id="1891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8939">
                          <w:marLeft w:val="0"/>
                          <w:marRight w:val="0"/>
                          <w:marTop w:val="0"/>
                          <w:marBottom w:val="450"/>
                          <w:divBdr>
                            <w:top w:val="none" w:sz="0" w:space="0" w:color="auto"/>
                            <w:left w:val="none" w:sz="0" w:space="0" w:color="auto"/>
                            <w:bottom w:val="none" w:sz="0" w:space="0" w:color="auto"/>
                            <w:right w:val="none" w:sz="0" w:space="0" w:color="auto"/>
                          </w:divBdr>
                          <w:divsChild>
                            <w:div w:id="1731461351">
                              <w:marLeft w:val="0"/>
                              <w:marRight w:val="0"/>
                              <w:marTop w:val="0"/>
                              <w:marBottom w:val="0"/>
                              <w:divBdr>
                                <w:top w:val="none" w:sz="0" w:space="0" w:color="auto"/>
                                <w:left w:val="none" w:sz="0" w:space="0" w:color="auto"/>
                                <w:bottom w:val="none" w:sz="0" w:space="0" w:color="auto"/>
                                <w:right w:val="none" w:sz="0" w:space="0" w:color="auto"/>
                              </w:divBdr>
                            </w:div>
                          </w:divsChild>
                        </w:div>
                        <w:div w:id="1580406541">
                          <w:marLeft w:val="0"/>
                          <w:marRight w:val="0"/>
                          <w:marTop w:val="0"/>
                          <w:marBottom w:val="450"/>
                          <w:divBdr>
                            <w:top w:val="none" w:sz="0" w:space="0" w:color="auto"/>
                            <w:left w:val="none" w:sz="0" w:space="0" w:color="auto"/>
                            <w:bottom w:val="none" w:sz="0" w:space="0" w:color="auto"/>
                            <w:right w:val="none" w:sz="0" w:space="0" w:color="auto"/>
                          </w:divBdr>
                          <w:divsChild>
                            <w:div w:id="743573977">
                              <w:marLeft w:val="0"/>
                              <w:marRight w:val="0"/>
                              <w:marTop w:val="0"/>
                              <w:marBottom w:val="0"/>
                              <w:divBdr>
                                <w:top w:val="none" w:sz="0" w:space="0" w:color="auto"/>
                                <w:left w:val="none" w:sz="0" w:space="0" w:color="auto"/>
                                <w:bottom w:val="none" w:sz="0" w:space="0" w:color="auto"/>
                                <w:right w:val="none" w:sz="0" w:space="0" w:color="auto"/>
                              </w:divBdr>
                              <w:divsChild>
                                <w:div w:id="542058773">
                                  <w:marLeft w:val="0"/>
                                  <w:marRight w:val="0"/>
                                  <w:marTop w:val="0"/>
                                  <w:marBottom w:val="0"/>
                                  <w:divBdr>
                                    <w:top w:val="none" w:sz="0" w:space="0" w:color="auto"/>
                                    <w:left w:val="none" w:sz="0" w:space="0" w:color="auto"/>
                                    <w:bottom w:val="none" w:sz="0" w:space="0" w:color="auto"/>
                                    <w:right w:val="none" w:sz="0" w:space="0" w:color="auto"/>
                                  </w:divBdr>
                                  <w:divsChild>
                                    <w:div w:id="830800154">
                                      <w:marLeft w:val="0"/>
                                      <w:marRight w:val="0"/>
                                      <w:marTop w:val="0"/>
                                      <w:marBottom w:val="0"/>
                                      <w:divBdr>
                                        <w:top w:val="none" w:sz="0" w:space="0" w:color="auto"/>
                                        <w:left w:val="none" w:sz="0" w:space="0" w:color="auto"/>
                                        <w:bottom w:val="none" w:sz="0" w:space="0" w:color="auto"/>
                                        <w:right w:val="none" w:sz="0" w:space="0" w:color="auto"/>
                                      </w:divBdr>
                                    </w:div>
                                    <w:div w:id="189531557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677688247">
                          <w:marLeft w:val="0"/>
                          <w:marRight w:val="0"/>
                          <w:marTop w:val="0"/>
                          <w:marBottom w:val="0"/>
                          <w:divBdr>
                            <w:top w:val="none" w:sz="0" w:space="0" w:color="auto"/>
                            <w:left w:val="none" w:sz="0" w:space="0" w:color="auto"/>
                            <w:bottom w:val="none" w:sz="0" w:space="0" w:color="auto"/>
                            <w:right w:val="none" w:sz="0" w:space="0" w:color="auto"/>
                          </w:divBdr>
                          <w:divsChild>
                            <w:div w:id="14778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5826">
                      <w:marLeft w:val="0"/>
                      <w:marRight w:val="0"/>
                      <w:marTop w:val="0"/>
                      <w:marBottom w:val="0"/>
                      <w:divBdr>
                        <w:top w:val="none" w:sz="0" w:space="0" w:color="auto"/>
                        <w:left w:val="none" w:sz="0" w:space="0" w:color="auto"/>
                        <w:bottom w:val="none" w:sz="0" w:space="0" w:color="auto"/>
                        <w:right w:val="none" w:sz="0" w:space="0" w:color="auto"/>
                      </w:divBdr>
                      <w:divsChild>
                        <w:div w:id="1940676639">
                          <w:marLeft w:val="0"/>
                          <w:marRight w:val="0"/>
                          <w:marTop w:val="0"/>
                          <w:marBottom w:val="0"/>
                          <w:divBdr>
                            <w:top w:val="none" w:sz="0" w:space="0" w:color="auto"/>
                            <w:left w:val="none" w:sz="0" w:space="0" w:color="auto"/>
                            <w:bottom w:val="none" w:sz="0" w:space="0" w:color="auto"/>
                            <w:right w:val="none" w:sz="0" w:space="0" w:color="auto"/>
                          </w:divBdr>
                        </w:div>
                        <w:div w:id="350880132">
                          <w:marLeft w:val="0"/>
                          <w:marRight w:val="0"/>
                          <w:marTop w:val="0"/>
                          <w:marBottom w:val="0"/>
                          <w:divBdr>
                            <w:top w:val="none" w:sz="0" w:space="0" w:color="auto"/>
                            <w:left w:val="none" w:sz="0" w:space="0" w:color="auto"/>
                            <w:bottom w:val="none" w:sz="0" w:space="0" w:color="auto"/>
                            <w:right w:val="none" w:sz="0" w:space="0" w:color="auto"/>
                          </w:divBdr>
                        </w:div>
                        <w:div w:id="847063944">
                          <w:marLeft w:val="0"/>
                          <w:marRight w:val="0"/>
                          <w:marTop w:val="0"/>
                          <w:marBottom w:val="0"/>
                          <w:divBdr>
                            <w:top w:val="none" w:sz="0" w:space="0" w:color="auto"/>
                            <w:left w:val="none" w:sz="0" w:space="0" w:color="auto"/>
                            <w:bottom w:val="none" w:sz="0" w:space="0" w:color="auto"/>
                            <w:right w:val="none" w:sz="0" w:space="0" w:color="auto"/>
                          </w:divBdr>
                        </w:div>
                        <w:div w:id="142743087">
                          <w:marLeft w:val="0"/>
                          <w:marRight w:val="0"/>
                          <w:marTop w:val="0"/>
                          <w:marBottom w:val="0"/>
                          <w:divBdr>
                            <w:top w:val="none" w:sz="0" w:space="0" w:color="auto"/>
                            <w:left w:val="none" w:sz="0" w:space="0" w:color="auto"/>
                            <w:bottom w:val="none" w:sz="0" w:space="0" w:color="auto"/>
                            <w:right w:val="none" w:sz="0" w:space="0" w:color="auto"/>
                          </w:divBdr>
                        </w:div>
                        <w:div w:id="296838502">
                          <w:marLeft w:val="0"/>
                          <w:marRight w:val="0"/>
                          <w:marTop w:val="0"/>
                          <w:marBottom w:val="0"/>
                          <w:divBdr>
                            <w:top w:val="none" w:sz="0" w:space="0" w:color="auto"/>
                            <w:left w:val="none" w:sz="0" w:space="0" w:color="auto"/>
                            <w:bottom w:val="none" w:sz="0" w:space="0" w:color="auto"/>
                            <w:right w:val="none" w:sz="0" w:space="0" w:color="auto"/>
                          </w:divBdr>
                        </w:div>
                        <w:div w:id="1530414348">
                          <w:marLeft w:val="0"/>
                          <w:marRight w:val="0"/>
                          <w:marTop w:val="0"/>
                          <w:marBottom w:val="0"/>
                          <w:divBdr>
                            <w:top w:val="none" w:sz="0" w:space="0" w:color="auto"/>
                            <w:left w:val="none" w:sz="0" w:space="0" w:color="auto"/>
                            <w:bottom w:val="none" w:sz="0" w:space="0" w:color="auto"/>
                            <w:right w:val="none" w:sz="0" w:space="0" w:color="auto"/>
                          </w:divBdr>
                          <w:divsChild>
                            <w:div w:id="548996382">
                              <w:marLeft w:val="0"/>
                              <w:marRight w:val="0"/>
                              <w:marTop w:val="0"/>
                              <w:marBottom w:val="0"/>
                              <w:divBdr>
                                <w:top w:val="none" w:sz="0" w:space="0" w:color="auto"/>
                                <w:left w:val="none" w:sz="0" w:space="0" w:color="auto"/>
                                <w:bottom w:val="none" w:sz="0" w:space="0" w:color="auto"/>
                                <w:right w:val="none" w:sz="0" w:space="0" w:color="auto"/>
                              </w:divBdr>
                              <w:divsChild>
                                <w:div w:id="1579091171">
                                  <w:marLeft w:val="0"/>
                                  <w:marRight w:val="0"/>
                                  <w:marTop w:val="0"/>
                                  <w:marBottom w:val="0"/>
                                  <w:divBdr>
                                    <w:top w:val="none" w:sz="0" w:space="0" w:color="auto"/>
                                    <w:left w:val="none" w:sz="0" w:space="0" w:color="auto"/>
                                    <w:bottom w:val="none" w:sz="0" w:space="0" w:color="auto"/>
                                    <w:right w:val="none" w:sz="0" w:space="0" w:color="auto"/>
                                  </w:divBdr>
                                  <w:divsChild>
                                    <w:div w:id="1623001768">
                                      <w:marLeft w:val="0"/>
                                      <w:marRight w:val="0"/>
                                      <w:marTop w:val="0"/>
                                      <w:marBottom w:val="0"/>
                                      <w:divBdr>
                                        <w:top w:val="none" w:sz="0" w:space="0" w:color="auto"/>
                                        <w:left w:val="none" w:sz="0" w:space="0" w:color="auto"/>
                                        <w:bottom w:val="none" w:sz="0" w:space="0" w:color="auto"/>
                                        <w:right w:val="none" w:sz="0" w:space="0" w:color="auto"/>
                                      </w:divBdr>
                                      <w:divsChild>
                                        <w:div w:id="1036587562">
                                          <w:marLeft w:val="0"/>
                                          <w:marRight w:val="0"/>
                                          <w:marTop w:val="0"/>
                                          <w:marBottom w:val="0"/>
                                          <w:divBdr>
                                            <w:top w:val="none" w:sz="0" w:space="0" w:color="auto"/>
                                            <w:left w:val="none" w:sz="0" w:space="0" w:color="auto"/>
                                            <w:bottom w:val="none" w:sz="0" w:space="0" w:color="auto"/>
                                            <w:right w:val="none" w:sz="0" w:space="0" w:color="auto"/>
                                          </w:divBdr>
                                          <w:divsChild>
                                            <w:div w:id="1681855654">
                                              <w:marLeft w:val="0"/>
                                              <w:marRight w:val="0"/>
                                              <w:marTop w:val="0"/>
                                              <w:marBottom w:val="0"/>
                                              <w:divBdr>
                                                <w:top w:val="none" w:sz="0" w:space="0" w:color="auto"/>
                                                <w:left w:val="none" w:sz="0" w:space="0" w:color="auto"/>
                                                <w:bottom w:val="none" w:sz="0" w:space="0" w:color="auto"/>
                                                <w:right w:val="none" w:sz="0" w:space="0" w:color="auto"/>
                                              </w:divBdr>
                                              <w:divsChild>
                                                <w:div w:id="554854033">
                                                  <w:marLeft w:val="0"/>
                                                  <w:marRight w:val="0"/>
                                                  <w:marTop w:val="0"/>
                                                  <w:marBottom w:val="0"/>
                                                  <w:divBdr>
                                                    <w:top w:val="none" w:sz="0" w:space="0" w:color="auto"/>
                                                    <w:left w:val="none" w:sz="0" w:space="0" w:color="auto"/>
                                                    <w:bottom w:val="none" w:sz="0" w:space="0" w:color="auto"/>
                                                    <w:right w:val="none" w:sz="0" w:space="0" w:color="auto"/>
                                                  </w:divBdr>
                                                  <w:divsChild>
                                                    <w:div w:id="626200524">
                                                      <w:marLeft w:val="0"/>
                                                      <w:marRight w:val="0"/>
                                                      <w:marTop w:val="0"/>
                                                      <w:marBottom w:val="0"/>
                                                      <w:divBdr>
                                                        <w:top w:val="none" w:sz="0" w:space="0" w:color="auto"/>
                                                        <w:left w:val="none" w:sz="0" w:space="0" w:color="auto"/>
                                                        <w:bottom w:val="none" w:sz="0" w:space="0" w:color="auto"/>
                                                        <w:right w:val="none" w:sz="0" w:space="0" w:color="auto"/>
                                                      </w:divBdr>
                                                    </w:div>
                                                  </w:divsChild>
                                                </w:div>
                                                <w:div w:id="1774669090">
                                                  <w:marLeft w:val="0"/>
                                                  <w:marRight w:val="0"/>
                                                  <w:marTop w:val="0"/>
                                                  <w:marBottom w:val="0"/>
                                                  <w:divBdr>
                                                    <w:top w:val="none" w:sz="0" w:space="0" w:color="auto"/>
                                                    <w:left w:val="none" w:sz="0" w:space="0" w:color="auto"/>
                                                    <w:bottom w:val="none" w:sz="0" w:space="0" w:color="auto"/>
                                                    <w:right w:val="none" w:sz="0" w:space="0" w:color="auto"/>
                                                  </w:divBdr>
                                                  <w:divsChild>
                                                    <w:div w:id="2041319905">
                                                      <w:marLeft w:val="0"/>
                                                      <w:marRight w:val="0"/>
                                                      <w:marTop w:val="0"/>
                                                      <w:marBottom w:val="0"/>
                                                      <w:divBdr>
                                                        <w:top w:val="none" w:sz="0" w:space="0" w:color="auto"/>
                                                        <w:left w:val="none" w:sz="0" w:space="0" w:color="auto"/>
                                                        <w:bottom w:val="none" w:sz="0" w:space="0" w:color="auto"/>
                                                        <w:right w:val="none" w:sz="0" w:space="0" w:color="auto"/>
                                                      </w:divBdr>
                                                    </w:div>
                                                  </w:divsChild>
                                                </w:div>
                                                <w:div w:id="1379284733">
                                                  <w:marLeft w:val="0"/>
                                                  <w:marRight w:val="0"/>
                                                  <w:marTop w:val="0"/>
                                                  <w:marBottom w:val="0"/>
                                                  <w:divBdr>
                                                    <w:top w:val="none" w:sz="0" w:space="0" w:color="auto"/>
                                                    <w:left w:val="none" w:sz="0" w:space="0" w:color="auto"/>
                                                    <w:bottom w:val="none" w:sz="0" w:space="0" w:color="auto"/>
                                                    <w:right w:val="none" w:sz="0" w:space="0" w:color="auto"/>
                                                  </w:divBdr>
                                                  <w:divsChild>
                                                    <w:div w:id="552883758">
                                                      <w:marLeft w:val="0"/>
                                                      <w:marRight w:val="0"/>
                                                      <w:marTop w:val="0"/>
                                                      <w:marBottom w:val="0"/>
                                                      <w:divBdr>
                                                        <w:top w:val="none" w:sz="0" w:space="0" w:color="auto"/>
                                                        <w:left w:val="none" w:sz="0" w:space="0" w:color="auto"/>
                                                        <w:bottom w:val="none" w:sz="0" w:space="0" w:color="auto"/>
                                                        <w:right w:val="none" w:sz="0" w:space="0" w:color="auto"/>
                                                      </w:divBdr>
                                                    </w:div>
                                                  </w:divsChild>
                                                </w:div>
                                                <w:div w:id="517161565">
                                                  <w:marLeft w:val="0"/>
                                                  <w:marRight w:val="0"/>
                                                  <w:marTop w:val="0"/>
                                                  <w:marBottom w:val="0"/>
                                                  <w:divBdr>
                                                    <w:top w:val="none" w:sz="0" w:space="0" w:color="auto"/>
                                                    <w:left w:val="none" w:sz="0" w:space="0" w:color="auto"/>
                                                    <w:bottom w:val="none" w:sz="0" w:space="0" w:color="auto"/>
                                                    <w:right w:val="none" w:sz="0" w:space="0" w:color="auto"/>
                                                  </w:divBdr>
                                                  <w:divsChild>
                                                    <w:div w:id="363528603">
                                                      <w:marLeft w:val="0"/>
                                                      <w:marRight w:val="0"/>
                                                      <w:marTop w:val="0"/>
                                                      <w:marBottom w:val="0"/>
                                                      <w:divBdr>
                                                        <w:top w:val="none" w:sz="0" w:space="0" w:color="auto"/>
                                                        <w:left w:val="none" w:sz="0" w:space="0" w:color="auto"/>
                                                        <w:bottom w:val="none" w:sz="0" w:space="0" w:color="auto"/>
                                                        <w:right w:val="none" w:sz="0" w:space="0" w:color="auto"/>
                                                      </w:divBdr>
                                                    </w:div>
                                                  </w:divsChild>
                                                </w:div>
                                                <w:div w:id="353113079">
                                                  <w:marLeft w:val="0"/>
                                                  <w:marRight w:val="0"/>
                                                  <w:marTop w:val="0"/>
                                                  <w:marBottom w:val="0"/>
                                                  <w:divBdr>
                                                    <w:top w:val="none" w:sz="0" w:space="0" w:color="auto"/>
                                                    <w:left w:val="none" w:sz="0" w:space="0" w:color="auto"/>
                                                    <w:bottom w:val="none" w:sz="0" w:space="0" w:color="auto"/>
                                                    <w:right w:val="none" w:sz="0" w:space="0" w:color="auto"/>
                                                  </w:divBdr>
                                                  <w:divsChild>
                                                    <w:div w:id="406803302">
                                                      <w:marLeft w:val="0"/>
                                                      <w:marRight w:val="0"/>
                                                      <w:marTop w:val="0"/>
                                                      <w:marBottom w:val="0"/>
                                                      <w:divBdr>
                                                        <w:top w:val="none" w:sz="0" w:space="0" w:color="auto"/>
                                                        <w:left w:val="none" w:sz="0" w:space="0" w:color="auto"/>
                                                        <w:bottom w:val="none" w:sz="0" w:space="0" w:color="auto"/>
                                                        <w:right w:val="none" w:sz="0" w:space="0" w:color="auto"/>
                                                      </w:divBdr>
                                                    </w:div>
                                                  </w:divsChild>
                                                </w:div>
                                                <w:div w:id="1082222757">
                                                  <w:marLeft w:val="0"/>
                                                  <w:marRight w:val="0"/>
                                                  <w:marTop w:val="0"/>
                                                  <w:marBottom w:val="0"/>
                                                  <w:divBdr>
                                                    <w:top w:val="none" w:sz="0" w:space="0" w:color="auto"/>
                                                    <w:left w:val="none" w:sz="0" w:space="0" w:color="auto"/>
                                                    <w:bottom w:val="none" w:sz="0" w:space="0" w:color="auto"/>
                                                    <w:right w:val="none" w:sz="0" w:space="0" w:color="auto"/>
                                                  </w:divBdr>
                                                  <w:divsChild>
                                                    <w:div w:id="1719931787">
                                                      <w:marLeft w:val="0"/>
                                                      <w:marRight w:val="0"/>
                                                      <w:marTop w:val="0"/>
                                                      <w:marBottom w:val="0"/>
                                                      <w:divBdr>
                                                        <w:top w:val="none" w:sz="0" w:space="0" w:color="auto"/>
                                                        <w:left w:val="none" w:sz="0" w:space="0" w:color="auto"/>
                                                        <w:bottom w:val="none" w:sz="0" w:space="0" w:color="auto"/>
                                                        <w:right w:val="none" w:sz="0" w:space="0" w:color="auto"/>
                                                      </w:divBdr>
                                                    </w:div>
                                                  </w:divsChild>
                                                </w:div>
                                                <w:div w:id="1152135447">
                                                  <w:marLeft w:val="0"/>
                                                  <w:marRight w:val="0"/>
                                                  <w:marTop w:val="0"/>
                                                  <w:marBottom w:val="0"/>
                                                  <w:divBdr>
                                                    <w:top w:val="none" w:sz="0" w:space="0" w:color="auto"/>
                                                    <w:left w:val="none" w:sz="0" w:space="0" w:color="auto"/>
                                                    <w:bottom w:val="none" w:sz="0" w:space="0" w:color="auto"/>
                                                    <w:right w:val="none" w:sz="0" w:space="0" w:color="auto"/>
                                                  </w:divBdr>
                                                  <w:divsChild>
                                                    <w:div w:id="5520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047928">
                                  <w:marLeft w:val="0"/>
                                  <w:marRight w:val="0"/>
                                  <w:marTop w:val="150"/>
                                  <w:marBottom w:val="0"/>
                                  <w:divBdr>
                                    <w:top w:val="none" w:sz="0" w:space="0" w:color="auto"/>
                                    <w:left w:val="none" w:sz="0" w:space="0" w:color="auto"/>
                                    <w:bottom w:val="none" w:sz="0" w:space="0" w:color="auto"/>
                                    <w:right w:val="none" w:sz="0" w:space="0" w:color="auto"/>
                                  </w:divBdr>
                                  <w:divsChild>
                                    <w:div w:id="3177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088419">
          <w:marLeft w:val="0"/>
          <w:marRight w:val="0"/>
          <w:marTop w:val="0"/>
          <w:marBottom w:val="0"/>
          <w:divBdr>
            <w:top w:val="none" w:sz="0" w:space="0" w:color="auto"/>
            <w:left w:val="none" w:sz="0" w:space="0" w:color="auto"/>
            <w:bottom w:val="none" w:sz="0" w:space="0" w:color="auto"/>
            <w:right w:val="none" w:sz="0" w:space="0" w:color="auto"/>
          </w:divBdr>
          <w:divsChild>
            <w:div w:id="2063213192">
              <w:marLeft w:val="0"/>
              <w:marRight w:val="0"/>
              <w:marTop w:val="0"/>
              <w:marBottom w:val="0"/>
              <w:divBdr>
                <w:top w:val="none" w:sz="0" w:space="0" w:color="auto"/>
                <w:left w:val="none" w:sz="0" w:space="0" w:color="auto"/>
                <w:bottom w:val="none" w:sz="0" w:space="0" w:color="auto"/>
                <w:right w:val="none" w:sz="0" w:space="0" w:color="auto"/>
              </w:divBdr>
              <w:divsChild>
                <w:div w:id="247158953">
                  <w:marLeft w:val="-225"/>
                  <w:marRight w:val="-225"/>
                  <w:marTop w:val="0"/>
                  <w:marBottom w:val="0"/>
                  <w:divBdr>
                    <w:top w:val="none" w:sz="0" w:space="0" w:color="auto"/>
                    <w:left w:val="none" w:sz="0" w:space="0" w:color="auto"/>
                    <w:bottom w:val="none" w:sz="0" w:space="0" w:color="auto"/>
                    <w:right w:val="none" w:sz="0" w:space="0" w:color="auto"/>
                  </w:divBdr>
                  <w:divsChild>
                    <w:div w:id="1075279300">
                      <w:marLeft w:val="0"/>
                      <w:marRight w:val="0"/>
                      <w:marTop w:val="0"/>
                      <w:marBottom w:val="0"/>
                      <w:divBdr>
                        <w:top w:val="none" w:sz="0" w:space="0" w:color="auto"/>
                        <w:left w:val="none" w:sz="0" w:space="0" w:color="auto"/>
                        <w:bottom w:val="none" w:sz="0" w:space="0" w:color="auto"/>
                        <w:right w:val="none" w:sz="0" w:space="0" w:color="auto"/>
                      </w:divBdr>
                      <w:divsChild>
                        <w:div w:id="611016372">
                          <w:marLeft w:val="0"/>
                          <w:marRight w:val="0"/>
                          <w:marTop w:val="0"/>
                          <w:marBottom w:val="0"/>
                          <w:divBdr>
                            <w:top w:val="none" w:sz="0" w:space="0" w:color="auto"/>
                            <w:left w:val="none" w:sz="0" w:space="0" w:color="auto"/>
                            <w:bottom w:val="none" w:sz="0" w:space="0" w:color="auto"/>
                            <w:right w:val="none" w:sz="0" w:space="0" w:color="auto"/>
                          </w:divBdr>
                          <w:divsChild>
                            <w:div w:id="794762273">
                              <w:marLeft w:val="0"/>
                              <w:marRight w:val="0"/>
                              <w:marTop w:val="0"/>
                              <w:marBottom w:val="0"/>
                              <w:divBdr>
                                <w:top w:val="none" w:sz="0" w:space="0" w:color="auto"/>
                                <w:left w:val="none" w:sz="0" w:space="0" w:color="auto"/>
                                <w:bottom w:val="none" w:sz="0" w:space="0" w:color="auto"/>
                                <w:right w:val="none" w:sz="0" w:space="0" w:color="auto"/>
                              </w:divBdr>
                              <w:divsChild>
                                <w:div w:id="2114012560">
                                  <w:marLeft w:val="0"/>
                                  <w:marRight w:val="0"/>
                                  <w:marTop w:val="0"/>
                                  <w:marBottom w:val="0"/>
                                  <w:divBdr>
                                    <w:top w:val="none" w:sz="0" w:space="0" w:color="auto"/>
                                    <w:left w:val="none" w:sz="0" w:space="0" w:color="auto"/>
                                    <w:bottom w:val="none" w:sz="0" w:space="0" w:color="auto"/>
                                    <w:right w:val="none" w:sz="0" w:space="0" w:color="auto"/>
                                  </w:divBdr>
                                  <w:divsChild>
                                    <w:div w:id="1492285915">
                                      <w:marLeft w:val="0"/>
                                      <w:marRight w:val="0"/>
                                      <w:marTop w:val="0"/>
                                      <w:marBottom w:val="0"/>
                                      <w:divBdr>
                                        <w:top w:val="none" w:sz="0" w:space="0" w:color="auto"/>
                                        <w:left w:val="none" w:sz="0" w:space="0" w:color="auto"/>
                                        <w:bottom w:val="none" w:sz="0" w:space="0" w:color="auto"/>
                                        <w:right w:val="none" w:sz="0" w:space="0" w:color="auto"/>
                                      </w:divBdr>
                                      <w:divsChild>
                                        <w:div w:id="1582643381">
                                          <w:marLeft w:val="0"/>
                                          <w:marRight w:val="150"/>
                                          <w:marTop w:val="0"/>
                                          <w:marBottom w:val="0"/>
                                          <w:divBdr>
                                            <w:top w:val="none" w:sz="0" w:space="0" w:color="auto"/>
                                            <w:left w:val="none" w:sz="0" w:space="0" w:color="auto"/>
                                            <w:bottom w:val="none" w:sz="0" w:space="0" w:color="auto"/>
                                            <w:right w:val="none" w:sz="0" w:space="0" w:color="auto"/>
                                          </w:divBdr>
                                          <w:divsChild>
                                            <w:div w:id="1243444441">
                                              <w:marLeft w:val="0"/>
                                              <w:marRight w:val="0"/>
                                              <w:marTop w:val="0"/>
                                              <w:marBottom w:val="0"/>
                                              <w:divBdr>
                                                <w:top w:val="none" w:sz="0" w:space="0" w:color="auto"/>
                                                <w:left w:val="none" w:sz="0" w:space="0" w:color="auto"/>
                                                <w:bottom w:val="none" w:sz="0" w:space="0" w:color="auto"/>
                                                <w:right w:val="none" w:sz="0" w:space="0" w:color="auto"/>
                                              </w:divBdr>
                                            </w:div>
                                          </w:divsChild>
                                        </w:div>
                                        <w:div w:id="1629967984">
                                          <w:marLeft w:val="0"/>
                                          <w:marRight w:val="150"/>
                                          <w:marTop w:val="0"/>
                                          <w:marBottom w:val="0"/>
                                          <w:divBdr>
                                            <w:top w:val="none" w:sz="0" w:space="0" w:color="auto"/>
                                            <w:left w:val="none" w:sz="0" w:space="0" w:color="auto"/>
                                            <w:bottom w:val="none" w:sz="0" w:space="0" w:color="auto"/>
                                            <w:right w:val="none" w:sz="0" w:space="0" w:color="auto"/>
                                          </w:divBdr>
                                          <w:divsChild>
                                            <w:div w:id="398595459">
                                              <w:marLeft w:val="0"/>
                                              <w:marRight w:val="0"/>
                                              <w:marTop w:val="0"/>
                                              <w:marBottom w:val="0"/>
                                              <w:divBdr>
                                                <w:top w:val="none" w:sz="0" w:space="0" w:color="auto"/>
                                                <w:left w:val="none" w:sz="0" w:space="0" w:color="auto"/>
                                                <w:bottom w:val="none" w:sz="0" w:space="0" w:color="auto"/>
                                                <w:right w:val="none" w:sz="0" w:space="0" w:color="auto"/>
                                              </w:divBdr>
                                            </w:div>
                                          </w:divsChild>
                                        </w:div>
                                        <w:div w:id="989138518">
                                          <w:marLeft w:val="0"/>
                                          <w:marRight w:val="150"/>
                                          <w:marTop w:val="0"/>
                                          <w:marBottom w:val="0"/>
                                          <w:divBdr>
                                            <w:top w:val="none" w:sz="0" w:space="0" w:color="auto"/>
                                            <w:left w:val="none" w:sz="0" w:space="0" w:color="auto"/>
                                            <w:bottom w:val="none" w:sz="0" w:space="0" w:color="auto"/>
                                            <w:right w:val="none" w:sz="0" w:space="0" w:color="auto"/>
                                          </w:divBdr>
                                          <w:divsChild>
                                            <w:div w:id="951206871">
                                              <w:marLeft w:val="0"/>
                                              <w:marRight w:val="0"/>
                                              <w:marTop w:val="0"/>
                                              <w:marBottom w:val="0"/>
                                              <w:divBdr>
                                                <w:top w:val="none" w:sz="0" w:space="0" w:color="auto"/>
                                                <w:left w:val="none" w:sz="0" w:space="0" w:color="auto"/>
                                                <w:bottom w:val="none" w:sz="0" w:space="0" w:color="auto"/>
                                                <w:right w:val="none" w:sz="0" w:space="0" w:color="auto"/>
                                              </w:divBdr>
                                            </w:div>
                                          </w:divsChild>
                                        </w:div>
                                        <w:div w:id="27413429">
                                          <w:marLeft w:val="0"/>
                                          <w:marRight w:val="150"/>
                                          <w:marTop w:val="0"/>
                                          <w:marBottom w:val="0"/>
                                          <w:divBdr>
                                            <w:top w:val="none" w:sz="0" w:space="0" w:color="auto"/>
                                            <w:left w:val="none" w:sz="0" w:space="0" w:color="auto"/>
                                            <w:bottom w:val="none" w:sz="0" w:space="0" w:color="auto"/>
                                            <w:right w:val="none" w:sz="0" w:space="0" w:color="auto"/>
                                          </w:divBdr>
                                          <w:divsChild>
                                            <w:div w:id="391806548">
                                              <w:marLeft w:val="0"/>
                                              <w:marRight w:val="0"/>
                                              <w:marTop w:val="0"/>
                                              <w:marBottom w:val="0"/>
                                              <w:divBdr>
                                                <w:top w:val="none" w:sz="0" w:space="0" w:color="auto"/>
                                                <w:left w:val="none" w:sz="0" w:space="0" w:color="auto"/>
                                                <w:bottom w:val="none" w:sz="0" w:space="0" w:color="auto"/>
                                                <w:right w:val="none" w:sz="0" w:space="0" w:color="auto"/>
                                              </w:divBdr>
                                            </w:div>
                                          </w:divsChild>
                                        </w:div>
                                        <w:div w:id="1947762661">
                                          <w:marLeft w:val="0"/>
                                          <w:marRight w:val="150"/>
                                          <w:marTop w:val="0"/>
                                          <w:marBottom w:val="0"/>
                                          <w:divBdr>
                                            <w:top w:val="none" w:sz="0" w:space="0" w:color="auto"/>
                                            <w:left w:val="none" w:sz="0" w:space="0" w:color="auto"/>
                                            <w:bottom w:val="none" w:sz="0" w:space="0" w:color="auto"/>
                                            <w:right w:val="none" w:sz="0" w:space="0" w:color="auto"/>
                                          </w:divBdr>
                                          <w:divsChild>
                                            <w:div w:id="231889836">
                                              <w:marLeft w:val="0"/>
                                              <w:marRight w:val="0"/>
                                              <w:marTop w:val="0"/>
                                              <w:marBottom w:val="0"/>
                                              <w:divBdr>
                                                <w:top w:val="none" w:sz="0" w:space="0" w:color="auto"/>
                                                <w:left w:val="none" w:sz="0" w:space="0" w:color="auto"/>
                                                <w:bottom w:val="none" w:sz="0" w:space="0" w:color="auto"/>
                                                <w:right w:val="none" w:sz="0" w:space="0" w:color="auto"/>
                                              </w:divBdr>
                                            </w:div>
                                          </w:divsChild>
                                        </w:div>
                                        <w:div w:id="987245547">
                                          <w:marLeft w:val="0"/>
                                          <w:marRight w:val="150"/>
                                          <w:marTop w:val="0"/>
                                          <w:marBottom w:val="0"/>
                                          <w:divBdr>
                                            <w:top w:val="none" w:sz="0" w:space="0" w:color="auto"/>
                                            <w:left w:val="none" w:sz="0" w:space="0" w:color="auto"/>
                                            <w:bottom w:val="none" w:sz="0" w:space="0" w:color="auto"/>
                                            <w:right w:val="none" w:sz="0" w:space="0" w:color="auto"/>
                                          </w:divBdr>
                                          <w:divsChild>
                                            <w:div w:id="690646462">
                                              <w:marLeft w:val="0"/>
                                              <w:marRight w:val="0"/>
                                              <w:marTop w:val="0"/>
                                              <w:marBottom w:val="0"/>
                                              <w:divBdr>
                                                <w:top w:val="none" w:sz="0" w:space="0" w:color="auto"/>
                                                <w:left w:val="none" w:sz="0" w:space="0" w:color="auto"/>
                                                <w:bottom w:val="none" w:sz="0" w:space="0" w:color="auto"/>
                                                <w:right w:val="none" w:sz="0" w:space="0" w:color="auto"/>
                                              </w:divBdr>
                                            </w:div>
                                          </w:divsChild>
                                        </w:div>
                                        <w:div w:id="1578904606">
                                          <w:marLeft w:val="0"/>
                                          <w:marRight w:val="150"/>
                                          <w:marTop w:val="0"/>
                                          <w:marBottom w:val="0"/>
                                          <w:divBdr>
                                            <w:top w:val="none" w:sz="0" w:space="0" w:color="auto"/>
                                            <w:left w:val="none" w:sz="0" w:space="0" w:color="auto"/>
                                            <w:bottom w:val="none" w:sz="0" w:space="0" w:color="auto"/>
                                            <w:right w:val="none" w:sz="0" w:space="0" w:color="auto"/>
                                          </w:divBdr>
                                          <w:divsChild>
                                            <w:div w:id="1997679915">
                                              <w:marLeft w:val="0"/>
                                              <w:marRight w:val="0"/>
                                              <w:marTop w:val="0"/>
                                              <w:marBottom w:val="0"/>
                                              <w:divBdr>
                                                <w:top w:val="none" w:sz="0" w:space="0" w:color="auto"/>
                                                <w:left w:val="none" w:sz="0" w:space="0" w:color="auto"/>
                                                <w:bottom w:val="none" w:sz="0" w:space="0" w:color="auto"/>
                                                <w:right w:val="none" w:sz="0" w:space="0" w:color="auto"/>
                                              </w:divBdr>
                                            </w:div>
                                          </w:divsChild>
                                        </w:div>
                                        <w:div w:id="143737627">
                                          <w:marLeft w:val="0"/>
                                          <w:marRight w:val="150"/>
                                          <w:marTop w:val="0"/>
                                          <w:marBottom w:val="0"/>
                                          <w:divBdr>
                                            <w:top w:val="none" w:sz="0" w:space="0" w:color="auto"/>
                                            <w:left w:val="none" w:sz="0" w:space="0" w:color="auto"/>
                                            <w:bottom w:val="none" w:sz="0" w:space="0" w:color="auto"/>
                                            <w:right w:val="none" w:sz="0" w:space="0" w:color="auto"/>
                                          </w:divBdr>
                                          <w:divsChild>
                                            <w:div w:id="258876238">
                                              <w:marLeft w:val="0"/>
                                              <w:marRight w:val="0"/>
                                              <w:marTop w:val="0"/>
                                              <w:marBottom w:val="0"/>
                                              <w:divBdr>
                                                <w:top w:val="none" w:sz="0" w:space="0" w:color="auto"/>
                                                <w:left w:val="none" w:sz="0" w:space="0" w:color="auto"/>
                                                <w:bottom w:val="none" w:sz="0" w:space="0" w:color="auto"/>
                                                <w:right w:val="none" w:sz="0" w:space="0" w:color="auto"/>
                                              </w:divBdr>
                                            </w:div>
                                          </w:divsChild>
                                        </w:div>
                                        <w:div w:id="906651174">
                                          <w:marLeft w:val="0"/>
                                          <w:marRight w:val="150"/>
                                          <w:marTop w:val="0"/>
                                          <w:marBottom w:val="0"/>
                                          <w:divBdr>
                                            <w:top w:val="none" w:sz="0" w:space="0" w:color="auto"/>
                                            <w:left w:val="none" w:sz="0" w:space="0" w:color="auto"/>
                                            <w:bottom w:val="none" w:sz="0" w:space="0" w:color="auto"/>
                                            <w:right w:val="none" w:sz="0" w:space="0" w:color="auto"/>
                                          </w:divBdr>
                                          <w:divsChild>
                                            <w:div w:id="1851749249">
                                              <w:marLeft w:val="0"/>
                                              <w:marRight w:val="0"/>
                                              <w:marTop w:val="0"/>
                                              <w:marBottom w:val="0"/>
                                              <w:divBdr>
                                                <w:top w:val="none" w:sz="0" w:space="0" w:color="auto"/>
                                                <w:left w:val="none" w:sz="0" w:space="0" w:color="auto"/>
                                                <w:bottom w:val="none" w:sz="0" w:space="0" w:color="auto"/>
                                                <w:right w:val="none" w:sz="0" w:space="0" w:color="auto"/>
                                              </w:divBdr>
                                            </w:div>
                                          </w:divsChild>
                                        </w:div>
                                        <w:div w:id="1988053404">
                                          <w:marLeft w:val="0"/>
                                          <w:marRight w:val="150"/>
                                          <w:marTop w:val="0"/>
                                          <w:marBottom w:val="0"/>
                                          <w:divBdr>
                                            <w:top w:val="none" w:sz="0" w:space="0" w:color="auto"/>
                                            <w:left w:val="none" w:sz="0" w:space="0" w:color="auto"/>
                                            <w:bottom w:val="none" w:sz="0" w:space="0" w:color="auto"/>
                                            <w:right w:val="none" w:sz="0" w:space="0" w:color="auto"/>
                                          </w:divBdr>
                                          <w:divsChild>
                                            <w:div w:id="1646928838">
                                              <w:marLeft w:val="0"/>
                                              <w:marRight w:val="0"/>
                                              <w:marTop w:val="0"/>
                                              <w:marBottom w:val="0"/>
                                              <w:divBdr>
                                                <w:top w:val="none" w:sz="0" w:space="0" w:color="auto"/>
                                                <w:left w:val="none" w:sz="0" w:space="0" w:color="auto"/>
                                                <w:bottom w:val="none" w:sz="0" w:space="0" w:color="auto"/>
                                                <w:right w:val="none" w:sz="0" w:space="0" w:color="auto"/>
                                              </w:divBdr>
                                            </w:div>
                                          </w:divsChild>
                                        </w:div>
                                        <w:div w:id="592473032">
                                          <w:marLeft w:val="0"/>
                                          <w:marRight w:val="150"/>
                                          <w:marTop w:val="0"/>
                                          <w:marBottom w:val="0"/>
                                          <w:divBdr>
                                            <w:top w:val="none" w:sz="0" w:space="0" w:color="auto"/>
                                            <w:left w:val="none" w:sz="0" w:space="0" w:color="auto"/>
                                            <w:bottom w:val="none" w:sz="0" w:space="0" w:color="auto"/>
                                            <w:right w:val="none" w:sz="0" w:space="0" w:color="auto"/>
                                          </w:divBdr>
                                          <w:divsChild>
                                            <w:div w:id="164395985">
                                              <w:marLeft w:val="0"/>
                                              <w:marRight w:val="0"/>
                                              <w:marTop w:val="0"/>
                                              <w:marBottom w:val="0"/>
                                              <w:divBdr>
                                                <w:top w:val="none" w:sz="0" w:space="0" w:color="auto"/>
                                                <w:left w:val="none" w:sz="0" w:space="0" w:color="auto"/>
                                                <w:bottom w:val="none" w:sz="0" w:space="0" w:color="auto"/>
                                                <w:right w:val="none" w:sz="0" w:space="0" w:color="auto"/>
                                              </w:divBdr>
                                            </w:div>
                                          </w:divsChild>
                                        </w:div>
                                        <w:div w:id="1080174572">
                                          <w:marLeft w:val="0"/>
                                          <w:marRight w:val="150"/>
                                          <w:marTop w:val="0"/>
                                          <w:marBottom w:val="0"/>
                                          <w:divBdr>
                                            <w:top w:val="none" w:sz="0" w:space="0" w:color="auto"/>
                                            <w:left w:val="none" w:sz="0" w:space="0" w:color="auto"/>
                                            <w:bottom w:val="none" w:sz="0" w:space="0" w:color="auto"/>
                                            <w:right w:val="none" w:sz="0" w:space="0" w:color="auto"/>
                                          </w:divBdr>
                                          <w:divsChild>
                                            <w:div w:id="2023622521">
                                              <w:marLeft w:val="0"/>
                                              <w:marRight w:val="0"/>
                                              <w:marTop w:val="0"/>
                                              <w:marBottom w:val="0"/>
                                              <w:divBdr>
                                                <w:top w:val="none" w:sz="0" w:space="0" w:color="auto"/>
                                                <w:left w:val="none" w:sz="0" w:space="0" w:color="auto"/>
                                                <w:bottom w:val="none" w:sz="0" w:space="0" w:color="auto"/>
                                                <w:right w:val="none" w:sz="0" w:space="0" w:color="auto"/>
                                              </w:divBdr>
                                            </w:div>
                                          </w:divsChild>
                                        </w:div>
                                        <w:div w:id="1397432643">
                                          <w:marLeft w:val="0"/>
                                          <w:marRight w:val="150"/>
                                          <w:marTop w:val="0"/>
                                          <w:marBottom w:val="0"/>
                                          <w:divBdr>
                                            <w:top w:val="none" w:sz="0" w:space="0" w:color="auto"/>
                                            <w:left w:val="none" w:sz="0" w:space="0" w:color="auto"/>
                                            <w:bottom w:val="none" w:sz="0" w:space="0" w:color="auto"/>
                                            <w:right w:val="none" w:sz="0" w:space="0" w:color="auto"/>
                                          </w:divBdr>
                                          <w:divsChild>
                                            <w:div w:id="239290315">
                                              <w:marLeft w:val="0"/>
                                              <w:marRight w:val="0"/>
                                              <w:marTop w:val="0"/>
                                              <w:marBottom w:val="0"/>
                                              <w:divBdr>
                                                <w:top w:val="none" w:sz="0" w:space="0" w:color="auto"/>
                                                <w:left w:val="none" w:sz="0" w:space="0" w:color="auto"/>
                                                <w:bottom w:val="none" w:sz="0" w:space="0" w:color="auto"/>
                                                <w:right w:val="none" w:sz="0" w:space="0" w:color="auto"/>
                                              </w:divBdr>
                                            </w:div>
                                          </w:divsChild>
                                        </w:div>
                                        <w:div w:id="338309216">
                                          <w:marLeft w:val="0"/>
                                          <w:marRight w:val="150"/>
                                          <w:marTop w:val="0"/>
                                          <w:marBottom w:val="0"/>
                                          <w:divBdr>
                                            <w:top w:val="none" w:sz="0" w:space="0" w:color="auto"/>
                                            <w:left w:val="none" w:sz="0" w:space="0" w:color="auto"/>
                                            <w:bottom w:val="none" w:sz="0" w:space="0" w:color="auto"/>
                                            <w:right w:val="none" w:sz="0" w:space="0" w:color="auto"/>
                                          </w:divBdr>
                                          <w:divsChild>
                                            <w:div w:id="273564313">
                                              <w:marLeft w:val="0"/>
                                              <w:marRight w:val="0"/>
                                              <w:marTop w:val="0"/>
                                              <w:marBottom w:val="0"/>
                                              <w:divBdr>
                                                <w:top w:val="none" w:sz="0" w:space="0" w:color="auto"/>
                                                <w:left w:val="none" w:sz="0" w:space="0" w:color="auto"/>
                                                <w:bottom w:val="none" w:sz="0" w:space="0" w:color="auto"/>
                                                <w:right w:val="none" w:sz="0" w:space="0" w:color="auto"/>
                                              </w:divBdr>
                                            </w:div>
                                          </w:divsChild>
                                        </w:div>
                                        <w:div w:id="698313722">
                                          <w:marLeft w:val="0"/>
                                          <w:marRight w:val="150"/>
                                          <w:marTop w:val="0"/>
                                          <w:marBottom w:val="0"/>
                                          <w:divBdr>
                                            <w:top w:val="none" w:sz="0" w:space="0" w:color="auto"/>
                                            <w:left w:val="none" w:sz="0" w:space="0" w:color="auto"/>
                                            <w:bottom w:val="none" w:sz="0" w:space="0" w:color="auto"/>
                                            <w:right w:val="none" w:sz="0" w:space="0" w:color="auto"/>
                                          </w:divBdr>
                                          <w:divsChild>
                                            <w:div w:id="1891114204">
                                              <w:marLeft w:val="0"/>
                                              <w:marRight w:val="0"/>
                                              <w:marTop w:val="0"/>
                                              <w:marBottom w:val="0"/>
                                              <w:divBdr>
                                                <w:top w:val="none" w:sz="0" w:space="0" w:color="auto"/>
                                                <w:left w:val="none" w:sz="0" w:space="0" w:color="auto"/>
                                                <w:bottom w:val="none" w:sz="0" w:space="0" w:color="auto"/>
                                                <w:right w:val="none" w:sz="0" w:space="0" w:color="auto"/>
                                              </w:divBdr>
                                            </w:div>
                                          </w:divsChild>
                                        </w:div>
                                        <w:div w:id="54092170">
                                          <w:marLeft w:val="0"/>
                                          <w:marRight w:val="150"/>
                                          <w:marTop w:val="0"/>
                                          <w:marBottom w:val="0"/>
                                          <w:divBdr>
                                            <w:top w:val="none" w:sz="0" w:space="0" w:color="auto"/>
                                            <w:left w:val="none" w:sz="0" w:space="0" w:color="auto"/>
                                            <w:bottom w:val="none" w:sz="0" w:space="0" w:color="auto"/>
                                            <w:right w:val="none" w:sz="0" w:space="0" w:color="auto"/>
                                          </w:divBdr>
                                          <w:divsChild>
                                            <w:div w:id="2097046732">
                                              <w:marLeft w:val="0"/>
                                              <w:marRight w:val="0"/>
                                              <w:marTop w:val="0"/>
                                              <w:marBottom w:val="0"/>
                                              <w:divBdr>
                                                <w:top w:val="none" w:sz="0" w:space="0" w:color="auto"/>
                                                <w:left w:val="none" w:sz="0" w:space="0" w:color="auto"/>
                                                <w:bottom w:val="none" w:sz="0" w:space="0" w:color="auto"/>
                                                <w:right w:val="none" w:sz="0" w:space="0" w:color="auto"/>
                                              </w:divBdr>
                                            </w:div>
                                          </w:divsChild>
                                        </w:div>
                                        <w:div w:id="547835564">
                                          <w:marLeft w:val="0"/>
                                          <w:marRight w:val="150"/>
                                          <w:marTop w:val="0"/>
                                          <w:marBottom w:val="0"/>
                                          <w:divBdr>
                                            <w:top w:val="none" w:sz="0" w:space="0" w:color="auto"/>
                                            <w:left w:val="none" w:sz="0" w:space="0" w:color="auto"/>
                                            <w:bottom w:val="none" w:sz="0" w:space="0" w:color="auto"/>
                                            <w:right w:val="none" w:sz="0" w:space="0" w:color="auto"/>
                                          </w:divBdr>
                                          <w:divsChild>
                                            <w:div w:id="28115065">
                                              <w:marLeft w:val="0"/>
                                              <w:marRight w:val="0"/>
                                              <w:marTop w:val="0"/>
                                              <w:marBottom w:val="0"/>
                                              <w:divBdr>
                                                <w:top w:val="none" w:sz="0" w:space="0" w:color="auto"/>
                                                <w:left w:val="none" w:sz="0" w:space="0" w:color="auto"/>
                                                <w:bottom w:val="none" w:sz="0" w:space="0" w:color="auto"/>
                                                <w:right w:val="none" w:sz="0" w:space="0" w:color="auto"/>
                                              </w:divBdr>
                                            </w:div>
                                          </w:divsChild>
                                        </w:div>
                                        <w:div w:id="524096291">
                                          <w:marLeft w:val="0"/>
                                          <w:marRight w:val="150"/>
                                          <w:marTop w:val="0"/>
                                          <w:marBottom w:val="0"/>
                                          <w:divBdr>
                                            <w:top w:val="none" w:sz="0" w:space="0" w:color="auto"/>
                                            <w:left w:val="none" w:sz="0" w:space="0" w:color="auto"/>
                                            <w:bottom w:val="none" w:sz="0" w:space="0" w:color="auto"/>
                                            <w:right w:val="none" w:sz="0" w:space="0" w:color="auto"/>
                                          </w:divBdr>
                                          <w:divsChild>
                                            <w:div w:id="928462719">
                                              <w:marLeft w:val="0"/>
                                              <w:marRight w:val="0"/>
                                              <w:marTop w:val="0"/>
                                              <w:marBottom w:val="0"/>
                                              <w:divBdr>
                                                <w:top w:val="none" w:sz="0" w:space="0" w:color="auto"/>
                                                <w:left w:val="none" w:sz="0" w:space="0" w:color="auto"/>
                                                <w:bottom w:val="none" w:sz="0" w:space="0" w:color="auto"/>
                                                <w:right w:val="none" w:sz="0" w:space="0" w:color="auto"/>
                                              </w:divBdr>
                                            </w:div>
                                          </w:divsChild>
                                        </w:div>
                                        <w:div w:id="1066805433">
                                          <w:marLeft w:val="0"/>
                                          <w:marRight w:val="150"/>
                                          <w:marTop w:val="0"/>
                                          <w:marBottom w:val="0"/>
                                          <w:divBdr>
                                            <w:top w:val="none" w:sz="0" w:space="0" w:color="auto"/>
                                            <w:left w:val="none" w:sz="0" w:space="0" w:color="auto"/>
                                            <w:bottom w:val="none" w:sz="0" w:space="0" w:color="auto"/>
                                            <w:right w:val="none" w:sz="0" w:space="0" w:color="auto"/>
                                          </w:divBdr>
                                          <w:divsChild>
                                            <w:div w:id="641690353">
                                              <w:marLeft w:val="0"/>
                                              <w:marRight w:val="0"/>
                                              <w:marTop w:val="0"/>
                                              <w:marBottom w:val="0"/>
                                              <w:divBdr>
                                                <w:top w:val="none" w:sz="0" w:space="0" w:color="auto"/>
                                                <w:left w:val="none" w:sz="0" w:space="0" w:color="auto"/>
                                                <w:bottom w:val="none" w:sz="0" w:space="0" w:color="auto"/>
                                                <w:right w:val="none" w:sz="0" w:space="0" w:color="auto"/>
                                              </w:divBdr>
                                            </w:div>
                                          </w:divsChild>
                                        </w:div>
                                        <w:div w:id="629822625">
                                          <w:marLeft w:val="0"/>
                                          <w:marRight w:val="150"/>
                                          <w:marTop w:val="0"/>
                                          <w:marBottom w:val="0"/>
                                          <w:divBdr>
                                            <w:top w:val="none" w:sz="0" w:space="0" w:color="auto"/>
                                            <w:left w:val="none" w:sz="0" w:space="0" w:color="auto"/>
                                            <w:bottom w:val="none" w:sz="0" w:space="0" w:color="auto"/>
                                            <w:right w:val="none" w:sz="0" w:space="0" w:color="auto"/>
                                          </w:divBdr>
                                          <w:divsChild>
                                            <w:div w:id="1113747168">
                                              <w:marLeft w:val="0"/>
                                              <w:marRight w:val="0"/>
                                              <w:marTop w:val="0"/>
                                              <w:marBottom w:val="0"/>
                                              <w:divBdr>
                                                <w:top w:val="none" w:sz="0" w:space="0" w:color="auto"/>
                                                <w:left w:val="none" w:sz="0" w:space="0" w:color="auto"/>
                                                <w:bottom w:val="none" w:sz="0" w:space="0" w:color="auto"/>
                                                <w:right w:val="none" w:sz="0" w:space="0" w:color="auto"/>
                                              </w:divBdr>
                                            </w:div>
                                          </w:divsChild>
                                        </w:div>
                                        <w:div w:id="137841199">
                                          <w:marLeft w:val="0"/>
                                          <w:marRight w:val="150"/>
                                          <w:marTop w:val="0"/>
                                          <w:marBottom w:val="0"/>
                                          <w:divBdr>
                                            <w:top w:val="none" w:sz="0" w:space="0" w:color="auto"/>
                                            <w:left w:val="none" w:sz="0" w:space="0" w:color="auto"/>
                                            <w:bottom w:val="none" w:sz="0" w:space="0" w:color="auto"/>
                                            <w:right w:val="none" w:sz="0" w:space="0" w:color="auto"/>
                                          </w:divBdr>
                                          <w:divsChild>
                                            <w:div w:id="1021200452">
                                              <w:marLeft w:val="0"/>
                                              <w:marRight w:val="0"/>
                                              <w:marTop w:val="0"/>
                                              <w:marBottom w:val="0"/>
                                              <w:divBdr>
                                                <w:top w:val="none" w:sz="0" w:space="0" w:color="auto"/>
                                                <w:left w:val="none" w:sz="0" w:space="0" w:color="auto"/>
                                                <w:bottom w:val="none" w:sz="0" w:space="0" w:color="auto"/>
                                                <w:right w:val="none" w:sz="0" w:space="0" w:color="auto"/>
                                              </w:divBdr>
                                            </w:div>
                                          </w:divsChild>
                                        </w:div>
                                        <w:div w:id="1742481340">
                                          <w:marLeft w:val="0"/>
                                          <w:marRight w:val="150"/>
                                          <w:marTop w:val="0"/>
                                          <w:marBottom w:val="0"/>
                                          <w:divBdr>
                                            <w:top w:val="none" w:sz="0" w:space="0" w:color="auto"/>
                                            <w:left w:val="none" w:sz="0" w:space="0" w:color="auto"/>
                                            <w:bottom w:val="none" w:sz="0" w:space="0" w:color="auto"/>
                                            <w:right w:val="none" w:sz="0" w:space="0" w:color="auto"/>
                                          </w:divBdr>
                                          <w:divsChild>
                                            <w:div w:id="15737524">
                                              <w:marLeft w:val="0"/>
                                              <w:marRight w:val="0"/>
                                              <w:marTop w:val="0"/>
                                              <w:marBottom w:val="0"/>
                                              <w:divBdr>
                                                <w:top w:val="none" w:sz="0" w:space="0" w:color="auto"/>
                                                <w:left w:val="none" w:sz="0" w:space="0" w:color="auto"/>
                                                <w:bottom w:val="none" w:sz="0" w:space="0" w:color="auto"/>
                                                <w:right w:val="none" w:sz="0" w:space="0" w:color="auto"/>
                                              </w:divBdr>
                                            </w:div>
                                          </w:divsChild>
                                        </w:div>
                                        <w:div w:id="1718511735">
                                          <w:marLeft w:val="0"/>
                                          <w:marRight w:val="150"/>
                                          <w:marTop w:val="0"/>
                                          <w:marBottom w:val="0"/>
                                          <w:divBdr>
                                            <w:top w:val="none" w:sz="0" w:space="0" w:color="auto"/>
                                            <w:left w:val="none" w:sz="0" w:space="0" w:color="auto"/>
                                            <w:bottom w:val="none" w:sz="0" w:space="0" w:color="auto"/>
                                            <w:right w:val="none" w:sz="0" w:space="0" w:color="auto"/>
                                          </w:divBdr>
                                          <w:divsChild>
                                            <w:div w:id="1890069820">
                                              <w:marLeft w:val="0"/>
                                              <w:marRight w:val="0"/>
                                              <w:marTop w:val="0"/>
                                              <w:marBottom w:val="0"/>
                                              <w:divBdr>
                                                <w:top w:val="none" w:sz="0" w:space="0" w:color="auto"/>
                                                <w:left w:val="none" w:sz="0" w:space="0" w:color="auto"/>
                                                <w:bottom w:val="none" w:sz="0" w:space="0" w:color="auto"/>
                                                <w:right w:val="none" w:sz="0" w:space="0" w:color="auto"/>
                                              </w:divBdr>
                                            </w:div>
                                          </w:divsChild>
                                        </w:div>
                                        <w:div w:id="838616318">
                                          <w:marLeft w:val="0"/>
                                          <w:marRight w:val="150"/>
                                          <w:marTop w:val="0"/>
                                          <w:marBottom w:val="0"/>
                                          <w:divBdr>
                                            <w:top w:val="none" w:sz="0" w:space="0" w:color="auto"/>
                                            <w:left w:val="none" w:sz="0" w:space="0" w:color="auto"/>
                                            <w:bottom w:val="none" w:sz="0" w:space="0" w:color="auto"/>
                                            <w:right w:val="none" w:sz="0" w:space="0" w:color="auto"/>
                                          </w:divBdr>
                                          <w:divsChild>
                                            <w:div w:id="1209606247">
                                              <w:marLeft w:val="0"/>
                                              <w:marRight w:val="0"/>
                                              <w:marTop w:val="0"/>
                                              <w:marBottom w:val="0"/>
                                              <w:divBdr>
                                                <w:top w:val="none" w:sz="0" w:space="0" w:color="auto"/>
                                                <w:left w:val="none" w:sz="0" w:space="0" w:color="auto"/>
                                                <w:bottom w:val="none" w:sz="0" w:space="0" w:color="auto"/>
                                                <w:right w:val="none" w:sz="0" w:space="0" w:color="auto"/>
                                              </w:divBdr>
                                            </w:div>
                                          </w:divsChild>
                                        </w:div>
                                        <w:div w:id="1954094021">
                                          <w:marLeft w:val="0"/>
                                          <w:marRight w:val="150"/>
                                          <w:marTop w:val="0"/>
                                          <w:marBottom w:val="0"/>
                                          <w:divBdr>
                                            <w:top w:val="none" w:sz="0" w:space="0" w:color="auto"/>
                                            <w:left w:val="none" w:sz="0" w:space="0" w:color="auto"/>
                                            <w:bottom w:val="none" w:sz="0" w:space="0" w:color="auto"/>
                                            <w:right w:val="none" w:sz="0" w:space="0" w:color="auto"/>
                                          </w:divBdr>
                                          <w:divsChild>
                                            <w:div w:id="1538348291">
                                              <w:marLeft w:val="0"/>
                                              <w:marRight w:val="0"/>
                                              <w:marTop w:val="0"/>
                                              <w:marBottom w:val="0"/>
                                              <w:divBdr>
                                                <w:top w:val="none" w:sz="0" w:space="0" w:color="auto"/>
                                                <w:left w:val="none" w:sz="0" w:space="0" w:color="auto"/>
                                                <w:bottom w:val="none" w:sz="0" w:space="0" w:color="auto"/>
                                                <w:right w:val="none" w:sz="0" w:space="0" w:color="auto"/>
                                              </w:divBdr>
                                            </w:div>
                                          </w:divsChild>
                                        </w:div>
                                        <w:div w:id="214506640">
                                          <w:marLeft w:val="0"/>
                                          <w:marRight w:val="150"/>
                                          <w:marTop w:val="0"/>
                                          <w:marBottom w:val="0"/>
                                          <w:divBdr>
                                            <w:top w:val="none" w:sz="0" w:space="0" w:color="auto"/>
                                            <w:left w:val="none" w:sz="0" w:space="0" w:color="auto"/>
                                            <w:bottom w:val="none" w:sz="0" w:space="0" w:color="auto"/>
                                            <w:right w:val="none" w:sz="0" w:space="0" w:color="auto"/>
                                          </w:divBdr>
                                          <w:divsChild>
                                            <w:div w:id="1702394212">
                                              <w:marLeft w:val="0"/>
                                              <w:marRight w:val="0"/>
                                              <w:marTop w:val="0"/>
                                              <w:marBottom w:val="0"/>
                                              <w:divBdr>
                                                <w:top w:val="none" w:sz="0" w:space="0" w:color="auto"/>
                                                <w:left w:val="none" w:sz="0" w:space="0" w:color="auto"/>
                                                <w:bottom w:val="none" w:sz="0" w:space="0" w:color="auto"/>
                                                <w:right w:val="none" w:sz="0" w:space="0" w:color="auto"/>
                                              </w:divBdr>
                                            </w:div>
                                          </w:divsChild>
                                        </w:div>
                                        <w:div w:id="851260756">
                                          <w:marLeft w:val="0"/>
                                          <w:marRight w:val="150"/>
                                          <w:marTop w:val="0"/>
                                          <w:marBottom w:val="0"/>
                                          <w:divBdr>
                                            <w:top w:val="none" w:sz="0" w:space="0" w:color="auto"/>
                                            <w:left w:val="none" w:sz="0" w:space="0" w:color="auto"/>
                                            <w:bottom w:val="none" w:sz="0" w:space="0" w:color="auto"/>
                                            <w:right w:val="none" w:sz="0" w:space="0" w:color="auto"/>
                                          </w:divBdr>
                                          <w:divsChild>
                                            <w:div w:id="1576209747">
                                              <w:marLeft w:val="0"/>
                                              <w:marRight w:val="0"/>
                                              <w:marTop w:val="0"/>
                                              <w:marBottom w:val="0"/>
                                              <w:divBdr>
                                                <w:top w:val="none" w:sz="0" w:space="0" w:color="auto"/>
                                                <w:left w:val="none" w:sz="0" w:space="0" w:color="auto"/>
                                                <w:bottom w:val="none" w:sz="0" w:space="0" w:color="auto"/>
                                                <w:right w:val="none" w:sz="0" w:space="0" w:color="auto"/>
                                              </w:divBdr>
                                            </w:div>
                                          </w:divsChild>
                                        </w:div>
                                        <w:div w:id="110511790">
                                          <w:marLeft w:val="0"/>
                                          <w:marRight w:val="150"/>
                                          <w:marTop w:val="0"/>
                                          <w:marBottom w:val="0"/>
                                          <w:divBdr>
                                            <w:top w:val="none" w:sz="0" w:space="0" w:color="auto"/>
                                            <w:left w:val="none" w:sz="0" w:space="0" w:color="auto"/>
                                            <w:bottom w:val="none" w:sz="0" w:space="0" w:color="auto"/>
                                            <w:right w:val="none" w:sz="0" w:space="0" w:color="auto"/>
                                          </w:divBdr>
                                          <w:divsChild>
                                            <w:div w:id="2134638785">
                                              <w:marLeft w:val="0"/>
                                              <w:marRight w:val="0"/>
                                              <w:marTop w:val="0"/>
                                              <w:marBottom w:val="0"/>
                                              <w:divBdr>
                                                <w:top w:val="none" w:sz="0" w:space="0" w:color="auto"/>
                                                <w:left w:val="none" w:sz="0" w:space="0" w:color="auto"/>
                                                <w:bottom w:val="none" w:sz="0" w:space="0" w:color="auto"/>
                                                <w:right w:val="none" w:sz="0" w:space="0" w:color="auto"/>
                                              </w:divBdr>
                                            </w:div>
                                          </w:divsChild>
                                        </w:div>
                                        <w:div w:id="1295478005">
                                          <w:marLeft w:val="0"/>
                                          <w:marRight w:val="150"/>
                                          <w:marTop w:val="0"/>
                                          <w:marBottom w:val="0"/>
                                          <w:divBdr>
                                            <w:top w:val="none" w:sz="0" w:space="0" w:color="auto"/>
                                            <w:left w:val="none" w:sz="0" w:space="0" w:color="auto"/>
                                            <w:bottom w:val="none" w:sz="0" w:space="0" w:color="auto"/>
                                            <w:right w:val="none" w:sz="0" w:space="0" w:color="auto"/>
                                          </w:divBdr>
                                          <w:divsChild>
                                            <w:div w:id="743800209">
                                              <w:marLeft w:val="0"/>
                                              <w:marRight w:val="0"/>
                                              <w:marTop w:val="0"/>
                                              <w:marBottom w:val="0"/>
                                              <w:divBdr>
                                                <w:top w:val="none" w:sz="0" w:space="0" w:color="auto"/>
                                                <w:left w:val="none" w:sz="0" w:space="0" w:color="auto"/>
                                                <w:bottom w:val="none" w:sz="0" w:space="0" w:color="auto"/>
                                                <w:right w:val="none" w:sz="0" w:space="0" w:color="auto"/>
                                              </w:divBdr>
                                            </w:div>
                                          </w:divsChild>
                                        </w:div>
                                        <w:div w:id="1272661933">
                                          <w:marLeft w:val="0"/>
                                          <w:marRight w:val="150"/>
                                          <w:marTop w:val="0"/>
                                          <w:marBottom w:val="0"/>
                                          <w:divBdr>
                                            <w:top w:val="none" w:sz="0" w:space="0" w:color="auto"/>
                                            <w:left w:val="none" w:sz="0" w:space="0" w:color="auto"/>
                                            <w:bottom w:val="none" w:sz="0" w:space="0" w:color="auto"/>
                                            <w:right w:val="none" w:sz="0" w:space="0" w:color="auto"/>
                                          </w:divBdr>
                                          <w:divsChild>
                                            <w:div w:id="194075643">
                                              <w:marLeft w:val="0"/>
                                              <w:marRight w:val="0"/>
                                              <w:marTop w:val="0"/>
                                              <w:marBottom w:val="0"/>
                                              <w:divBdr>
                                                <w:top w:val="none" w:sz="0" w:space="0" w:color="auto"/>
                                                <w:left w:val="none" w:sz="0" w:space="0" w:color="auto"/>
                                                <w:bottom w:val="none" w:sz="0" w:space="0" w:color="auto"/>
                                                <w:right w:val="none" w:sz="0" w:space="0" w:color="auto"/>
                                              </w:divBdr>
                                            </w:div>
                                          </w:divsChild>
                                        </w:div>
                                        <w:div w:id="1326130953">
                                          <w:marLeft w:val="0"/>
                                          <w:marRight w:val="150"/>
                                          <w:marTop w:val="0"/>
                                          <w:marBottom w:val="0"/>
                                          <w:divBdr>
                                            <w:top w:val="none" w:sz="0" w:space="0" w:color="auto"/>
                                            <w:left w:val="none" w:sz="0" w:space="0" w:color="auto"/>
                                            <w:bottom w:val="none" w:sz="0" w:space="0" w:color="auto"/>
                                            <w:right w:val="none" w:sz="0" w:space="0" w:color="auto"/>
                                          </w:divBdr>
                                          <w:divsChild>
                                            <w:div w:id="1147940292">
                                              <w:marLeft w:val="0"/>
                                              <w:marRight w:val="0"/>
                                              <w:marTop w:val="0"/>
                                              <w:marBottom w:val="0"/>
                                              <w:divBdr>
                                                <w:top w:val="none" w:sz="0" w:space="0" w:color="auto"/>
                                                <w:left w:val="none" w:sz="0" w:space="0" w:color="auto"/>
                                                <w:bottom w:val="none" w:sz="0" w:space="0" w:color="auto"/>
                                                <w:right w:val="none" w:sz="0" w:space="0" w:color="auto"/>
                                              </w:divBdr>
                                            </w:div>
                                          </w:divsChild>
                                        </w:div>
                                        <w:div w:id="2132698494">
                                          <w:marLeft w:val="0"/>
                                          <w:marRight w:val="150"/>
                                          <w:marTop w:val="0"/>
                                          <w:marBottom w:val="0"/>
                                          <w:divBdr>
                                            <w:top w:val="none" w:sz="0" w:space="0" w:color="auto"/>
                                            <w:left w:val="none" w:sz="0" w:space="0" w:color="auto"/>
                                            <w:bottom w:val="none" w:sz="0" w:space="0" w:color="auto"/>
                                            <w:right w:val="none" w:sz="0" w:space="0" w:color="auto"/>
                                          </w:divBdr>
                                          <w:divsChild>
                                            <w:div w:id="246695180">
                                              <w:marLeft w:val="0"/>
                                              <w:marRight w:val="0"/>
                                              <w:marTop w:val="0"/>
                                              <w:marBottom w:val="0"/>
                                              <w:divBdr>
                                                <w:top w:val="none" w:sz="0" w:space="0" w:color="auto"/>
                                                <w:left w:val="none" w:sz="0" w:space="0" w:color="auto"/>
                                                <w:bottom w:val="none" w:sz="0" w:space="0" w:color="auto"/>
                                                <w:right w:val="none" w:sz="0" w:space="0" w:color="auto"/>
                                              </w:divBdr>
                                            </w:div>
                                          </w:divsChild>
                                        </w:div>
                                        <w:div w:id="1449465518">
                                          <w:marLeft w:val="0"/>
                                          <w:marRight w:val="150"/>
                                          <w:marTop w:val="0"/>
                                          <w:marBottom w:val="0"/>
                                          <w:divBdr>
                                            <w:top w:val="none" w:sz="0" w:space="0" w:color="auto"/>
                                            <w:left w:val="none" w:sz="0" w:space="0" w:color="auto"/>
                                            <w:bottom w:val="none" w:sz="0" w:space="0" w:color="auto"/>
                                            <w:right w:val="none" w:sz="0" w:space="0" w:color="auto"/>
                                          </w:divBdr>
                                          <w:divsChild>
                                            <w:div w:id="1013190059">
                                              <w:marLeft w:val="0"/>
                                              <w:marRight w:val="0"/>
                                              <w:marTop w:val="0"/>
                                              <w:marBottom w:val="0"/>
                                              <w:divBdr>
                                                <w:top w:val="none" w:sz="0" w:space="0" w:color="auto"/>
                                                <w:left w:val="none" w:sz="0" w:space="0" w:color="auto"/>
                                                <w:bottom w:val="none" w:sz="0" w:space="0" w:color="auto"/>
                                                <w:right w:val="none" w:sz="0" w:space="0" w:color="auto"/>
                                              </w:divBdr>
                                            </w:div>
                                          </w:divsChild>
                                        </w:div>
                                        <w:div w:id="1663311521">
                                          <w:marLeft w:val="0"/>
                                          <w:marRight w:val="150"/>
                                          <w:marTop w:val="0"/>
                                          <w:marBottom w:val="0"/>
                                          <w:divBdr>
                                            <w:top w:val="none" w:sz="0" w:space="0" w:color="auto"/>
                                            <w:left w:val="none" w:sz="0" w:space="0" w:color="auto"/>
                                            <w:bottom w:val="none" w:sz="0" w:space="0" w:color="auto"/>
                                            <w:right w:val="none" w:sz="0" w:space="0" w:color="auto"/>
                                          </w:divBdr>
                                          <w:divsChild>
                                            <w:div w:id="847599985">
                                              <w:marLeft w:val="0"/>
                                              <w:marRight w:val="0"/>
                                              <w:marTop w:val="0"/>
                                              <w:marBottom w:val="0"/>
                                              <w:divBdr>
                                                <w:top w:val="none" w:sz="0" w:space="0" w:color="auto"/>
                                                <w:left w:val="none" w:sz="0" w:space="0" w:color="auto"/>
                                                <w:bottom w:val="none" w:sz="0" w:space="0" w:color="auto"/>
                                                <w:right w:val="none" w:sz="0" w:space="0" w:color="auto"/>
                                              </w:divBdr>
                                            </w:div>
                                          </w:divsChild>
                                        </w:div>
                                        <w:div w:id="793644215">
                                          <w:marLeft w:val="0"/>
                                          <w:marRight w:val="150"/>
                                          <w:marTop w:val="0"/>
                                          <w:marBottom w:val="0"/>
                                          <w:divBdr>
                                            <w:top w:val="none" w:sz="0" w:space="0" w:color="auto"/>
                                            <w:left w:val="none" w:sz="0" w:space="0" w:color="auto"/>
                                            <w:bottom w:val="none" w:sz="0" w:space="0" w:color="auto"/>
                                            <w:right w:val="none" w:sz="0" w:space="0" w:color="auto"/>
                                          </w:divBdr>
                                          <w:divsChild>
                                            <w:div w:id="6634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872857">
          <w:marLeft w:val="0"/>
          <w:marRight w:val="0"/>
          <w:marTop w:val="0"/>
          <w:marBottom w:val="0"/>
          <w:divBdr>
            <w:top w:val="none" w:sz="0" w:space="0" w:color="auto"/>
            <w:left w:val="none" w:sz="0" w:space="0" w:color="auto"/>
            <w:bottom w:val="none" w:sz="0" w:space="0" w:color="auto"/>
            <w:right w:val="none" w:sz="0" w:space="0" w:color="auto"/>
          </w:divBdr>
          <w:divsChild>
            <w:div w:id="1769931004">
              <w:marLeft w:val="-225"/>
              <w:marRight w:val="-225"/>
              <w:marTop w:val="0"/>
              <w:marBottom w:val="0"/>
              <w:divBdr>
                <w:top w:val="none" w:sz="0" w:space="0" w:color="auto"/>
                <w:left w:val="none" w:sz="0" w:space="0" w:color="auto"/>
                <w:bottom w:val="none" w:sz="0" w:space="0" w:color="auto"/>
                <w:right w:val="none" w:sz="0" w:space="0" w:color="auto"/>
              </w:divBdr>
              <w:divsChild>
                <w:div w:id="392971431">
                  <w:marLeft w:val="0"/>
                  <w:marRight w:val="0"/>
                  <w:marTop w:val="0"/>
                  <w:marBottom w:val="180"/>
                  <w:divBdr>
                    <w:top w:val="none" w:sz="0" w:space="0" w:color="auto"/>
                    <w:left w:val="none" w:sz="0" w:space="0" w:color="auto"/>
                    <w:bottom w:val="none" w:sz="0" w:space="0" w:color="auto"/>
                    <w:right w:val="none" w:sz="0" w:space="0" w:color="auto"/>
                  </w:divBdr>
                  <w:divsChild>
                    <w:div w:id="1617328795">
                      <w:marLeft w:val="0"/>
                      <w:marRight w:val="0"/>
                      <w:marTop w:val="0"/>
                      <w:marBottom w:val="120"/>
                      <w:divBdr>
                        <w:top w:val="none" w:sz="0" w:space="0" w:color="auto"/>
                        <w:left w:val="none" w:sz="0" w:space="0" w:color="auto"/>
                        <w:bottom w:val="none" w:sz="0" w:space="0" w:color="auto"/>
                        <w:right w:val="none" w:sz="0" w:space="0" w:color="auto"/>
                      </w:divBdr>
                    </w:div>
                    <w:div w:id="1006862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20656394">
      <w:bodyDiv w:val="1"/>
      <w:marLeft w:val="0"/>
      <w:marRight w:val="0"/>
      <w:marTop w:val="0"/>
      <w:marBottom w:val="0"/>
      <w:divBdr>
        <w:top w:val="none" w:sz="0" w:space="0" w:color="auto"/>
        <w:left w:val="none" w:sz="0" w:space="0" w:color="auto"/>
        <w:bottom w:val="none" w:sz="0" w:space="0" w:color="auto"/>
        <w:right w:val="none" w:sz="0" w:space="0" w:color="auto"/>
      </w:divBdr>
    </w:div>
    <w:div w:id="1526333997">
      <w:bodyDiv w:val="1"/>
      <w:marLeft w:val="0"/>
      <w:marRight w:val="0"/>
      <w:marTop w:val="0"/>
      <w:marBottom w:val="0"/>
      <w:divBdr>
        <w:top w:val="none" w:sz="0" w:space="0" w:color="auto"/>
        <w:left w:val="none" w:sz="0" w:space="0" w:color="auto"/>
        <w:bottom w:val="none" w:sz="0" w:space="0" w:color="auto"/>
        <w:right w:val="none" w:sz="0" w:space="0" w:color="auto"/>
      </w:divBdr>
    </w:div>
    <w:div w:id="1579944667">
      <w:bodyDiv w:val="1"/>
      <w:marLeft w:val="0"/>
      <w:marRight w:val="0"/>
      <w:marTop w:val="0"/>
      <w:marBottom w:val="0"/>
      <w:divBdr>
        <w:top w:val="none" w:sz="0" w:space="0" w:color="auto"/>
        <w:left w:val="none" w:sz="0" w:space="0" w:color="auto"/>
        <w:bottom w:val="none" w:sz="0" w:space="0" w:color="auto"/>
        <w:right w:val="none" w:sz="0" w:space="0" w:color="auto"/>
      </w:divBdr>
    </w:div>
    <w:div w:id="16542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ko_aksukent_gpk@mail.ru" TargetMode="External"/><Relationship Id="rId4" Type="http://schemas.openxmlformats.org/officeDocument/2006/relationships/settings" Target="settings.xml"/><Relationship Id="rId9" Type="http://schemas.openxmlformats.org/officeDocument/2006/relationships/hyperlink" Target="mailto:oko_aksukent_gpk@mail.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100CB-0B11-4F92-9361-ADBFBB6E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Pages>
  <Words>19144</Words>
  <Characters>109125</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Каримжан Убаев</dc:creator>
  <cp:keywords/>
  <dc:description/>
  <cp:lastModifiedBy>Пользователь</cp:lastModifiedBy>
  <cp:revision>65</cp:revision>
  <cp:lastPrinted>2023-11-16T07:36:00Z</cp:lastPrinted>
  <dcterms:created xsi:type="dcterms:W3CDTF">2022-06-23T12:45:00Z</dcterms:created>
  <dcterms:modified xsi:type="dcterms:W3CDTF">2023-11-16T08:22:00Z</dcterms:modified>
</cp:coreProperties>
</file>